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x-none"/>
        </w:rPr>
      </w:pPr>
      <w:bookmarkStart w:id="0" w:name="_GoBack"/>
      <w:bookmarkEnd w:id="0"/>
      <w:r w:rsidRPr="00DF3FF7">
        <w:rPr>
          <w:rFonts w:ascii="Arial" w:hAnsi="Arial" w:cs="Arial"/>
          <w:b/>
          <w:bCs/>
          <w:sz w:val="24"/>
          <w:szCs w:val="24"/>
          <w:lang w:val="x-none"/>
        </w:rPr>
        <w:t>Приложение № 3</w:t>
      </w:r>
    </w:p>
    <w:p w:rsidR="00625B0C" w:rsidRPr="00625B0C" w:rsidRDefault="00625B0C" w:rsidP="00625B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B0C">
        <w:rPr>
          <w:rFonts w:ascii="Times New Roman" w:hAnsi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Pr="00625B0C">
        <w:rPr>
          <w:rFonts w:ascii="Times New Roman" w:hAnsi="Times New Roman"/>
          <w:sz w:val="24"/>
          <w:szCs w:val="24"/>
        </w:rPr>
        <w:t xml:space="preserve"> (Наредба за ОВОС)</w:t>
      </w:r>
    </w:p>
    <w:p w:rsidR="00D63DE6" w:rsidRPr="00625B0C" w:rsidRDefault="00D63DE6" w:rsidP="00625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25B0C">
        <w:rPr>
          <w:rFonts w:ascii="Times New Roman" w:hAnsi="Times New Roman"/>
          <w:sz w:val="24"/>
          <w:szCs w:val="24"/>
          <w:lang w:val="en-GB"/>
        </w:rPr>
        <w:t>(</w:t>
      </w:r>
      <w:r w:rsidRPr="00625B0C">
        <w:rPr>
          <w:rFonts w:ascii="Times New Roman" w:hAnsi="Times New Roman"/>
          <w:sz w:val="24"/>
          <w:szCs w:val="24"/>
          <w:lang w:val="x-none"/>
        </w:rPr>
        <w:t>към чл.17, ал. 1, т.2(Изм. - ДВ, бр. 3 от 2011 г., изм. и доп., бр. 12 от 2016 г., в сила от 12.02.2016 г.)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DF3FF7">
        <w:rPr>
          <w:rFonts w:ascii="Arial" w:hAnsi="Arial" w:cs="Arial"/>
          <w:b/>
          <w:sz w:val="24"/>
          <w:szCs w:val="24"/>
          <w:lang w:val="x-none"/>
        </w:rPr>
        <w:t>ОБРАЗЕЦ НА ОБЯВА ЗА СРЕЩА ЗА ОБЩЕСТВЕНО ОБСЪЖДАНЕ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(име на възложителя, седалище)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На основание чл. 97, ал. 4 във връзка с чл. 81, ал. 1, т. 2 от Закона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за опазване на околната среда УВЕДОМЯВА всички заинтересувани физически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и юридически лица, че е организирана среща/срещи за обществено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обсъждане на доклад за оценка на въздействието върху околната среда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(ОВОС) с всички приложения към него за инвестиционно предложение: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Срещата/срещите ще се проведе/проведат на ..............................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(дата), от ............. часа, в ............................ (място, адрес).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  <w:lang w:val="x-none"/>
        </w:rPr>
        <w:t>Докладът за ОВОС и приложенията към него, в т.ч. доклад за оценка на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степента на въздействие (ако е изискан) и оценката по чл. 99а, ал. 1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ЗООС (ако е налична) и/или оценката и информацията по чл. 99б, ал. 1 ЗООС (за предприятие/съоръжение с нисък/висок рисков потенциал), е на разположение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на интересуващите се всеки работен ден от ...... до ...... часа в община (район, кметство) ..................., МОСВ/РИОСВ и .................................(при осигурено място от възложителя).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3FF7">
        <w:rPr>
          <w:rFonts w:ascii="Arial" w:hAnsi="Arial" w:cs="Arial"/>
          <w:sz w:val="24"/>
          <w:szCs w:val="24"/>
          <w:lang w:val="x-none"/>
        </w:rPr>
        <w:t>Докладът за оценка на степента на въздействие - приложение към доклада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за ОВОС, е достъпен и на интернет страницата на компетентния орган по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 xml:space="preserve">околна среда на адрес: </w:t>
      </w:r>
      <w:r w:rsidRPr="00DF3F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(ако е изискан доклад за оценка за степента на въздействие).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Писмени становища могат да се предоставят ................................................................................ (място, посочено от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възложителя) или на срещата/срещите за обществено обсъждане.</w:t>
      </w:r>
    </w:p>
    <w:p w:rsidR="00D63DE6" w:rsidRPr="00055D1A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3FF7">
        <w:rPr>
          <w:rFonts w:ascii="Arial" w:hAnsi="Arial" w:cs="Arial"/>
          <w:sz w:val="24"/>
          <w:szCs w:val="24"/>
          <w:lang w:val="x-none"/>
        </w:rPr>
        <w:t>За контакти по общественото обсъждане от страна на възложителя:</w:t>
      </w:r>
      <w:r w:rsidRPr="00DF3FF7">
        <w:rPr>
          <w:rFonts w:ascii="Arial" w:hAnsi="Arial" w:cs="Arial"/>
          <w:sz w:val="24"/>
          <w:szCs w:val="24"/>
        </w:rPr>
        <w:t xml:space="preserve"> </w:t>
      </w:r>
      <w:r w:rsidRPr="00DF3FF7">
        <w:rPr>
          <w:rFonts w:ascii="Arial" w:hAnsi="Arial" w:cs="Arial"/>
          <w:sz w:val="24"/>
          <w:szCs w:val="24"/>
          <w:lang w:val="x-none"/>
        </w:rPr>
        <w:t>..</w:t>
      </w:r>
      <w:r w:rsidR="00055D1A">
        <w:rPr>
          <w:rFonts w:ascii="Arial" w:hAnsi="Arial" w:cs="Arial"/>
          <w:sz w:val="24"/>
          <w:szCs w:val="24"/>
          <w:lang w:val="x-none"/>
        </w:rPr>
        <w:t>.........................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x-none"/>
        </w:rPr>
      </w:pPr>
      <w:r w:rsidRPr="00DF3FF7">
        <w:rPr>
          <w:rFonts w:ascii="Arial" w:hAnsi="Arial" w:cs="Arial"/>
          <w:sz w:val="24"/>
          <w:szCs w:val="24"/>
          <w:lang w:val="x-none"/>
        </w:rPr>
        <w:t>(име, телефон за връзка).</w:t>
      </w:r>
    </w:p>
    <w:p w:rsidR="00D63DE6" w:rsidRPr="00DF3FF7" w:rsidRDefault="00D63DE6" w:rsidP="00D63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A54006" w:rsidRDefault="00A54006"/>
    <w:sectPr w:rsidR="00A54006" w:rsidSect="00055D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E6"/>
    <w:rsid w:val="00055D1A"/>
    <w:rsid w:val="003F2F74"/>
    <w:rsid w:val="00625B0C"/>
    <w:rsid w:val="008B65E7"/>
    <w:rsid w:val="00971F8E"/>
    <w:rsid w:val="00A54006"/>
    <w:rsid w:val="00D6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65A15-BFF3-47CE-AB35-62DE1B1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Pavlina Krysteva</cp:lastModifiedBy>
  <cp:revision>2</cp:revision>
  <dcterms:created xsi:type="dcterms:W3CDTF">2020-02-05T09:25:00Z</dcterms:created>
  <dcterms:modified xsi:type="dcterms:W3CDTF">2020-02-05T09:25:00Z</dcterms:modified>
</cp:coreProperties>
</file>