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684323" w:rsidRDefault="00145EF1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E91DC6" w:rsidRPr="00802BE1" w:rsidRDefault="00E91DC6" w:rsidP="006E15D2">
      <w:pPr>
        <w:ind w:right="-13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„ТЕРРА ТЕТ“ ЕООД</w:t>
      </w:r>
    </w:p>
    <w:p w:rsidR="00E91DC6" w:rsidRPr="00802BE1" w:rsidRDefault="00E91DC6" w:rsidP="006E15D2">
      <w:pPr>
        <w:ind w:right="-133"/>
        <w:jc w:val="both"/>
        <w:rPr>
          <w:rFonts w:ascii="Verdana" w:hAnsi="Verdana"/>
          <w:bCs/>
          <w:lang w:val="bg-BG"/>
        </w:rPr>
      </w:pPr>
      <w:proofErr w:type="spellStart"/>
      <w:proofErr w:type="gramStart"/>
      <w:r>
        <w:rPr>
          <w:rFonts w:ascii="Verdana" w:hAnsi="Verdana"/>
          <w:bCs/>
        </w:rPr>
        <w:t>гр</w:t>
      </w:r>
      <w:proofErr w:type="spellEnd"/>
      <w:proofErr w:type="gramEnd"/>
      <w:r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  <w:lang w:val="bg-BG"/>
        </w:rPr>
        <w:t>Раковски</w:t>
      </w:r>
      <w:r w:rsidRPr="00C12950">
        <w:rPr>
          <w:rFonts w:ascii="Verdana" w:hAnsi="Verdana"/>
          <w:bCs/>
        </w:rPr>
        <w:t xml:space="preserve">, </w:t>
      </w:r>
      <w:bookmarkStart w:id="0" w:name="_GoBack"/>
      <w:bookmarkEnd w:id="0"/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BC2A4B" w:rsidRPr="00BC2A4B">
        <w:rPr>
          <w:rFonts w:ascii="Verdana" w:hAnsi="Verdana"/>
          <w:sz w:val="20"/>
          <w:szCs w:val="20"/>
        </w:rPr>
        <w:t>Раковски</w:t>
      </w:r>
    </w:p>
    <w:p w:rsidR="009028BC" w:rsidRDefault="00316335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BC2A4B">
        <w:rPr>
          <w:rFonts w:ascii="Verdana" w:hAnsi="Verdana"/>
          <w:sz w:val="20"/>
          <w:szCs w:val="20"/>
        </w:rPr>
        <w:t>Стряма</w:t>
      </w:r>
    </w:p>
    <w:p w:rsidR="00AD12B9" w:rsidRPr="0099011F" w:rsidRDefault="00AD12B9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16335" w:rsidRPr="00E91DC6" w:rsidRDefault="002C2F1E" w:rsidP="006E15D2">
      <w:pPr>
        <w:widowControl w:val="0"/>
        <w:ind w:right="-133" w:firstLine="48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FD7DEC">
        <w:rPr>
          <w:rFonts w:ascii="Verdana" w:hAnsi="Verdana"/>
          <w:lang w:val="ru-RU"/>
        </w:rPr>
        <w:t>и допълнителна информация с</w:t>
      </w:r>
      <w:r>
        <w:rPr>
          <w:rFonts w:ascii="Verdana" w:hAnsi="Verdana"/>
          <w:lang w:val="ru-RU"/>
        </w:rPr>
        <w:t xml:space="preserve"> </w:t>
      </w:r>
      <w:r w:rsidR="00FD7DEC">
        <w:rPr>
          <w:rFonts w:ascii="Verdana" w:hAnsi="Verdana"/>
          <w:bCs/>
          <w:lang w:val="bg-BG"/>
        </w:rPr>
        <w:t xml:space="preserve">вх. № ОВОС-774/17.07.2017г. и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FD7DEC">
        <w:rPr>
          <w:rFonts w:ascii="Verdana" w:hAnsi="Verdana"/>
          <w:bCs/>
          <w:lang w:val="bg-BG"/>
        </w:rPr>
        <w:t>774</w:t>
      </w:r>
      <w:r>
        <w:rPr>
          <w:rFonts w:ascii="Verdana" w:hAnsi="Verdana"/>
          <w:bCs/>
          <w:lang w:val="bg-BG"/>
        </w:rPr>
        <w:t>/</w:t>
      </w:r>
      <w:r w:rsidR="00E56FF1">
        <w:rPr>
          <w:rFonts w:ascii="Verdana" w:hAnsi="Verdana"/>
          <w:bCs/>
          <w:lang w:val="bg-BG"/>
        </w:rPr>
        <w:t>0</w:t>
      </w:r>
      <w:r w:rsidR="00FD7DEC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FD7DEC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>
        <w:rPr>
          <w:rFonts w:ascii="Verdana" w:hAnsi="Verdana"/>
          <w:b/>
          <w:lang w:val="bg-BG"/>
        </w:rPr>
        <w:t>„Изграждане на пречиствателно съоръжение към предприятие за преработка на плодове и зеленчуци</w:t>
      </w:r>
      <w:r w:rsidR="00E91DC6" w:rsidRPr="00C12950">
        <w:rPr>
          <w:rFonts w:ascii="Verdana" w:hAnsi="Verdana"/>
          <w:b/>
          <w:lang w:val="bg-BG"/>
        </w:rPr>
        <w:t xml:space="preserve">“ </w:t>
      </w:r>
      <w:r w:rsidR="00E91DC6">
        <w:rPr>
          <w:rFonts w:ascii="Verdana" w:hAnsi="Verdana"/>
          <w:lang w:val="bg-BG"/>
        </w:rPr>
        <w:t>в поземлен имот 105486</w:t>
      </w:r>
      <w:r w:rsidR="00E91DC6" w:rsidRPr="00C12950">
        <w:rPr>
          <w:rFonts w:ascii="Verdana" w:hAnsi="Verdana"/>
          <w:lang w:val="bg-BG"/>
        </w:rPr>
        <w:t xml:space="preserve">, землище на </w:t>
      </w:r>
      <w:r w:rsidR="00E91DC6">
        <w:rPr>
          <w:rFonts w:ascii="Verdana" w:hAnsi="Verdana"/>
          <w:lang w:val="bg-BG"/>
        </w:rPr>
        <w:t>с.Стряма, общ.Раковски</w:t>
      </w:r>
      <w:r w:rsidR="00824371">
        <w:rPr>
          <w:rFonts w:ascii="Verdana" w:hAnsi="Verdana"/>
          <w:bCs/>
          <w:lang w:val="bg-BG"/>
        </w:rPr>
        <w:t>, област Пловдив.</w:t>
      </w:r>
    </w:p>
    <w:p w:rsidR="009F5736" w:rsidRPr="00316335" w:rsidRDefault="009F5736" w:rsidP="006E15D2">
      <w:pPr>
        <w:pStyle w:val="ae"/>
        <w:ind w:left="0"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FD7DEC">
        <w:rPr>
          <w:rFonts w:ascii="Verdana" w:hAnsi="Verdana"/>
          <w:b/>
          <w:bCs/>
          <w:lang w:val="bg-BG"/>
        </w:rPr>
        <w:t>Чолаков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9C5D92">
        <w:rPr>
          <w:rFonts w:ascii="Verdana" w:hAnsi="Verdana"/>
          <w:lang w:val="ru-RU"/>
        </w:rPr>
        <w:t>1</w:t>
      </w:r>
      <w:r w:rsidR="001613EF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613EF">
        <w:rPr>
          <w:rFonts w:ascii="Verdana" w:hAnsi="Verdana"/>
          <w:lang w:val="bg-BG"/>
        </w:rPr>
        <w:t>в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 xml:space="preserve">, от Наредбата за ОВОС до кметовете на Община </w:t>
      </w:r>
      <w:r w:rsidR="001613EF">
        <w:rPr>
          <w:rFonts w:ascii="Verdana" w:hAnsi="Verdana"/>
          <w:lang w:val="ru-RU"/>
        </w:rPr>
        <w:t>Раковски</w:t>
      </w:r>
      <w:r w:rsidR="009C5D92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и </w:t>
      </w:r>
      <w:r w:rsidR="009C5D92">
        <w:rPr>
          <w:rFonts w:ascii="Verdana" w:hAnsi="Verdana"/>
          <w:lang w:val="ru-RU"/>
        </w:rPr>
        <w:t>Кметство с.</w:t>
      </w:r>
      <w:r w:rsidR="001613EF">
        <w:rPr>
          <w:rFonts w:ascii="Verdana" w:hAnsi="Verdana"/>
          <w:lang w:val="ru-RU"/>
        </w:rPr>
        <w:t>Стряма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613EF">
        <w:rPr>
          <w:rFonts w:ascii="Verdana" w:hAnsi="Verdana"/>
          <w:lang w:val="bg-BG"/>
        </w:rPr>
        <w:t>0429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613EF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6E15D2" w:rsidRPr="005F576D" w:rsidRDefault="006E15D2" w:rsidP="006E15D2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Копие на писмо с изх. №</w:t>
      </w:r>
      <w:r w:rsidRPr="005F576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КД-04</w:t>
      </w:r>
      <w:r w:rsidR="001F4765">
        <w:rPr>
          <w:rFonts w:ascii="Verdana" w:hAnsi="Verdana"/>
          <w:lang w:val="ru-RU"/>
        </w:rPr>
        <w:t>-404</w:t>
      </w:r>
      <w:r w:rsidRPr="00585907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0</w:t>
      </w:r>
      <w:r w:rsidR="001F4765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>.08.2017г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785954" w:rsidRPr="00785954" w:rsidRDefault="00785954" w:rsidP="006E15D2">
      <w:pPr>
        <w:ind w:right="-133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6E15D2">
      <w:pPr>
        <w:ind w:right="-133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6E15D2">
      <w:pPr>
        <w:ind w:right="-133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6E15D2">
      <w:pPr>
        <w:ind w:right="-133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6E15D2">
      <w:pPr>
        <w:ind w:right="-133"/>
        <w:jc w:val="both"/>
        <w:rPr>
          <w:lang w:val="bg-BG"/>
        </w:rPr>
      </w:pPr>
    </w:p>
    <w:p w:rsidR="00636C33" w:rsidRPr="00900D08" w:rsidRDefault="00636C33" w:rsidP="006E15D2">
      <w:pPr>
        <w:ind w:right="-133"/>
        <w:jc w:val="both"/>
        <w:rPr>
          <w:lang w:val="bg-BG"/>
        </w:rPr>
      </w:pPr>
    </w:p>
    <w:sectPr w:rsidR="00636C33" w:rsidRPr="00900D0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7E13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32C85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17B7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  <w15:docId w15:val="{30CA398B-6EE6-41C5-BBDD-6DE5F9C9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44CC-F674-4D48-AEB0-A450D837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2017-08-09T08:06:00Z</cp:lastPrinted>
  <dcterms:created xsi:type="dcterms:W3CDTF">2017-08-09T07:47:00Z</dcterms:created>
  <dcterms:modified xsi:type="dcterms:W3CDTF">2019-09-26T10:58:00Z</dcterms:modified>
</cp:coreProperties>
</file>