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02" w:rsidRPr="00516466" w:rsidRDefault="00211802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211802" w:rsidRPr="00516466" w:rsidRDefault="00211802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211802" w:rsidRDefault="0021180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11802" w:rsidRPr="00516466" w:rsidRDefault="0021180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11802" w:rsidRPr="00DB7494" w:rsidRDefault="00211802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211802" w:rsidRPr="00F776EF" w:rsidRDefault="00211802" w:rsidP="00877415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„АРЖИЛ” ЕАД  </w:t>
      </w:r>
    </w:p>
    <w:p w:rsidR="00211802" w:rsidRDefault="00211802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Труд, община Марица</w:t>
      </w:r>
    </w:p>
    <w:p w:rsidR="00211802" w:rsidRDefault="00211802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ул. „Хр. Смирненски” </w:t>
      </w:r>
      <w:r w:rsidRPr="00FB5BA8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5</w:t>
      </w:r>
    </w:p>
    <w:p w:rsidR="00211802" w:rsidRDefault="00211802" w:rsidP="00E57E92">
      <w:pPr>
        <w:rPr>
          <w:rFonts w:ascii="Verdana" w:hAnsi="Verdana"/>
          <w:lang w:val="bg-BG"/>
        </w:rPr>
      </w:pPr>
    </w:p>
    <w:p w:rsidR="00211802" w:rsidRDefault="00211802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Хисаря</w:t>
      </w:r>
    </w:p>
    <w:p w:rsidR="00211802" w:rsidRDefault="00211802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Старо Железаре</w:t>
      </w:r>
    </w:p>
    <w:p w:rsidR="00211802" w:rsidRPr="001301F3" w:rsidRDefault="00211802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211802" w:rsidRPr="00F151AB" w:rsidRDefault="00211802" w:rsidP="00342BD4">
      <w:pPr>
        <w:ind w:right="283"/>
        <w:jc w:val="both"/>
        <w:rPr>
          <w:rFonts w:ascii="Verdana" w:hAnsi="Verdana"/>
          <w:b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ОВОС-95/10.02.2015г.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инвестиционно предложение:</w:t>
      </w:r>
      <w:r w:rsidRPr="00F151AB">
        <w:rPr>
          <w:rFonts w:ascii="Verdana" w:hAnsi="Verdana"/>
        </w:rPr>
        <w:t xml:space="preserve"> </w:t>
      </w:r>
      <w:r w:rsidRPr="00F151AB">
        <w:rPr>
          <w:rStyle w:val="Strong"/>
          <w:rFonts w:ascii="Verdana" w:hAnsi="Verdana"/>
          <w:bCs/>
        </w:rPr>
        <w:t>„Изграждане на лозов масив със система за капково напояване</w:t>
      </w:r>
      <w:r>
        <w:rPr>
          <w:rStyle w:val="Strong"/>
          <w:rFonts w:ascii="Verdana" w:hAnsi="Verdana"/>
          <w:bCs/>
          <w:lang w:val="bg-BG"/>
        </w:rPr>
        <w:t>”</w:t>
      </w:r>
      <w:r w:rsidRPr="00F151AB">
        <w:rPr>
          <w:rStyle w:val="Strong"/>
          <w:rFonts w:ascii="Verdana" w:hAnsi="Verdana"/>
          <w:b w:val="0"/>
          <w:bCs/>
        </w:rPr>
        <w:t>, в землището на с. Старо Железаре, община Хисар, в поземлени имоти с №№ 039013, 039014, 039015, 039016, 039018, 039040, 042001, 042009, 042016,  042019, 042023, 042026, 042027, 042028, 042030, 042033, 042041, 042042, 042043, 042045, 042046, 042048, 042053, 042054, 042055, 042056, 042057, 042067, 042073, 042077, 042078, 042079, 042085, 042090, 042091, 042092, 042093, 042094 и 042095</w:t>
      </w:r>
      <w:r>
        <w:rPr>
          <w:rStyle w:val="Strong"/>
          <w:rFonts w:ascii="Verdana" w:hAnsi="Verdana"/>
          <w:b w:val="0"/>
          <w:bCs/>
          <w:lang w:val="bg-BG"/>
        </w:rPr>
        <w:t>.</w:t>
      </w:r>
    </w:p>
    <w:p w:rsidR="00211802" w:rsidRDefault="00211802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211802" w:rsidRDefault="00211802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211802" w:rsidRDefault="0021180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211802" w:rsidRPr="00516466" w:rsidRDefault="00211802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211802" w:rsidRPr="00516466" w:rsidRDefault="00211802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211802" w:rsidRPr="00516466" w:rsidRDefault="00211802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11802" w:rsidRPr="00516466" w:rsidRDefault="00211802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</w:rPr>
        <w:t>“</w:t>
      </w:r>
      <w:r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211802" w:rsidRPr="00267922" w:rsidRDefault="00211802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Хисаря и с. Старо Железаре.</w:t>
      </w:r>
    </w:p>
    <w:p w:rsidR="00211802" w:rsidRPr="00516466" w:rsidRDefault="00211802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211802" w:rsidRPr="0022649C" w:rsidRDefault="00211802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211802" w:rsidRPr="00516466" w:rsidRDefault="0021180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211802" w:rsidRPr="00516466" w:rsidRDefault="0021180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211802" w:rsidRPr="00516466" w:rsidRDefault="0021180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211802" w:rsidRPr="00516466" w:rsidRDefault="0021180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211802" w:rsidRDefault="00211802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11802" w:rsidRPr="00BD3E37" w:rsidRDefault="00211802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0002010 </w:t>
      </w:r>
      <w:r>
        <w:rPr>
          <w:rFonts w:ascii="Verdana" w:hAnsi="Verdana"/>
          <w:b/>
          <w:lang w:val="bg-BG"/>
        </w:rPr>
        <w:t>„Язовир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211802" w:rsidRPr="00BD3E37" w:rsidRDefault="0021180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211802" w:rsidRPr="00516466" w:rsidRDefault="0021180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211802" w:rsidRPr="00516466" w:rsidRDefault="0021180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211802" w:rsidRPr="00516466" w:rsidRDefault="00211802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211802" w:rsidRPr="00516466" w:rsidRDefault="0021180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11802" w:rsidRPr="00516466" w:rsidRDefault="0021180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11802" w:rsidRDefault="00211802" w:rsidP="00516466">
      <w:pPr>
        <w:ind w:right="566"/>
        <w:jc w:val="both"/>
        <w:rPr>
          <w:rFonts w:ascii="Verdana" w:hAnsi="Verdana"/>
          <w:lang w:val="ru-RU"/>
        </w:rPr>
      </w:pPr>
    </w:p>
    <w:p w:rsidR="00211802" w:rsidRPr="00516466" w:rsidRDefault="00211802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211802" w:rsidRPr="00FE3B69" w:rsidRDefault="00211802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211802" w:rsidRPr="00FE3B69" w:rsidRDefault="00211802" w:rsidP="00FE3B69">
      <w:pPr>
        <w:jc w:val="both"/>
        <w:rPr>
          <w:rFonts w:ascii="Verdana" w:hAnsi="Verdana"/>
          <w:b/>
          <w:lang w:val="ru-RU"/>
        </w:rPr>
      </w:pPr>
    </w:p>
    <w:p w:rsidR="00211802" w:rsidRPr="00FE3B69" w:rsidRDefault="00211802" w:rsidP="00FE3B69">
      <w:pPr>
        <w:jc w:val="both"/>
        <w:rPr>
          <w:rFonts w:ascii="Verdana" w:hAnsi="Verdana"/>
          <w:b/>
          <w:lang w:val="ru-RU"/>
        </w:rPr>
      </w:pPr>
    </w:p>
    <w:p w:rsidR="00211802" w:rsidRPr="00FE3B69" w:rsidRDefault="00211802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211802" w:rsidRDefault="00211802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211802" w:rsidRDefault="00211802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211802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802" w:rsidRDefault="00211802">
      <w:r>
        <w:separator/>
      </w:r>
    </w:p>
  </w:endnote>
  <w:endnote w:type="continuationSeparator" w:id="0">
    <w:p w:rsidR="00211802" w:rsidRDefault="00211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02" w:rsidRDefault="0021180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211802" w:rsidRDefault="00211802" w:rsidP="0022049F">
                <w:pPr>
                  <w:jc w:val="both"/>
                </w:pPr>
                <w:r w:rsidRPr="002A36C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11802" w:rsidRPr="009463AE" w:rsidRDefault="0021180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11802" w:rsidRDefault="00211802" w:rsidP="0022049F">
    <w:pPr>
      <w:pStyle w:val="Footer"/>
      <w:jc w:val="center"/>
      <w:rPr>
        <w:lang w:val="bg-BG"/>
      </w:rPr>
    </w:pPr>
  </w:p>
  <w:p w:rsidR="00211802" w:rsidRPr="009463AE" w:rsidRDefault="00211802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02" w:rsidRDefault="0021180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211802" w:rsidRDefault="00211802" w:rsidP="0022049F">
                <w:pPr>
                  <w:jc w:val="both"/>
                </w:pPr>
                <w:r w:rsidRPr="002A36C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11802" w:rsidRPr="009463AE" w:rsidRDefault="0021180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11802" w:rsidRDefault="0021180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802" w:rsidRDefault="00211802">
      <w:r>
        <w:separator/>
      </w:r>
    </w:p>
  </w:footnote>
  <w:footnote w:type="continuationSeparator" w:id="0">
    <w:p w:rsidR="00211802" w:rsidRDefault="00211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02" w:rsidRPr="005B69F7" w:rsidRDefault="0021180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211802" w:rsidRPr="005B69F7" w:rsidRDefault="0021180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11802" w:rsidRPr="003106F6" w:rsidRDefault="0021180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11802" w:rsidRPr="00ED1377" w:rsidRDefault="0021180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6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658</Words>
  <Characters>3753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2015-02-19T11:53:00Z</cp:lastPrinted>
  <dcterms:created xsi:type="dcterms:W3CDTF">2015-02-19T11:37:00Z</dcterms:created>
  <dcterms:modified xsi:type="dcterms:W3CDTF">2015-02-19T11:54:00Z</dcterms:modified>
</cp:coreProperties>
</file>