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A61C67" w:rsidRDefault="00A61C67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ТЕРЗИЕВ АГРО 89</w:t>
      </w:r>
      <w:proofErr w:type="gramStart"/>
      <w:r>
        <w:rPr>
          <w:rFonts w:ascii="Verdana" w:hAnsi="Verdana"/>
          <w:b/>
          <w:lang w:val="bg-BG"/>
        </w:rPr>
        <w:t>“ ЕООД</w:t>
      </w:r>
      <w:proofErr w:type="gramEnd"/>
    </w:p>
    <w:p w:rsidR="00736C1C" w:rsidRDefault="00A61C67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</w:t>
      </w:r>
      <w:r w:rsidR="005F4DD4">
        <w:rPr>
          <w:rFonts w:ascii="Verdana" w:hAnsi="Verdana"/>
          <w:lang w:val="bg-BG"/>
        </w:rPr>
        <w:t xml:space="preserve"> Първомай</w:t>
      </w:r>
      <w:r w:rsidR="008205B6">
        <w:rPr>
          <w:rFonts w:ascii="Verdana" w:hAnsi="Verdana"/>
          <w:lang w:val="bg-BG"/>
        </w:rPr>
        <w:t>, ул. „</w:t>
      </w:r>
      <w:r w:rsidR="005F4DD4">
        <w:rPr>
          <w:rFonts w:ascii="Verdana" w:hAnsi="Verdana"/>
          <w:lang w:val="bg-BG"/>
        </w:rPr>
        <w:t>В.Априлов</w:t>
      </w:r>
      <w:r w:rsidR="00EB471C">
        <w:rPr>
          <w:rFonts w:ascii="Verdana" w:hAnsi="Verdana"/>
          <w:lang w:val="bg-BG"/>
        </w:rPr>
        <w:t>“ № 1</w:t>
      </w:r>
      <w:r w:rsidR="005F4DD4">
        <w:rPr>
          <w:rFonts w:ascii="Verdana" w:hAnsi="Verdana"/>
          <w:lang w:val="bg-BG"/>
        </w:rPr>
        <w:t>7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093431">
        <w:rPr>
          <w:rFonts w:ascii="Verdana" w:hAnsi="Verdana"/>
          <w:sz w:val="20"/>
          <w:szCs w:val="20"/>
        </w:rPr>
        <w:t>Първомай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12112">
        <w:rPr>
          <w:rFonts w:ascii="Verdana" w:hAnsi="Verdana"/>
          <w:lang w:val="ru-RU"/>
        </w:rPr>
        <w:t>ОВОС-</w:t>
      </w:r>
      <w:r w:rsidR="00093431">
        <w:rPr>
          <w:rFonts w:ascii="Verdana" w:hAnsi="Verdana"/>
          <w:lang w:val="ru-RU"/>
        </w:rPr>
        <w:t>520</w:t>
      </w:r>
      <w:r>
        <w:rPr>
          <w:rFonts w:ascii="Verdana" w:hAnsi="Verdana"/>
          <w:lang w:val="ru-RU"/>
        </w:rPr>
        <w:t>/</w:t>
      </w:r>
      <w:r w:rsidR="008205B6">
        <w:rPr>
          <w:rFonts w:ascii="Verdana" w:hAnsi="Verdana"/>
          <w:lang w:val="ru-RU"/>
        </w:rPr>
        <w:t>2</w:t>
      </w:r>
      <w:r w:rsidR="00EB471C">
        <w:rPr>
          <w:rFonts w:ascii="Verdana" w:hAnsi="Verdana"/>
          <w:lang w:val="ru-RU"/>
        </w:rPr>
        <w:t>8</w:t>
      </w:r>
      <w:r w:rsidR="00712112">
        <w:rPr>
          <w:rFonts w:ascii="Verdana" w:hAnsi="Verdana"/>
          <w:lang w:val="ru-RU"/>
        </w:rPr>
        <w:t>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</w:t>
      </w:r>
      <w:r w:rsidR="00093431">
        <w:rPr>
          <w:rFonts w:ascii="Verdana" w:hAnsi="Verdana"/>
          <w:b/>
          <w:lang w:val="bg-BG"/>
        </w:rPr>
        <w:t xml:space="preserve"> на оранжерии за зеленчуци с два броя котли</w:t>
      </w:r>
      <w:r w:rsidR="00E4669D">
        <w:rPr>
          <w:rFonts w:ascii="Verdana" w:hAnsi="Verdana"/>
          <w:b/>
          <w:lang w:val="bg-BG"/>
        </w:rPr>
        <w:t xml:space="preserve"> на газ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93404A">
        <w:rPr>
          <w:rFonts w:ascii="Verdana" w:hAnsi="Verdana"/>
          <w:lang w:val="bg-BG"/>
        </w:rPr>
        <w:t xml:space="preserve">ПИ </w:t>
      </w:r>
      <w:r w:rsidR="00E4669D" w:rsidRPr="00FB5BA8">
        <w:rPr>
          <w:rFonts w:ascii="Verdana" w:hAnsi="Verdana"/>
          <w:lang w:val="ru-RU"/>
        </w:rPr>
        <w:t>№</w:t>
      </w:r>
      <w:r w:rsidR="00E4669D">
        <w:rPr>
          <w:rFonts w:ascii="Verdana" w:hAnsi="Verdana"/>
          <w:lang w:val="ru-RU"/>
        </w:rPr>
        <w:t xml:space="preserve"> 334011,</w:t>
      </w:r>
      <w:r w:rsidR="0093404A">
        <w:rPr>
          <w:rFonts w:ascii="Verdana" w:hAnsi="Verdana"/>
          <w:lang w:val="bg-BG"/>
        </w:rPr>
        <w:t xml:space="preserve"> </w:t>
      </w:r>
      <w:r w:rsidR="00E4669D">
        <w:rPr>
          <w:rFonts w:ascii="Verdana" w:hAnsi="Verdana"/>
          <w:lang w:val="bg-BG"/>
        </w:rPr>
        <w:t xml:space="preserve">гр.Първомай, </w:t>
      </w:r>
      <w:r w:rsidR="0093404A">
        <w:rPr>
          <w:rFonts w:ascii="Verdana" w:hAnsi="Verdana"/>
          <w:lang w:val="bg-BG"/>
        </w:rPr>
        <w:t xml:space="preserve">общ. </w:t>
      </w:r>
      <w:r w:rsidR="00E4669D">
        <w:rPr>
          <w:rFonts w:ascii="Verdana" w:hAnsi="Verdana"/>
          <w:lang w:val="bg-BG"/>
        </w:rPr>
        <w:t>Първомай</w:t>
      </w:r>
      <w:r w:rsidR="0093404A">
        <w:rPr>
          <w:rFonts w:ascii="Verdana" w:hAnsi="Verdana"/>
          <w:lang w:val="bg-BG"/>
        </w:rPr>
        <w:t>.</w:t>
      </w:r>
      <w:r w:rsidR="0093404A">
        <w:rPr>
          <w:rFonts w:ascii="Verdana" w:hAnsi="Verdana"/>
        </w:rPr>
        <w:t xml:space="preserve"> 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76C9F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76C9F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A76C9F">
        <w:rPr>
          <w:rFonts w:ascii="Verdana" w:hAnsi="Verdana"/>
          <w:lang w:val="ru-RU"/>
        </w:rPr>
        <w:t>а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A76C9F">
        <w:rPr>
          <w:rFonts w:ascii="Verdana" w:hAnsi="Verdana"/>
        </w:rPr>
        <w:t>Първомай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36C1C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A76C9F">
        <w:rPr>
          <w:rFonts w:ascii="Verdana" w:hAnsi="Verdana"/>
          <w:b/>
          <w:lang w:val="ru-RU"/>
        </w:rPr>
        <w:t>2081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76C9F">
        <w:rPr>
          <w:rFonts w:ascii="Verdana" w:hAnsi="Verdana"/>
          <w:b/>
          <w:lang w:val="bg-BG"/>
        </w:rPr>
        <w:t>Марица- 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882F6E" w:rsidRDefault="00AE7758" w:rsidP="00AE7758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E7758" w:rsidRPr="00882F6E" w:rsidRDefault="00AE7758" w:rsidP="00AE7758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AE7758" w:rsidRPr="00882F6E" w:rsidRDefault="00AE7758" w:rsidP="00AE7758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7758" w:rsidRDefault="00AE77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E579A9" w:rsidP="0057399C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Н. </w:t>
      </w:r>
      <w:bookmarkStart w:id="0" w:name="_GoBack"/>
      <w:bookmarkEnd w:id="0"/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5D0" w:rsidRDefault="007C65D0">
      <w:r>
        <w:separator/>
      </w:r>
    </w:p>
  </w:endnote>
  <w:endnote w:type="continuationSeparator" w:id="0">
    <w:p w:rsidR="007C65D0" w:rsidRDefault="007C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5D0" w:rsidRDefault="007C65D0">
      <w:r>
        <w:separator/>
      </w:r>
    </w:p>
  </w:footnote>
  <w:footnote w:type="continuationSeparator" w:id="0">
    <w:p w:rsidR="007C65D0" w:rsidRDefault="007C6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399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C65D0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2015-06-09T10:26:00Z</cp:lastPrinted>
  <dcterms:created xsi:type="dcterms:W3CDTF">2015-06-09T10:13:00Z</dcterms:created>
  <dcterms:modified xsi:type="dcterms:W3CDTF">2015-06-11T13:35:00Z</dcterms:modified>
</cp:coreProperties>
</file>