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77415" w:rsidRPr="00877415" w:rsidRDefault="00877415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r w:rsidR="00D5366A">
        <w:rPr>
          <w:rFonts w:ascii="Verdana" w:hAnsi="Verdana"/>
          <w:b/>
          <w:bCs/>
          <w:lang w:val="bg-BG"/>
        </w:rPr>
        <w:t>СЕМЕЛЕ</w:t>
      </w:r>
      <w:r w:rsidRPr="00877415">
        <w:rPr>
          <w:rFonts w:ascii="Verdana" w:hAnsi="Verdana"/>
          <w:b/>
          <w:bCs/>
          <w:lang w:val="bg-BG"/>
        </w:rPr>
        <w:t>”</w:t>
      </w:r>
      <w:r w:rsidR="00D5366A">
        <w:rPr>
          <w:rFonts w:ascii="Verdana" w:hAnsi="Verdana"/>
          <w:b/>
          <w:bCs/>
          <w:lang w:val="bg-BG"/>
        </w:rPr>
        <w:t xml:space="preserve"> ООД</w:t>
      </w:r>
    </w:p>
    <w:p w:rsidR="00877415" w:rsidRPr="00877415" w:rsidRDefault="00877415" w:rsidP="00877415">
      <w:pPr>
        <w:rPr>
          <w:rFonts w:ascii="Verdana" w:hAnsi="Verdana"/>
          <w:bCs/>
          <w:lang w:val="bg-BG"/>
        </w:rPr>
      </w:pPr>
      <w:r w:rsidRPr="00877415">
        <w:rPr>
          <w:rFonts w:ascii="Verdana" w:hAnsi="Verdana"/>
          <w:bCs/>
          <w:lang w:val="bg-BG"/>
        </w:rPr>
        <w:t>гр. Пловдив, бул. „Хр</w:t>
      </w:r>
      <w:r w:rsidR="00D5366A">
        <w:rPr>
          <w:rFonts w:ascii="Verdana" w:hAnsi="Verdana"/>
          <w:bCs/>
          <w:lang w:val="bg-BG"/>
        </w:rPr>
        <w:t>исто Ботев” №82, ет. 6, офис 607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77415">
        <w:rPr>
          <w:rFonts w:ascii="Verdana" w:hAnsi="Verdana"/>
          <w:sz w:val="20"/>
          <w:szCs w:val="20"/>
        </w:rPr>
        <w:t>Първомай</w:t>
      </w:r>
    </w:p>
    <w:p w:rsidR="00877415" w:rsidRPr="00877415" w:rsidRDefault="00877415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Градина</w:t>
      </w:r>
    </w:p>
    <w:p w:rsidR="00401599" w:rsidRPr="009116ED" w:rsidRDefault="00401599" w:rsidP="00DD2718">
      <w:pPr>
        <w:pStyle w:val="a9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 w:rsidR="00C5067F"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77415" w:rsidRDefault="00877415" w:rsidP="00877415">
      <w:pPr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390AB2">
        <w:rPr>
          <w:rFonts w:ascii="Verdana" w:hAnsi="Verdana"/>
          <w:lang w:val="ru-RU"/>
        </w:rPr>
        <w:t>ОВОС-98</w:t>
      </w:r>
      <w:r w:rsidR="00390AB2">
        <w:rPr>
          <w:rFonts w:ascii="Verdana" w:hAnsi="Verdana"/>
        </w:rPr>
        <w:t>7</w:t>
      </w:r>
      <w:r>
        <w:rPr>
          <w:rFonts w:ascii="Verdana" w:hAnsi="Verdana"/>
          <w:lang w:val="ru-RU"/>
        </w:rPr>
        <w:t xml:space="preserve">/27.11.2014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водовземно съоръжение – тръбен кладенец</w:t>
      </w:r>
      <w:r w:rsidR="00D5366A">
        <w:rPr>
          <w:rFonts w:ascii="Verdana" w:hAnsi="Verdana"/>
          <w:b/>
          <w:lang w:val="bg-BG"/>
        </w:rPr>
        <w:t xml:space="preserve"> (южен)</w:t>
      </w:r>
      <w:r>
        <w:rPr>
          <w:rFonts w:ascii="Verdana" w:hAnsi="Verdana"/>
          <w:b/>
          <w:lang w:val="bg-BG"/>
        </w:rPr>
        <w:t>, р</w:t>
      </w:r>
      <w:r w:rsidR="00D5366A">
        <w:rPr>
          <w:rFonts w:ascii="Verdana" w:hAnsi="Verdana"/>
          <w:b/>
          <w:lang w:val="bg-BG"/>
        </w:rPr>
        <w:t>азположен в поземлен имот 001130</w:t>
      </w:r>
      <w:r w:rsidR="007A12E6">
        <w:rPr>
          <w:rFonts w:ascii="Verdana" w:hAnsi="Verdana"/>
          <w:b/>
          <w:lang w:val="bg-BG"/>
        </w:rPr>
        <w:t>, с. Градина, община</w:t>
      </w:r>
      <w:r>
        <w:rPr>
          <w:rFonts w:ascii="Verdana" w:hAnsi="Verdana"/>
          <w:b/>
          <w:lang w:val="bg-BG"/>
        </w:rPr>
        <w:t xml:space="preserve"> Първомай, обл. Пловдив</w:t>
      </w:r>
      <w:r w:rsidRPr="00F130A5">
        <w:rPr>
          <w:rFonts w:ascii="Verdana" w:hAnsi="Verdana"/>
          <w:b/>
          <w:lang w:val="bg-BG"/>
        </w:rPr>
        <w:t>“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7415" w:rsidRPr="00516466" w:rsidRDefault="00877415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77415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F066A3">
        <w:rPr>
          <w:rFonts w:ascii="Verdana" w:hAnsi="Verdana"/>
        </w:rPr>
        <w:t>бщина</w:t>
      </w:r>
      <w:r w:rsidR="00877415">
        <w:rPr>
          <w:rFonts w:ascii="Verdana" w:hAnsi="Verdana"/>
        </w:rPr>
        <w:t xml:space="preserve"> Първомай и Кметство </w:t>
      </w:r>
      <w:proofErr w:type="gramStart"/>
      <w:r w:rsidR="00877415">
        <w:rPr>
          <w:rFonts w:ascii="Verdana" w:hAnsi="Verdana"/>
        </w:rPr>
        <w:t>с</w:t>
      </w:r>
      <w:proofErr w:type="gramEnd"/>
      <w:r w:rsidR="00877415">
        <w:rPr>
          <w:rFonts w:ascii="Verdana" w:hAnsi="Verdana"/>
        </w:rPr>
        <w:t>. Градина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963ADF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63ADF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877415">
        <w:rPr>
          <w:rFonts w:ascii="Verdana" w:hAnsi="Verdana"/>
          <w:b/>
          <w:lang w:val="ru-RU"/>
        </w:rPr>
        <w:t>0002081</w:t>
      </w:r>
      <w:r>
        <w:rPr>
          <w:rFonts w:ascii="Verdana" w:hAnsi="Verdana"/>
          <w:b/>
          <w:lang w:val="ru-RU"/>
        </w:rPr>
        <w:t xml:space="preserve"> </w:t>
      </w:r>
      <w:r w:rsidR="001545A1">
        <w:rPr>
          <w:rFonts w:ascii="Verdana" w:hAnsi="Verdana"/>
          <w:b/>
          <w:lang w:val="bg-BG"/>
        </w:rPr>
        <w:t>„</w:t>
      </w:r>
      <w:r w:rsidR="00877415">
        <w:rPr>
          <w:rFonts w:ascii="Verdana" w:hAnsi="Verdana"/>
          <w:b/>
          <w:lang w:val="bg-BG"/>
        </w:rPr>
        <w:t>Марица-Първомай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645D2" w:rsidRPr="001545A1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1545A1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1545A1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C3393A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545A1">
        <w:rPr>
          <w:rFonts w:ascii="Verdana" w:eastAsia="SimSun" w:hAnsi="Verdana"/>
          <w:bCs/>
          <w:lang w:val="bg-BG" w:eastAsia="zh-CN"/>
        </w:rPr>
        <w:t xml:space="preserve">       </w:t>
      </w:r>
      <w:r w:rsidRPr="00C3393A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C3393A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C3393A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645D2" w:rsidRPr="00C3393A" w:rsidRDefault="008645D2" w:rsidP="008645D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3393A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3393A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Pr="00C3393A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C3393A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3393A">
        <w:rPr>
          <w:rFonts w:ascii="Verdana" w:hAnsi="Verdana"/>
          <w:bCs/>
          <w:color w:val="FFFFFF" w:themeColor="background1"/>
        </w:rPr>
        <w:t>………</w:t>
      </w:r>
    </w:p>
    <w:p w:rsidR="008645D2" w:rsidRPr="00C3393A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C3393A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C3393A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C3393A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C3393A">
        <w:rPr>
          <w:rFonts w:ascii="Verdana" w:hAnsi="Verdana"/>
          <w:bCs/>
          <w:color w:val="FFFFFF" w:themeColor="background1"/>
        </w:rPr>
        <w:t>Иса</w:t>
      </w:r>
      <w:proofErr w:type="spellEnd"/>
      <w:r w:rsidRPr="00C3393A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C3393A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3393A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C3393A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C3393A">
        <w:rPr>
          <w:rFonts w:ascii="Verdana" w:hAnsi="Verdana"/>
          <w:bCs/>
          <w:color w:val="FFFFFF" w:themeColor="background1"/>
        </w:rPr>
        <w:t xml:space="preserve">      </w:t>
      </w:r>
      <w:r w:rsidRPr="00C3393A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8645D2" w:rsidRPr="001545A1" w:rsidRDefault="008645D2" w:rsidP="008645D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1545A1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8645D2" w:rsidRPr="001545A1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401599" w:rsidRPr="001545A1" w:rsidRDefault="00401599" w:rsidP="008645D2">
      <w:pPr>
        <w:rPr>
          <w:lang w:val="bg-BG"/>
        </w:rPr>
      </w:pPr>
    </w:p>
    <w:sectPr w:rsidR="00401599" w:rsidRPr="001545A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E67" w:rsidRDefault="00FC6E67">
      <w:r>
        <w:separator/>
      </w:r>
    </w:p>
  </w:endnote>
  <w:endnote w:type="continuationSeparator" w:id="0">
    <w:p w:rsidR="00FC6E67" w:rsidRDefault="00FC6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D924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D9248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D924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D9248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E67" w:rsidRDefault="00FC6E67">
      <w:r>
        <w:separator/>
      </w:r>
    </w:p>
  </w:footnote>
  <w:footnote w:type="continuationSeparator" w:id="0">
    <w:p w:rsidR="00FC6E67" w:rsidRDefault="00FC6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D9248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9248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D9248E" w:rsidRPr="00D9248E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4338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8</cp:revision>
  <cp:lastPrinted>2014-12-10T12:01:00Z</cp:lastPrinted>
  <dcterms:created xsi:type="dcterms:W3CDTF">2014-12-09T11:52:00Z</dcterms:created>
  <dcterms:modified xsi:type="dcterms:W3CDTF">2014-12-10T12:36:00Z</dcterms:modified>
</cp:coreProperties>
</file>