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599" w:rsidRPr="00516466" w:rsidRDefault="00401599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401599" w:rsidRPr="00516466" w:rsidRDefault="00401599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401599" w:rsidRDefault="00401599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401599" w:rsidRPr="00516466" w:rsidRDefault="00401599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401599" w:rsidRDefault="00401599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Д</w:t>
      </w:r>
      <w:r>
        <w:rPr>
          <w:rFonts w:ascii="Verdana" w:hAnsi="Verdana"/>
          <w:sz w:val="20"/>
          <w:szCs w:val="20"/>
          <w:lang w:val="en-US"/>
        </w:rPr>
        <w:t>o</w:t>
      </w:r>
    </w:p>
    <w:p w:rsidR="00401599" w:rsidRDefault="00401599" w:rsidP="00E57E92">
      <w:pPr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„ЕВРОМЕС</w:t>
      </w:r>
      <w:r w:rsidRPr="006C090D">
        <w:rPr>
          <w:rFonts w:ascii="Verdana" w:hAnsi="Verdana"/>
          <w:b/>
          <w:lang w:val="bg-BG"/>
        </w:rPr>
        <w:t>” ООД</w:t>
      </w:r>
    </w:p>
    <w:p w:rsidR="00401599" w:rsidRDefault="00401599" w:rsidP="00E57E92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с. Граф Игнатиево, ул. „Независимост” </w:t>
      </w:r>
      <w:r>
        <w:rPr>
          <w:rFonts w:ascii="Verdana" w:hAnsi="Verdana"/>
        </w:rPr>
        <w:t>№</w:t>
      </w:r>
      <w:r>
        <w:rPr>
          <w:rFonts w:ascii="Verdana" w:hAnsi="Verdana"/>
          <w:lang w:val="bg-BG"/>
        </w:rPr>
        <w:t xml:space="preserve"> 17, община Марица</w:t>
      </w:r>
    </w:p>
    <w:p w:rsidR="00401599" w:rsidRDefault="00401599" w:rsidP="00E57E92">
      <w:pPr>
        <w:rPr>
          <w:rFonts w:ascii="Verdana" w:hAnsi="Verdana"/>
          <w:lang w:val="bg-BG"/>
        </w:rPr>
      </w:pPr>
    </w:p>
    <w:p w:rsidR="00401599" w:rsidRDefault="00401599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>
        <w:rPr>
          <w:rFonts w:ascii="Verdana" w:hAnsi="Verdana"/>
          <w:sz w:val="20"/>
          <w:szCs w:val="20"/>
        </w:rPr>
        <w:t>Марица</w:t>
      </w:r>
    </w:p>
    <w:p w:rsidR="00401599" w:rsidRPr="00B054C6" w:rsidRDefault="00401599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 Граф Игнатиево</w:t>
      </w:r>
    </w:p>
    <w:p w:rsidR="00401599" w:rsidRPr="009116ED" w:rsidRDefault="00401599" w:rsidP="00DD2718">
      <w:pPr>
        <w:pStyle w:val="Subtitle"/>
        <w:ind w:right="240"/>
        <w:rPr>
          <w:rFonts w:ascii="Verdana" w:hAnsi="Verdana"/>
          <w:sz w:val="20"/>
          <w:szCs w:val="20"/>
        </w:rPr>
      </w:pPr>
      <w:r w:rsidRPr="009116ED">
        <w:rPr>
          <w:rFonts w:ascii="Verdana" w:hAnsi="Verdana"/>
          <w:sz w:val="20"/>
          <w:szCs w:val="20"/>
        </w:rPr>
        <w:t>БД ИБР Пловдив</w:t>
      </w:r>
    </w:p>
    <w:p w:rsidR="00401599" w:rsidRPr="001301F3" w:rsidRDefault="00401599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401599" w:rsidRPr="00285658" w:rsidRDefault="00401599" w:rsidP="008C33EC">
      <w:pPr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ОВОС- 899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03</w:t>
      </w:r>
      <w:r w:rsidRPr="001301F3">
        <w:rPr>
          <w:rFonts w:ascii="Verdana" w:hAnsi="Verdana"/>
          <w:bCs/>
          <w:lang w:val="bg-BG"/>
        </w:rPr>
        <w:t>.</w:t>
      </w:r>
      <w:r>
        <w:rPr>
          <w:rFonts w:ascii="Verdana" w:hAnsi="Verdana"/>
          <w:bCs/>
          <w:lang w:val="bg-BG"/>
        </w:rPr>
        <w:t>11.2014г</w:t>
      </w:r>
      <w:r w:rsidRPr="001301F3">
        <w:rPr>
          <w:rFonts w:ascii="Verdana" w:hAnsi="Verdana"/>
          <w:bCs/>
          <w:lang w:val="bg-BG"/>
        </w:rPr>
        <w:t>.</w:t>
      </w:r>
      <w:r>
        <w:rPr>
          <w:rFonts w:ascii="Verdana" w:hAnsi="Verdana"/>
          <w:bCs/>
          <w:lang w:val="bg-BG"/>
        </w:rPr>
        <w:t xml:space="preserve"> </w:t>
      </w:r>
      <w:r w:rsidRPr="001301F3">
        <w:rPr>
          <w:rFonts w:ascii="Verdana" w:hAnsi="Verdana"/>
          <w:lang w:val="ru-RU"/>
        </w:rPr>
        <w:t>за инвестиционно предложение:</w:t>
      </w:r>
      <w:r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b/>
        </w:rPr>
        <w:t>„</w:t>
      </w:r>
      <w:r>
        <w:rPr>
          <w:rFonts w:ascii="Verdana" w:hAnsi="Verdana"/>
          <w:b/>
          <w:lang w:val="bg-BG"/>
        </w:rPr>
        <w:t xml:space="preserve">Изграждане на 1 брой сондажен кладенец за напояване на тревни площи и хигиенни мероприятия”, </w:t>
      </w:r>
      <w:r w:rsidRPr="00285658">
        <w:rPr>
          <w:rFonts w:ascii="Verdana" w:hAnsi="Verdana"/>
          <w:lang w:val="bg-BG"/>
        </w:rPr>
        <w:t xml:space="preserve">в </w:t>
      </w:r>
      <w:r>
        <w:rPr>
          <w:rFonts w:ascii="Verdana" w:hAnsi="Verdana"/>
          <w:lang w:val="bg-BG"/>
        </w:rPr>
        <w:t xml:space="preserve">УПИ </w:t>
      </w:r>
      <w:r>
        <w:rPr>
          <w:rFonts w:ascii="Verdana" w:hAnsi="Verdana"/>
        </w:rPr>
        <w:t>XIV-</w:t>
      </w:r>
      <w:r>
        <w:rPr>
          <w:rFonts w:ascii="Verdana" w:hAnsi="Verdana"/>
          <w:lang w:val="bg-BG"/>
        </w:rPr>
        <w:t>501.1714 (част от ПИ №</w:t>
      </w:r>
      <w:r w:rsidRPr="0028565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17806.501.1693) кв.</w:t>
      </w:r>
      <w:r>
        <w:rPr>
          <w:rFonts w:ascii="Verdana" w:hAnsi="Verdana"/>
        </w:rPr>
        <w:t>8</w:t>
      </w:r>
      <w:r>
        <w:rPr>
          <w:rFonts w:ascii="Verdana" w:hAnsi="Verdana"/>
          <w:lang w:val="bg-BG"/>
        </w:rPr>
        <w:t xml:space="preserve">2 на с. Граф Игнатиево, </w:t>
      </w:r>
      <w:r w:rsidRPr="00285658">
        <w:rPr>
          <w:rFonts w:ascii="Verdana" w:hAnsi="Verdana"/>
          <w:lang w:val="bg-BG"/>
        </w:rPr>
        <w:t xml:space="preserve">Община </w:t>
      </w:r>
      <w:r>
        <w:rPr>
          <w:rFonts w:ascii="Verdana" w:hAnsi="Verdana"/>
          <w:lang w:val="bg-BG"/>
        </w:rPr>
        <w:t>Марица</w:t>
      </w:r>
      <w:r w:rsidRPr="00285658">
        <w:rPr>
          <w:rFonts w:ascii="Verdana" w:hAnsi="Verdana"/>
          <w:lang w:val="ru-RU"/>
        </w:rPr>
        <w:t>.</w:t>
      </w:r>
    </w:p>
    <w:p w:rsidR="00401599" w:rsidRDefault="00401599" w:rsidP="00A41605">
      <w:pPr>
        <w:ind w:right="240"/>
        <w:jc w:val="both"/>
        <w:rPr>
          <w:rFonts w:ascii="Verdana" w:hAnsi="Verdana"/>
          <w:b/>
          <w:lang w:val="ru-RU"/>
        </w:rPr>
      </w:pPr>
    </w:p>
    <w:p w:rsidR="00401599" w:rsidRDefault="00401599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401599" w:rsidRPr="00516466" w:rsidRDefault="00401599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401599" w:rsidRPr="00516466" w:rsidRDefault="00401599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401599" w:rsidRPr="00516466" w:rsidRDefault="00401599" w:rsidP="008E2CAD">
      <w:pPr>
        <w:spacing w:before="120"/>
        <w:ind w:right="14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401599" w:rsidRPr="00516466" w:rsidRDefault="00401599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т.2, буква </w:t>
      </w:r>
      <w:r>
        <w:rPr>
          <w:rFonts w:ascii="Verdana" w:hAnsi="Verdana"/>
          <w:lang w:val="bg-BG"/>
        </w:rPr>
        <w:t>„г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ал.1</w:t>
      </w:r>
      <w:r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 xml:space="preserve">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401599" w:rsidRPr="00267922" w:rsidRDefault="00401599" w:rsidP="00BA530F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Марица и с. Граф Игнатиево</w:t>
      </w:r>
      <w:r>
        <w:rPr>
          <w:rFonts w:ascii="Verdana" w:hAnsi="Verdana"/>
          <w:lang w:val="en-US"/>
        </w:rPr>
        <w:t>.</w:t>
      </w:r>
    </w:p>
    <w:p w:rsidR="00401599" w:rsidRPr="00516466" w:rsidRDefault="00401599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401599" w:rsidRPr="0022649C" w:rsidRDefault="00401599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401599" w:rsidRDefault="00401599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599" w:rsidRPr="00BD3E37" w:rsidRDefault="00401599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0000444 </w:t>
      </w:r>
      <w:r>
        <w:rPr>
          <w:rFonts w:ascii="Verdana" w:hAnsi="Verdana"/>
          <w:b/>
          <w:lang w:val="bg-BG"/>
        </w:rPr>
        <w:t>„Река Пясъчник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401599" w:rsidRPr="00BD3E37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401599" w:rsidRPr="00516466" w:rsidRDefault="00401599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401599" w:rsidRPr="00516466" w:rsidRDefault="0040159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401599" w:rsidRPr="00516466" w:rsidRDefault="0040159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401599" w:rsidRDefault="00401599" w:rsidP="00516466">
      <w:pPr>
        <w:ind w:right="566"/>
        <w:jc w:val="both"/>
        <w:rPr>
          <w:rFonts w:ascii="Verdana" w:hAnsi="Verdana"/>
          <w:lang w:val="ru-RU"/>
        </w:rPr>
      </w:pPr>
    </w:p>
    <w:p w:rsidR="00401599" w:rsidRPr="00516466" w:rsidRDefault="00401599" w:rsidP="006C0EC4">
      <w:pPr>
        <w:ind w:right="240"/>
        <w:jc w:val="both"/>
        <w:rPr>
          <w:rFonts w:ascii="Verdana" w:hAnsi="Verdana"/>
          <w:lang w:val="ru-RU"/>
        </w:rPr>
      </w:pPr>
    </w:p>
    <w:p w:rsidR="00401599" w:rsidRDefault="00401599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01599" w:rsidRDefault="00401599" w:rsidP="001C479F">
      <w:pPr>
        <w:jc w:val="both"/>
        <w:rPr>
          <w:rFonts w:ascii="Verdana" w:hAnsi="Verdana"/>
          <w:b/>
          <w:lang w:val="ru-RU"/>
        </w:rPr>
      </w:pPr>
    </w:p>
    <w:p w:rsidR="00401599" w:rsidRDefault="00401599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401599" w:rsidRDefault="00401599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401599" w:rsidRDefault="00401599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401599" w:rsidRDefault="00401599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401599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599" w:rsidRDefault="00401599">
      <w:r>
        <w:separator/>
      </w:r>
    </w:p>
  </w:endnote>
  <w:endnote w:type="continuationSeparator" w:id="0">
    <w:p w:rsidR="00401599" w:rsidRDefault="004015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599" w:rsidRDefault="0040159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401599" w:rsidRDefault="00401599" w:rsidP="0022049F">
                <w:pPr>
                  <w:jc w:val="both"/>
                </w:pPr>
                <w:r w:rsidRPr="003A1FB9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01599" w:rsidRPr="009463AE" w:rsidRDefault="0040159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401599" w:rsidRDefault="00401599" w:rsidP="0022049F">
    <w:pPr>
      <w:pStyle w:val="Footer"/>
      <w:jc w:val="center"/>
      <w:rPr>
        <w:lang w:val="bg-BG"/>
      </w:rPr>
    </w:pPr>
  </w:p>
  <w:p w:rsidR="00401599" w:rsidRPr="009463AE" w:rsidRDefault="00401599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599" w:rsidRDefault="0040159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401599" w:rsidRDefault="00401599" w:rsidP="0022049F">
                <w:pPr>
                  <w:jc w:val="both"/>
                </w:pPr>
                <w:r w:rsidRPr="003A1FB9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01599" w:rsidRPr="009463AE" w:rsidRDefault="0040159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401599" w:rsidRDefault="00401599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599" w:rsidRDefault="00401599">
      <w:r>
        <w:separator/>
      </w:r>
    </w:p>
  </w:footnote>
  <w:footnote w:type="continuationSeparator" w:id="0">
    <w:p w:rsidR="00401599" w:rsidRDefault="004015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599" w:rsidRPr="005B69F7" w:rsidRDefault="00401599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401599" w:rsidRPr="005B69F7" w:rsidRDefault="00401599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01599" w:rsidRPr="003106F6" w:rsidRDefault="00401599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01599" w:rsidRPr="00ED1377" w:rsidRDefault="00401599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F09E5"/>
    <w:rsid w:val="000F6A48"/>
    <w:rsid w:val="000F7669"/>
    <w:rsid w:val="000F7703"/>
    <w:rsid w:val="001037B6"/>
    <w:rsid w:val="0010509C"/>
    <w:rsid w:val="00106EB4"/>
    <w:rsid w:val="00107766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922"/>
    <w:rsid w:val="00267EAC"/>
    <w:rsid w:val="00272891"/>
    <w:rsid w:val="0027570A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3217F"/>
    <w:rsid w:val="00337017"/>
    <w:rsid w:val="003406F4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A1885"/>
    <w:rsid w:val="003A1FB9"/>
    <w:rsid w:val="003A61A5"/>
    <w:rsid w:val="003A7704"/>
    <w:rsid w:val="003B060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3007"/>
    <w:rsid w:val="00565F47"/>
    <w:rsid w:val="00570D9D"/>
    <w:rsid w:val="00572451"/>
    <w:rsid w:val="00575F17"/>
    <w:rsid w:val="00577837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749FD"/>
    <w:rsid w:val="008756CB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73665"/>
    <w:rsid w:val="009750DB"/>
    <w:rsid w:val="00976713"/>
    <w:rsid w:val="0099527F"/>
    <w:rsid w:val="00995C0D"/>
    <w:rsid w:val="00997FB8"/>
    <w:rsid w:val="009A2ED6"/>
    <w:rsid w:val="009A46FE"/>
    <w:rsid w:val="009A4E28"/>
    <w:rsid w:val="009A5944"/>
    <w:rsid w:val="009A5C7D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20A44"/>
    <w:rsid w:val="00A31458"/>
    <w:rsid w:val="00A328B3"/>
    <w:rsid w:val="00A33A66"/>
    <w:rsid w:val="00A340FE"/>
    <w:rsid w:val="00A40C9E"/>
    <w:rsid w:val="00A41605"/>
    <w:rsid w:val="00A448AE"/>
    <w:rsid w:val="00A44AA5"/>
    <w:rsid w:val="00A45B43"/>
    <w:rsid w:val="00A4652A"/>
    <w:rsid w:val="00A46FDC"/>
    <w:rsid w:val="00A476BC"/>
    <w:rsid w:val="00A51CE0"/>
    <w:rsid w:val="00A645DE"/>
    <w:rsid w:val="00A763AD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B4F09"/>
    <w:rsid w:val="00AB6D29"/>
    <w:rsid w:val="00AB732D"/>
    <w:rsid w:val="00AB7547"/>
    <w:rsid w:val="00AC0CF8"/>
    <w:rsid w:val="00AC593A"/>
    <w:rsid w:val="00AC5A0A"/>
    <w:rsid w:val="00AC74DB"/>
    <w:rsid w:val="00AD5266"/>
    <w:rsid w:val="00AD77EF"/>
    <w:rsid w:val="00AE4AB4"/>
    <w:rsid w:val="00AE5F18"/>
    <w:rsid w:val="00AE6D2A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2AEE"/>
    <w:rsid w:val="00B14E2C"/>
    <w:rsid w:val="00B1502C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7A6D"/>
    <w:rsid w:val="00C37FFA"/>
    <w:rsid w:val="00C40493"/>
    <w:rsid w:val="00C40A05"/>
    <w:rsid w:val="00C41553"/>
    <w:rsid w:val="00C41FDE"/>
    <w:rsid w:val="00C46B3F"/>
    <w:rsid w:val="00C46C9C"/>
    <w:rsid w:val="00C530E2"/>
    <w:rsid w:val="00C53BF9"/>
    <w:rsid w:val="00C612F3"/>
    <w:rsid w:val="00C618C1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978F3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085A"/>
    <w:rsid w:val="00F026B3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95A2D"/>
    <w:rsid w:val="00FA080C"/>
    <w:rsid w:val="00FA4407"/>
    <w:rsid w:val="00FA67C2"/>
    <w:rsid w:val="00FB1A28"/>
    <w:rsid w:val="00FB2EFE"/>
    <w:rsid w:val="00FB4403"/>
    <w:rsid w:val="00FB4C34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5A4B"/>
    <w:rsid w:val="00FF0683"/>
    <w:rsid w:val="00FF1556"/>
    <w:rsid w:val="00FF412F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305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2</Pages>
  <Words>620</Words>
  <Characters>3534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12</cp:revision>
  <cp:lastPrinted>2014-11-14T13:24:00Z</cp:lastPrinted>
  <dcterms:created xsi:type="dcterms:W3CDTF">2014-11-12T09:26:00Z</dcterms:created>
  <dcterms:modified xsi:type="dcterms:W3CDTF">2014-11-14T13:24:00Z</dcterms:modified>
</cp:coreProperties>
</file>