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AA" w:rsidRPr="00516466" w:rsidRDefault="009C34A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C34AA" w:rsidRPr="00516466" w:rsidRDefault="009C34A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C34AA" w:rsidRDefault="009C34A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C34AA" w:rsidRPr="00516466" w:rsidRDefault="009C34AA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C34AA" w:rsidRDefault="009C34AA" w:rsidP="002A71F5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</w:t>
      </w:r>
    </w:p>
    <w:p w:rsidR="002A71F5" w:rsidRDefault="002A71F5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„Корект – Джелепов“ ЕООД</w:t>
      </w:r>
    </w:p>
    <w:p w:rsidR="002A71F5" w:rsidRDefault="002A71F5" w:rsidP="002A71F5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Георги П. Джелепов</w:t>
      </w:r>
    </w:p>
    <w:p w:rsidR="002A71F5" w:rsidRPr="00E3107D" w:rsidRDefault="002A71F5" w:rsidP="002A71F5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гр. София, кв. „Дружба“, бл. № 91, вх.1, ап. 25 </w:t>
      </w:r>
    </w:p>
    <w:p w:rsidR="009C34AA" w:rsidRPr="00E3107D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  <w:r w:rsidRPr="00E3107D">
        <w:rPr>
          <w:rFonts w:ascii="Verdana" w:hAnsi="Verdana"/>
          <w:b/>
          <w:lang w:val="bg-BG"/>
        </w:rPr>
        <w:t xml:space="preserve">Община </w:t>
      </w:r>
      <w:r w:rsidR="002A71F5">
        <w:rPr>
          <w:rFonts w:ascii="Verdana" w:hAnsi="Verdana"/>
          <w:b/>
          <w:lang w:val="bg-BG"/>
        </w:rPr>
        <w:t>Хисаря</w:t>
      </w:r>
    </w:p>
    <w:p w:rsidR="009C34AA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2A71F5">
        <w:rPr>
          <w:rFonts w:ascii="Verdana" w:hAnsi="Verdana"/>
          <w:b/>
          <w:lang w:val="bg-BG"/>
        </w:rPr>
        <w:t>Паничери</w:t>
      </w:r>
    </w:p>
    <w:p w:rsidR="009C34AA" w:rsidRDefault="009C34AA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9C34AA" w:rsidRPr="009A4E28" w:rsidRDefault="009C34AA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9A4E28">
        <w:rPr>
          <w:rFonts w:ascii="Verdana" w:hAnsi="Verdana"/>
          <w:b/>
          <w:color w:val="C0C0C0"/>
          <w:lang w:val="ru-RU"/>
        </w:rPr>
        <w:t>БД ИБР гр. Пловдив</w:t>
      </w:r>
    </w:p>
    <w:p w:rsidR="009C34AA" w:rsidRDefault="009C34A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2A71F5" w:rsidRDefault="009C34AA" w:rsidP="001F7FDA">
      <w:pPr>
        <w:ind w:right="282"/>
        <w:jc w:val="both"/>
        <w:rPr>
          <w:rFonts w:ascii="Verdana" w:hAnsi="Verdana"/>
          <w:lang w:val="ru-RU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</w:t>
      </w:r>
      <w:r w:rsidR="002A71F5">
        <w:rPr>
          <w:rFonts w:ascii="Verdana" w:hAnsi="Verdana"/>
          <w:lang w:val="ru-RU"/>
        </w:rPr>
        <w:t xml:space="preserve"> и допълнителна информация</w:t>
      </w:r>
      <w:r w:rsidRPr="00E26D9C">
        <w:rPr>
          <w:rFonts w:ascii="Verdana" w:hAnsi="Verdana"/>
          <w:lang w:val="ru-RU"/>
        </w:rPr>
        <w:t xml:space="preserve"> </w:t>
      </w:r>
      <w:r w:rsidRPr="00E26D9C">
        <w:rPr>
          <w:rFonts w:ascii="Verdana" w:hAnsi="Verdana"/>
          <w:bCs/>
          <w:lang w:val="bg-BG"/>
        </w:rPr>
        <w:t xml:space="preserve">с </w:t>
      </w:r>
      <w:r>
        <w:rPr>
          <w:rFonts w:ascii="Verdana" w:hAnsi="Verdana"/>
          <w:bCs/>
          <w:lang w:val="bg-BG"/>
        </w:rPr>
        <w:t xml:space="preserve">вх. № </w:t>
      </w:r>
      <w:r w:rsidR="002A71F5">
        <w:rPr>
          <w:rFonts w:ascii="Verdana" w:hAnsi="Verdana"/>
          <w:bCs/>
          <w:lang w:val="bg-BG"/>
        </w:rPr>
        <w:t>ОВОС-77/21.02.2014г</w:t>
      </w:r>
      <w:r>
        <w:rPr>
          <w:rFonts w:ascii="Verdana" w:hAnsi="Verdana"/>
          <w:bCs/>
          <w:lang w:val="bg-BG"/>
        </w:rPr>
        <w:t xml:space="preserve"> </w:t>
      </w:r>
      <w:r w:rsidRPr="00E26D9C">
        <w:rPr>
          <w:rFonts w:ascii="Verdana" w:hAnsi="Verdana"/>
          <w:lang w:val="ru-RU"/>
        </w:rPr>
        <w:t>за инвестиционно предложение</w:t>
      </w:r>
      <w:r w:rsidR="002A71F5">
        <w:rPr>
          <w:rFonts w:ascii="Verdana" w:hAnsi="Verdana"/>
          <w:lang w:val="ru-RU"/>
        </w:rPr>
        <w:t>:</w:t>
      </w:r>
      <w:r w:rsidR="002A71F5" w:rsidRPr="002A71F5">
        <w:t xml:space="preserve"> </w:t>
      </w:r>
      <w:r w:rsidR="002A71F5">
        <w:rPr>
          <w:lang w:val="bg-BG"/>
        </w:rPr>
        <w:t>„</w:t>
      </w:r>
      <w:r w:rsidR="002A71F5" w:rsidRPr="002A71F5">
        <w:rPr>
          <w:rFonts w:ascii="Verdana" w:hAnsi="Verdana"/>
          <w:b/>
          <w:lang w:val="ru-RU"/>
        </w:rPr>
        <w:t>Изкореняване и създаване на 98,552 дка винено лозе с опорна конструкция и система за капково напояване</w:t>
      </w:r>
      <w:r w:rsidR="002A71F5" w:rsidRPr="002A71F5">
        <w:t xml:space="preserve"> </w:t>
      </w:r>
      <w:r w:rsidR="002A71F5">
        <w:rPr>
          <w:lang w:val="bg-BG"/>
        </w:rPr>
        <w:t>„</w:t>
      </w:r>
      <w:r w:rsidR="002A71F5">
        <w:rPr>
          <w:lang w:val="bg-BG"/>
        </w:rPr>
        <w:t xml:space="preserve"> </w:t>
      </w:r>
      <w:r w:rsidR="002A71F5" w:rsidRPr="002A71F5">
        <w:rPr>
          <w:rFonts w:ascii="Verdana" w:hAnsi="Verdana"/>
          <w:lang w:val="ru-RU"/>
        </w:rPr>
        <w:t xml:space="preserve"> в землището на село Паничери,  общ</w:t>
      </w:r>
      <w:r w:rsidR="002A71F5">
        <w:rPr>
          <w:rFonts w:ascii="Verdana" w:hAnsi="Verdana"/>
          <w:lang w:val="ru-RU"/>
        </w:rPr>
        <w:t>ина</w:t>
      </w:r>
      <w:r w:rsidR="002A71F5" w:rsidRPr="002A71F5">
        <w:rPr>
          <w:rFonts w:ascii="Verdana" w:hAnsi="Verdana"/>
          <w:lang w:val="ru-RU"/>
        </w:rPr>
        <w:t xml:space="preserve"> </w:t>
      </w:r>
      <w:r w:rsidR="002A71F5">
        <w:rPr>
          <w:rFonts w:ascii="Verdana" w:hAnsi="Verdana"/>
          <w:lang w:val="ru-RU"/>
        </w:rPr>
        <w:t>«</w:t>
      </w:r>
      <w:r w:rsidR="002A71F5" w:rsidRPr="002A71F5">
        <w:rPr>
          <w:rFonts w:ascii="Verdana" w:hAnsi="Verdana"/>
          <w:lang w:val="ru-RU"/>
        </w:rPr>
        <w:t>Хисаря</w:t>
      </w:r>
      <w:r w:rsidR="002A71F5">
        <w:rPr>
          <w:rFonts w:ascii="Verdana" w:hAnsi="Verdana"/>
          <w:lang w:val="ru-RU"/>
        </w:rPr>
        <w:t>»</w:t>
      </w:r>
      <w:r w:rsidR="002A71F5" w:rsidRPr="002A71F5">
        <w:rPr>
          <w:rFonts w:ascii="Verdana" w:hAnsi="Verdana"/>
          <w:lang w:val="ru-RU"/>
        </w:rPr>
        <w:t xml:space="preserve">. Имоти с №703023 – 1,00 дка, 709012 – 21,300 дка, 702021 – 22,152 дка, 703036 – 10,003 дка, 703037 – 6,700 дка, 703044 – 27,501 дка, 703022 – 3,375 дка, 703020 – 1,821 дка, 703019 – 2,600 дка и 703018 – 2,100 дка  </w:t>
      </w:r>
    </w:p>
    <w:p w:rsidR="002A71F5" w:rsidRDefault="002A71F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C34AA" w:rsidRDefault="009C34AA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г-н </w:t>
      </w:r>
      <w:r w:rsidR="002A71F5">
        <w:rPr>
          <w:rFonts w:ascii="Verdana" w:hAnsi="Verdana"/>
          <w:b/>
          <w:bCs/>
          <w:lang w:val="ru-RU"/>
        </w:rPr>
        <w:t>Джелепов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9C34AA" w:rsidRPr="00516466" w:rsidRDefault="009C34A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C34AA" w:rsidRPr="00516466" w:rsidRDefault="009C34AA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C34AA" w:rsidRPr="00516466" w:rsidRDefault="009C34A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</w:t>
      </w:r>
      <w:r w:rsidR="002A71F5">
        <w:rPr>
          <w:rFonts w:ascii="Verdana" w:hAnsi="Verdana"/>
          <w:lang w:val="bg-BG"/>
        </w:rPr>
        <w:t>в</w:t>
      </w:r>
      <w:r>
        <w:rPr>
          <w:rFonts w:ascii="Verdana" w:hAnsi="Verdana"/>
        </w:rPr>
        <w:t xml:space="preserve">” </w:t>
      </w:r>
      <w:r>
        <w:rPr>
          <w:rFonts w:ascii="Verdana" w:hAnsi="Verdana"/>
          <w:lang w:val="ru-RU"/>
        </w:rPr>
        <w:t xml:space="preserve"> 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C34AA" w:rsidRPr="00516466" w:rsidRDefault="009C34AA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</w:t>
      </w:r>
      <w:r w:rsidR="002A71F5">
        <w:rPr>
          <w:rFonts w:ascii="Verdana" w:hAnsi="Verdana"/>
        </w:rPr>
        <w:t>Хисаря</w:t>
      </w:r>
      <w:r>
        <w:rPr>
          <w:rFonts w:ascii="Verdana" w:hAnsi="Verdana"/>
        </w:rPr>
        <w:t xml:space="preserve"> и Кметство с. </w:t>
      </w:r>
      <w:r w:rsidR="002A71F5">
        <w:rPr>
          <w:rFonts w:ascii="Verdana" w:hAnsi="Verdana"/>
        </w:rPr>
        <w:t>Паничери</w:t>
      </w:r>
    </w:p>
    <w:p w:rsidR="009C34AA" w:rsidRPr="00516466" w:rsidRDefault="009C34A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C34AA" w:rsidRPr="00516466" w:rsidRDefault="009C34A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C34AA" w:rsidRPr="00516466" w:rsidRDefault="009C34A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C34AA" w:rsidRPr="00BD3E37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2A71F5">
        <w:rPr>
          <w:rFonts w:ascii="Verdana" w:hAnsi="Verdana"/>
          <w:b/>
          <w:lang w:val="ru-RU"/>
        </w:rPr>
        <w:t>2010</w:t>
      </w:r>
      <w:r>
        <w:rPr>
          <w:rFonts w:ascii="Verdana" w:hAnsi="Verdana"/>
          <w:b/>
          <w:lang w:val="ru-RU"/>
        </w:rPr>
        <w:t xml:space="preserve"> „</w:t>
      </w:r>
      <w:r w:rsidR="002A71F5">
        <w:rPr>
          <w:rFonts w:ascii="Verdana" w:hAnsi="Verdana"/>
          <w:b/>
          <w:lang w:val="ru-RU"/>
        </w:rPr>
        <w:t>Язовир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C34AA" w:rsidRPr="00516466" w:rsidRDefault="009C34A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C34AA" w:rsidRPr="00516466" w:rsidRDefault="009C34A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C34AA" w:rsidRPr="00516466" w:rsidRDefault="009C34A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C34AA" w:rsidRPr="00516466" w:rsidRDefault="009C34A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Pr="00516466" w:rsidRDefault="009C34AA" w:rsidP="00516466">
      <w:pPr>
        <w:ind w:right="566"/>
        <w:jc w:val="both"/>
        <w:rPr>
          <w:rFonts w:ascii="Verdana" w:hAnsi="Verdana"/>
          <w:lang w:val="ru-RU"/>
        </w:rPr>
      </w:pPr>
    </w:p>
    <w:p w:rsidR="009C34AA" w:rsidRPr="00516466" w:rsidRDefault="009C34AA" w:rsidP="006C0EC4">
      <w:pPr>
        <w:ind w:right="240"/>
        <w:jc w:val="both"/>
        <w:rPr>
          <w:rFonts w:ascii="Verdana" w:hAnsi="Verdana"/>
          <w:lang w:val="ru-RU"/>
        </w:rPr>
      </w:pP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</w:p>
    <w:p w:rsidR="009C34AA" w:rsidRDefault="009C34A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C34AA" w:rsidRDefault="009C34A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C34AA" w:rsidRPr="00516466" w:rsidRDefault="009C34AA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9C34AA" w:rsidRPr="00D31B84" w:rsidRDefault="009C34AA" w:rsidP="001F7FD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  <w:r w:rsidRPr="00765A8D">
        <w:rPr>
          <w:rFonts w:ascii="Verdana" w:hAnsi="Verdana"/>
          <w:bCs/>
          <w:lang w:val="ru-RU"/>
        </w:rPr>
        <w:t xml:space="preserve">  </w:t>
      </w:r>
    </w:p>
    <w:p w:rsidR="009C34AA" w:rsidRPr="00F11339" w:rsidRDefault="009C34AA" w:rsidP="005E1D82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E1D82">
        <w:rPr>
          <w:rFonts w:ascii="Verdana" w:hAnsi="Verdana"/>
          <w:bCs/>
          <w:lang w:val="ru-RU"/>
        </w:rPr>
        <w:t xml:space="preserve">         </w:t>
      </w:r>
    </w:p>
    <w:p w:rsidR="009C34AA" w:rsidRPr="00C46B3F" w:rsidRDefault="009C34AA" w:rsidP="00F11339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F11339">
        <w:rPr>
          <w:rFonts w:ascii="Verdana" w:hAnsi="Verdana"/>
          <w:bCs/>
          <w:lang w:val="ru-RU"/>
        </w:rPr>
        <w:t xml:space="preserve">         </w:t>
      </w:r>
    </w:p>
    <w:p w:rsidR="009C34AA" w:rsidRPr="00D31B84" w:rsidRDefault="009C34AA" w:rsidP="00B82CE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C46B3F"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9C34AA" w:rsidRPr="00C46B3F" w:rsidRDefault="009C34AA" w:rsidP="00C46B3F">
      <w:pPr>
        <w:pStyle w:val="a3"/>
        <w:ind w:left="-540"/>
        <w:jc w:val="both"/>
        <w:rPr>
          <w:rFonts w:ascii="Verdana" w:hAnsi="Verdana"/>
          <w:bCs/>
          <w:lang w:val="ru-RU"/>
        </w:rPr>
      </w:pPr>
    </w:p>
    <w:sectPr w:rsidR="009C34AA" w:rsidRPr="00C46B3F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4AA" w:rsidRDefault="009C34AA">
      <w:r>
        <w:separator/>
      </w:r>
    </w:p>
  </w:endnote>
  <w:endnote w:type="continuationSeparator" w:id="0">
    <w:p w:rsidR="009C34AA" w:rsidRDefault="009C3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Default="00B82C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C34AA" w:rsidRDefault="00B82C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C34AA" w:rsidRDefault="00B82C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C34AA">
      <w:rPr>
        <w:sz w:val="16"/>
        <w:szCs w:val="16"/>
        <w:lang w:val="bg-BG"/>
      </w:rPr>
      <w:t xml:space="preserve">                </w:t>
    </w:r>
    <w:r w:rsidR="009C34AA" w:rsidRPr="008F4D94">
      <w:rPr>
        <w:sz w:val="16"/>
        <w:szCs w:val="16"/>
        <w:lang w:val="ru-RU"/>
      </w:rPr>
      <w:t>4000</w:t>
    </w:r>
    <w:r w:rsidR="009C34AA" w:rsidRPr="00AA60B8">
      <w:rPr>
        <w:sz w:val="16"/>
        <w:szCs w:val="16"/>
        <w:lang w:val="ru-RU"/>
      </w:rPr>
      <w:t xml:space="preserve">, </w:t>
    </w:r>
    <w:r w:rsidR="009C34AA" w:rsidRPr="008F4D94">
      <w:rPr>
        <w:sz w:val="16"/>
        <w:szCs w:val="16"/>
        <w:lang w:val="ru-RU"/>
      </w:rPr>
      <w:t>гр. Пловдив</w:t>
    </w:r>
    <w:r w:rsidR="009C34AA" w:rsidRPr="00AF0D98">
      <w:rPr>
        <w:sz w:val="16"/>
        <w:szCs w:val="16"/>
        <w:lang w:val="ru-RU"/>
      </w:rPr>
      <w:t>,</w:t>
    </w:r>
    <w:r w:rsidR="009C34A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C34AA" w:rsidRPr="009463AE" w:rsidRDefault="009C34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C34AA" w:rsidRDefault="009C34AA" w:rsidP="0022049F">
    <w:pPr>
      <w:pStyle w:val="a3"/>
      <w:jc w:val="center"/>
      <w:rPr>
        <w:lang w:val="bg-BG"/>
      </w:rPr>
    </w:pPr>
  </w:p>
  <w:p w:rsidR="009C34AA" w:rsidRPr="009463AE" w:rsidRDefault="009C34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Default="00B82C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C34AA" w:rsidRDefault="00B82C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C34AA" w:rsidRDefault="00B82C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C34AA">
      <w:rPr>
        <w:sz w:val="16"/>
        <w:szCs w:val="16"/>
        <w:lang w:val="bg-BG"/>
      </w:rPr>
      <w:t xml:space="preserve">                </w:t>
    </w:r>
    <w:r w:rsidR="009C34AA" w:rsidRPr="008F4D94">
      <w:rPr>
        <w:sz w:val="16"/>
        <w:szCs w:val="16"/>
        <w:lang w:val="ru-RU"/>
      </w:rPr>
      <w:t>4000</w:t>
    </w:r>
    <w:r w:rsidR="009C34AA" w:rsidRPr="00AA60B8">
      <w:rPr>
        <w:sz w:val="16"/>
        <w:szCs w:val="16"/>
        <w:lang w:val="ru-RU"/>
      </w:rPr>
      <w:t xml:space="preserve">, </w:t>
    </w:r>
    <w:r w:rsidR="009C34AA" w:rsidRPr="008F4D94">
      <w:rPr>
        <w:sz w:val="16"/>
        <w:szCs w:val="16"/>
        <w:lang w:val="ru-RU"/>
      </w:rPr>
      <w:t>гр. Пловдив</w:t>
    </w:r>
    <w:r w:rsidR="009C34AA" w:rsidRPr="00AF0D98">
      <w:rPr>
        <w:sz w:val="16"/>
        <w:szCs w:val="16"/>
        <w:lang w:val="ru-RU"/>
      </w:rPr>
      <w:t>,</w:t>
    </w:r>
    <w:r w:rsidR="009C34AA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C34AA" w:rsidRPr="009463AE" w:rsidRDefault="009C34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C34AA" w:rsidRDefault="009C34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4AA" w:rsidRDefault="009C34AA">
      <w:r>
        <w:separator/>
      </w:r>
    </w:p>
  </w:footnote>
  <w:footnote w:type="continuationSeparator" w:id="0">
    <w:p w:rsidR="009C34AA" w:rsidRDefault="009C3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4AA" w:rsidRPr="005B69F7" w:rsidRDefault="00B82C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C34AA" w:rsidRPr="005B69F7" w:rsidRDefault="00B82C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C34A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C34AA" w:rsidRPr="003106F6" w:rsidRDefault="009C34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B82CE0">
      <w:rPr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C34AA" w:rsidRPr="00ED1377" w:rsidRDefault="009C34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2E7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645DE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50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2014-02-26T11:21:00Z</cp:lastPrinted>
  <dcterms:created xsi:type="dcterms:W3CDTF">2014-02-26T11:21:00Z</dcterms:created>
  <dcterms:modified xsi:type="dcterms:W3CDTF">2014-02-26T11:21:00Z</dcterms:modified>
</cp:coreProperties>
</file>