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BF" w:rsidRPr="00516466" w:rsidRDefault="001A77B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A77BF" w:rsidRPr="00516466" w:rsidRDefault="001A77B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A77BF" w:rsidRDefault="001A77B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A77BF" w:rsidRPr="00516466" w:rsidRDefault="001A77B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A77BF" w:rsidRPr="00DD2718" w:rsidRDefault="001A77BF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1A77BF" w:rsidRPr="00806124" w:rsidRDefault="001A77BF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Боян Пламенов Атанасчев</w:t>
      </w:r>
    </w:p>
    <w:p w:rsidR="001A77BF" w:rsidRPr="00961B3E" w:rsidRDefault="001A77BF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Cs/>
          <w:sz w:val="20"/>
          <w:szCs w:val="20"/>
        </w:rPr>
        <w:t>гр. Пловдив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Силистра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28Е, ет.3, ап.9</w:t>
      </w:r>
    </w:p>
    <w:p w:rsidR="001A77BF" w:rsidRDefault="001A77BF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Марица</w:t>
      </w:r>
    </w:p>
    <w:p w:rsidR="001A77BF" w:rsidRPr="006A1C96" w:rsidRDefault="001A77BF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Маноле</w:t>
      </w:r>
    </w:p>
    <w:p w:rsidR="001A77BF" w:rsidRPr="005F6E0B" w:rsidRDefault="001A77BF" w:rsidP="00961B3E">
      <w:pPr>
        <w:jc w:val="both"/>
        <w:rPr>
          <w:rFonts w:ascii="Verdana" w:hAnsi="Verdana"/>
          <w:b/>
          <w:color w:val="C0C0C0"/>
          <w:lang w:val="ru-RU"/>
        </w:rPr>
      </w:pPr>
      <w:r w:rsidRPr="005F6E0B">
        <w:rPr>
          <w:rFonts w:ascii="Verdana" w:hAnsi="Verdana"/>
          <w:b/>
          <w:color w:val="C0C0C0"/>
          <w:lang w:val="ru-RU"/>
        </w:rPr>
        <w:t>БД ИБР гр. Пловдив</w:t>
      </w:r>
    </w:p>
    <w:p w:rsidR="001A77BF" w:rsidRPr="00DD2718" w:rsidRDefault="001A77BF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1A77BF" w:rsidRPr="001301F3" w:rsidRDefault="001A77B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A77BF" w:rsidRDefault="001A77BF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ОВОС-416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30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1A77BF" w:rsidRPr="00961B3E" w:rsidRDefault="001A77BF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>Животновъден обект за отглеждане на подрастващи стокови носачки с капацитет 39960 броя, фуражна кухня, торохранилище, трупосъбирателен пункт, портална сграда и автомобилен кантар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>
        <w:rPr>
          <w:rFonts w:ascii="Verdana" w:hAnsi="Verdana"/>
          <w:szCs w:val="28"/>
          <w:lang w:val="ru-RU"/>
        </w:rPr>
        <w:t xml:space="preserve">в имот </w:t>
      </w:r>
      <w:r>
        <w:rPr>
          <w:rFonts w:ascii="Verdana" w:hAnsi="Verdana"/>
          <w:bCs/>
          <w:lang w:val="bg-BG"/>
        </w:rPr>
        <w:t xml:space="preserve">№ 47086.6.45, </w:t>
      </w:r>
      <w:r>
        <w:rPr>
          <w:rFonts w:ascii="Verdana" w:hAnsi="Verdana"/>
          <w:szCs w:val="28"/>
          <w:lang w:val="bg-BG"/>
        </w:rPr>
        <w:t>землище на с. Маноле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>община Марица</w:t>
      </w:r>
      <w:r>
        <w:rPr>
          <w:rFonts w:ascii="Verdana" w:hAnsi="Verdana"/>
          <w:szCs w:val="28"/>
        </w:rPr>
        <w:t>.</w:t>
      </w:r>
    </w:p>
    <w:p w:rsidR="001A77BF" w:rsidRDefault="001A77B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1A77BF" w:rsidRDefault="001A77B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1A77BF" w:rsidRDefault="001A77B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Атанасчев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A77BF" w:rsidRPr="00516466" w:rsidRDefault="001A77B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A77BF" w:rsidRPr="00516466" w:rsidRDefault="001A77B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A77BF" w:rsidRPr="00516466" w:rsidRDefault="001A77BF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A77BF" w:rsidRPr="00516466" w:rsidRDefault="001A77B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A77BF" w:rsidRPr="00516466" w:rsidRDefault="001A77BF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с.Маноле.</w:t>
      </w:r>
    </w:p>
    <w:p w:rsidR="001A77BF" w:rsidRPr="00516466" w:rsidRDefault="001A77B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A77BF" w:rsidRPr="00516466" w:rsidRDefault="001A77B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A77BF" w:rsidRPr="00516466" w:rsidRDefault="001A77B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A77BF" w:rsidRPr="00BD3E37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0000289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Трилистник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A77BF" w:rsidRPr="00516466" w:rsidRDefault="001A77B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A77BF" w:rsidRPr="00516466" w:rsidRDefault="001A77B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A77BF" w:rsidRPr="00516466" w:rsidRDefault="001A77B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77BF" w:rsidRPr="00516466" w:rsidRDefault="001A77B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A77BF" w:rsidRDefault="001A77BF" w:rsidP="00516466">
      <w:pPr>
        <w:ind w:right="566"/>
        <w:jc w:val="both"/>
        <w:rPr>
          <w:rFonts w:ascii="Verdana" w:hAnsi="Verdana"/>
          <w:lang w:val="ru-RU"/>
        </w:rPr>
      </w:pPr>
    </w:p>
    <w:p w:rsidR="001A77BF" w:rsidRDefault="001A77BF" w:rsidP="00516466">
      <w:pPr>
        <w:ind w:right="566"/>
        <w:jc w:val="both"/>
        <w:rPr>
          <w:rFonts w:ascii="Verdana" w:hAnsi="Verdana"/>
          <w:lang w:val="ru-RU"/>
        </w:rPr>
      </w:pPr>
    </w:p>
    <w:p w:rsidR="001A77BF" w:rsidRDefault="001A77BF" w:rsidP="00516466">
      <w:pPr>
        <w:ind w:right="566"/>
        <w:jc w:val="both"/>
        <w:rPr>
          <w:rFonts w:ascii="Verdana" w:hAnsi="Verdana"/>
          <w:lang w:val="ru-RU"/>
        </w:rPr>
      </w:pPr>
    </w:p>
    <w:p w:rsidR="001A77BF" w:rsidRPr="00516466" w:rsidRDefault="001A77BF" w:rsidP="00516466">
      <w:pPr>
        <w:ind w:right="566"/>
        <w:jc w:val="both"/>
        <w:rPr>
          <w:rFonts w:ascii="Verdana" w:hAnsi="Verdana"/>
          <w:lang w:val="ru-RU"/>
        </w:rPr>
      </w:pPr>
    </w:p>
    <w:p w:rsidR="001A77BF" w:rsidRPr="00516466" w:rsidRDefault="001A77BF" w:rsidP="006C0EC4">
      <w:pPr>
        <w:ind w:right="240"/>
        <w:jc w:val="both"/>
        <w:rPr>
          <w:rFonts w:ascii="Verdana" w:hAnsi="Verdana"/>
          <w:lang w:val="ru-RU"/>
        </w:rPr>
      </w:pPr>
    </w:p>
    <w:p w:rsidR="001A77BF" w:rsidRDefault="001A77B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A77BF" w:rsidRDefault="001A77BF" w:rsidP="001C479F">
      <w:pPr>
        <w:jc w:val="both"/>
        <w:rPr>
          <w:rFonts w:ascii="Verdana" w:hAnsi="Verdana"/>
          <w:b/>
          <w:lang w:val="ru-RU"/>
        </w:rPr>
      </w:pPr>
    </w:p>
    <w:p w:rsidR="001A77BF" w:rsidRDefault="001A77BF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A77BF" w:rsidRDefault="001A77BF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A77BF" w:rsidRDefault="001A77BF" w:rsidP="001C479F">
      <w:pPr>
        <w:jc w:val="both"/>
        <w:rPr>
          <w:rFonts w:ascii="Verdana" w:hAnsi="Verdana"/>
          <w:i/>
          <w:lang w:val="ru-RU"/>
        </w:rPr>
      </w:pPr>
    </w:p>
    <w:p w:rsidR="001A77BF" w:rsidRDefault="001A77BF" w:rsidP="001C479F">
      <w:pPr>
        <w:jc w:val="both"/>
        <w:rPr>
          <w:rFonts w:ascii="Verdana" w:hAnsi="Verdana"/>
          <w:i/>
          <w:lang w:val="ru-RU"/>
        </w:rPr>
      </w:pPr>
    </w:p>
    <w:sectPr w:rsidR="001A77BF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7BF" w:rsidRDefault="001A77BF">
      <w:r>
        <w:separator/>
      </w:r>
    </w:p>
  </w:endnote>
  <w:endnote w:type="continuationSeparator" w:id="0">
    <w:p w:rsidR="001A77BF" w:rsidRDefault="001A7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BF" w:rsidRDefault="001A77B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A77BF" w:rsidRDefault="001A77BF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77BF" w:rsidRPr="009463AE" w:rsidRDefault="001A77B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A77BF" w:rsidRDefault="001A77BF" w:rsidP="0022049F">
    <w:pPr>
      <w:pStyle w:val="Footer"/>
      <w:jc w:val="center"/>
      <w:rPr>
        <w:lang w:val="bg-BG"/>
      </w:rPr>
    </w:pPr>
  </w:p>
  <w:p w:rsidR="001A77BF" w:rsidRPr="009463AE" w:rsidRDefault="001A77B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BF" w:rsidRDefault="001A77B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A77BF" w:rsidRDefault="001A77BF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A77BF" w:rsidRPr="009463AE" w:rsidRDefault="001A77B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A77BF" w:rsidRDefault="001A77B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7BF" w:rsidRDefault="001A77BF">
      <w:r>
        <w:separator/>
      </w:r>
    </w:p>
  </w:footnote>
  <w:footnote w:type="continuationSeparator" w:id="0">
    <w:p w:rsidR="001A77BF" w:rsidRDefault="001A7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BF" w:rsidRPr="005B69F7" w:rsidRDefault="001A77B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A77BF" w:rsidRPr="005B69F7" w:rsidRDefault="001A77B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A77BF" w:rsidRPr="003106F6" w:rsidRDefault="001A77B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A77BF" w:rsidRPr="00ED1377" w:rsidRDefault="001A77B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4987"/>
    <w:rsid w:val="001A5466"/>
    <w:rsid w:val="001A77BF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488E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619</Words>
  <Characters>3529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4</cp:revision>
  <cp:lastPrinted>2014-06-06T11:25:00Z</cp:lastPrinted>
  <dcterms:created xsi:type="dcterms:W3CDTF">2014-06-06T11:16:00Z</dcterms:created>
  <dcterms:modified xsi:type="dcterms:W3CDTF">2014-06-06T11:25:00Z</dcterms:modified>
</cp:coreProperties>
</file>