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B0B" w:rsidRPr="00516466" w:rsidRDefault="00CD1B0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CD1B0B" w:rsidRPr="00516466" w:rsidRDefault="00CD1B0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CD1B0B" w:rsidRDefault="00CD1B0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CD1B0B" w:rsidRPr="00516466" w:rsidRDefault="00CD1B0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CD1B0B" w:rsidRPr="00DD2718" w:rsidRDefault="00CD1B0B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CD1B0B" w:rsidRPr="00690E40" w:rsidRDefault="00CD1B0B" w:rsidP="00961B3E">
      <w:pPr>
        <w:pStyle w:val="NormalWeb"/>
        <w:spacing w:before="0" w:beforeAutospacing="0" w:after="0" w:afterAutospacing="0"/>
        <w:rPr>
          <w:rFonts w:ascii="Verdana" w:hAnsi="Verdana"/>
          <w:b/>
          <w:bCs/>
          <w:sz w:val="20"/>
          <w:szCs w:val="20"/>
          <w:lang w:val="ru-RU"/>
        </w:rPr>
      </w:pPr>
      <w:r>
        <w:rPr>
          <w:rFonts w:ascii="Verdana" w:hAnsi="Verdana"/>
          <w:b/>
          <w:bCs/>
          <w:sz w:val="20"/>
          <w:szCs w:val="20"/>
        </w:rPr>
        <w:t>„Еолит” ООД</w:t>
      </w:r>
    </w:p>
    <w:p w:rsidR="00CD1B0B" w:rsidRPr="00961B3E" w:rsidRDefault="00CD1B0B" w:rsidP="00961B3E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  <w:lang w:val="ru-RU"/>
        </w:rPr>
      </w:pPr>
      <w:r w:rsidRPr="00961B3E">
        <w:rPr>
          <w:rFonts w:ascii="Verdana" w:hAnsi="Verdana"/>
          <w:bCs/>
          <w:sz w:val="20"/>
          <w:szCs w:val="20"/>
        </w:rPr>
        <w:t xml:space="preserve">гр. Пловдив, ул.”Сливница” </w:t>
      </w:r>
      <w:r w:rsidRPr="00961B3E">
        <w:rPr>
          <w:rFonts w:ascii="Verdana" w:hAnsi="Verdana"/>
          <w:sz w:val="20"/>
          <w:szCs w:val="20"/>
        </w:rPr>
        <w:t>№ 4</w:t>
      </w:r>
    </w:p>
    <w:p w:rsidR="00CD1B0B" w:rsidRDefault="00CD1B0B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Родопи</w:t>
      </w:r>
    </w:p>
    <w:p w:rsidR="00CD1B0B" w:rsidRPr="006A1C96" w:rsidRDefault="00CD1B0B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Кметство с. Храбрино</w:t>
      </w:r>
    </w:p>
    <w:p w:rsidR="00CD1B0B" w:rsidRPr="009463AE" w:rsidRDefault="00CD1B0B" w:rsidP="00961B3E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</w:t>
      </w:r>
      <w:r w:rsidRPr="009463AE">
        <w:rPr>
          <w:rFonts w:ascii="Verdana" w:hAnsi="Verdana"/>
          <w:b/>
          <w:lang w:val="ru-RU"/>
        </w:rPr>
        <w:t xml:space="preserve"> гр. Пловдив</w:t>
      </w:r>
    </w:p>
    <w:p w:rsidR="00CD1B0B" w:rsidRPr="00DD2718" w:rsidRDefault="00CD1B0B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CD1B0B" w:rsidRPr="001301F3" w:rsidRDefault="00CD1B0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CD1B0B" w:rsidRDefault="00CD1B0B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</w:t>
      </w:r>
      <w:r>
        <w:rPr>
          <w:rFonts w:ascii="Verdana" w:hAnsi="Verdana"/>
          <w:bCs/>
        </w:rPr>
        <w:t>92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</w:rPr>
        <w:t>21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CD1B0B" w:rsidRPr="00961B3E" w:rsidRDefault="00CD1B0B" w:rsidP="00961B3E">
      <w:pPr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“Изграждане на кариера за добив на гнайсошис</w:t>
      </w:r>
      <w:r>
        <w:rPr>
          <w:rFonts w:ascii="Verdana" w:hAnsi="Verdana"/>
          <w:b/>
          <w:szCs w:val="28"/>
          <w:lang w:val="ru-RU"/>
        </w:rPr>
        <w:t>ти в концесионна площ Бунилото</w:t>
      </w:r>
      <w:r>
        <w:rPr>
          <w:rFonts w:ascii="Verdana" w:hAnsi="Verdana"/>
          <w:b/>
          <w:szCs w:val="28"/>
          <w:lang w:val="bg-BG"/>
        </w:rPr>
        <w:t>- 98,245 дка</w:t>
      </w:r>
      <w:r>
        <w:rPr>
          <w:rFonts w:ascii="Verdana" w:hAnsi="Verdana"/>
          <w:b/>
          <w:szCs w:val="28"/>
        </w:rPr>
        <w:t>”</w:t>
      </w:r>
      <w:r w:rsidRPr="00C02C90">
        <w:rPr>
          <w:rFonts w:ascii="Verdana" w:hAnsi="Verdana"/>
          <w:b/>
          <w:szCs w:val="28"/>
          <w:lang w:val="ru-RU"/>
        </w:rPr>
        <w:t xml:space="preserve">, </w:t>
      </w:r>
      <w:r w:rsidRPr="00961B3E">
        <w:rPr>
          <w:rFonts w:ascii="Verdana" w:hAnsi="Verdana"/>
          <w:szCs w:val="28"/>
          <w:lang w:val="bg-BG"/>
        </w:rPr>
        <w:t xml:space="preserve">землище на с. Храбрино, </w:t>
      </w:r>
      <w:r w:rsidRPr="00961B3E">
        <w:rPr>
          <w:rFonts w:ascii="Verdana" w:hAnsi="Verdana"/>
          <w:szCs w:val="28"/>
          <w:lang w:val="ru-RU"/>
        </w:rPr>
        <w:t>община Родопи</w:t>
      </w:r>
      <w:r>
        <w:rPr>
          <w:rFonts w:ascii="Verdana" w:hAnsi="Verdana"/>
          <w:szCs w:val="28"/>
        </w:rPr>
        <w:t>.</w:t>
      </w:r>
    </w:p>
    <w:p w:rsidR="00CD1B0B" w:rsidRDefault="00CD1B0B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D1B0B" w:rsidRDefault="00CD1B0B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CD1B0B" w:rsidRPr="00516466" w:rsidRDefault="00CD1B0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D1B0B" w:rsidRPr="00516466" w:rsidRDefault="00CD1B0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D1B0B" w:rsidRPr="00516466" w:rsidRDefault="00CD1B0B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1B0B" w:rsidRPr="00516466" w:rsidRDefault="00CD1B0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>
        <w:rPr>
          <w:rFonts w:ascii="Verdana" w:hAnsi="Verdana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</w:rPr>
        <w:t>a”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D1B0B" w:rsidRPr="00516466" w:rsidRDefault="00CD1B0B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Родопи и с.Храбрино.</w:t>
      </w:r>
    </w:p>
    <w:p w:rsidR="00CD1B0B" w:rsidRPr="00516466" w:rsidRDefault="00CD1B0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CD1B0B" w:rsidRPr="00516466" w:rsidRDefault="00CD1B0B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CD1B0B" w:rsidRPr="00516466" w:rsidRDefault="00CD1B0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D1B0B" w:rsidRPr="00BD3E37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0001033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Брестовица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D1B0B" w:rsidRPr="00516466" w:rsidRDefault="00CD1B0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CD1B0B" w:rsidRPr="00516466" w:rsidRDefault="00CD1B0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D1B0B" w:rsidRPr="00516466" w:rsidRDefault="00CD1B0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Pr="00516466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Pr="00516466" w:rsidRDefault="00CD1B0B" w:rsidP="006C0EC4">
      <w:pPr>
        <w:ind w:right="240"/>
        <w:jc w:val="both"/>
        <w:rPr>
          <w:rFonts w:ascii="Verdana" w:hAnsi="Verdana"/>
          <w:lang w:val="ru-RU"/>
        </w:rPr>
      </w:pP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CD1B0B" w:rsidRDefault="00CD1B0B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D1B0B" w:rsidRPr="00516466" w:rsidRDefault="00CD1B0B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CD1B0B" w:rsidRDefault="00CD1B0B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CD1B0B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B0B" w:rsidRDefault="00CD1B0B">
      <w:r>
        <w:separator/>
      </w:r>
    </w:p>
  </w:endnote>
  <w:endnote w:type="continuationSeparator" w:id="0">
    <w:p w:rsidR="00CD1B0B" w:rsidRDefault="00CD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0B" w:rsidRDefault="00CD1B0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CD1B0B" w:rsidRDefault="00CD1B0B" w:rsidP="0022049F">
                <w:pPr>
                  <w:jc w:val="both"/>
                </w:pPr>
                <w:r w:rsidRPr="00491EC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D1B0B" w:rsidRPr="009463AE" w:rsidRDefault="00CD1B0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D1B0B" w:rsidRDefault="00CD1B0B" w:rsidP="0022049F">
    <w:pPr>
      <w:pStyle w:val="Footer"/>
      <w:jc w:val="center"/>
      <w:rPr>
        <w:lang w:val="bg-BG"/>
      </w:rPr>
    </w:pPr>
  </w:p>
  <w:p w:rsidR="00CD1B0B" w:rsidRPr="009463AE" w:rsidRDefault="00CD1B0B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0B" w:rsidRDefault="00CD1B0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CD1B0B" w:rsidRDefault="00CD1B0B" w:rsidP="0022049F">
                <w:pPr>
                  <w:jc w:val="both"/>
                </w:pPr>
                <w:r w:rsidRPr="00491EC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D1B0B" w:rsidRPr="009463AE" w:rsidRDefault="00CD1B0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D1B0B" w:rsidRDefault="00CD1B0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B0B" w:rsidRDefault="00CD1B0B">
      <w:r>
        <w:separator/>
      </w:r>
    </w:p>
  </w:footnote>
  <w:footnote w:type="continuationSeparator" w:id="0">
    <w:p w:rsidR="00CD1B0B" w:rsidRDefault="00CD1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0B" w:rsidRPr="005B69F7" w:rsidRDefault="00CD1B0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CD1B0B" w:rsidRPr="005B69F7" w:rsidRDefault="00CD1B0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D1B0B" w:rsidRPr="003106F6" w:rsidRDefault="00CD1B0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D1B0B" w:rsidRPr="00ED1377" w:rsidRDefault="00CD1B0B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478A"/>
    <w:rsid w:val="00617E82"/>
    <w:rsid w:val="00632DFF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73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601</Words>
  <Characters>3428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2014-06-03T07:52:00Z</cp:lastPrinted>
  <dcterms:created xsi:type="dcterms:W3CDTF">2014-06-03T07:44:00Z</dcterms:created>
  <dcterms:modified xsi:type="dcterms:W3CDTF">2014-06-04T11:12:00Z</dcterms:modified>
</cp:coreProperties>
</file>