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FD" w:rsidRPr="00516466" w:rsidRDefault="008749FD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8749FD" w:rsidRPr="00516466" w:rsidRDefault="008749FD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8749FD" w:rsidRDefault="008749F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749FD" w:rsidRPr="00516466" w:rsidRDefault="008749F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749FD" w:rsidRDefault="008749FD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8749FD" w:rsidRDefault="008749F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“ЕВМЕТАЛ” </w:t>
      </w:r>
      <w:r w:rsidRPr="002E4647">
        <w:rPr>
          <w:rFonts w:ascii="Verdana" w:hAnsi="Verdana"/>
          <w:b/>
          <w:lang w:val="bg-BG"/>
        </w:rPr>
        <w:t xml:space="preserve">ЕООД </w:t>
      </w:r>
    </w:p>
    <w:p w:rsidR="008749FD" w:rsidRDefault="008749F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гр. Садово </w:t>
      </w:r>
      <w:r w:rsidRPr="002E4647">
        <w:rPr>
          <w:rFonts w:ascii="Verdana" w:hAnsi="Verdana"/>
          <w:b/>
          <w:lang w:val="bg-BG"/>
        </w:rPr>
        <w:t>, ул.</w:t>
      </w:r>
      <w:r>
        <w:rPr>
          <w:rFonts w:ascii="Verdana" w:hAnsi="Verdana"/>
          <w:b/>
          <w:lang w:val="bg-BG"/>
        </w:rPr>
        <w:t xml:space="preserve"> „Ангел Кънчев“ 2 </w:t>
      </w:r>
    </w:p>
    <w:p w:rsidR="008749FD" w:rsidRDefault="008749FD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8749FD" w:rsidRDefault="008749F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Садово</w:t>
      </w:r>
    </w:p>
    <w:p w:rsidR="008749FD" w:rsidRPr="00843527" w:rsidRDefault="008749FD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843527">
        <w:rPr>
          <w:rFonts w:ascii="Verdana" w:hAnsi="Verdana"/>
          <w:b/>
          <w:color w:val="808080"/>
          <w:lang w:val="ru-RU"/>
        </w:rPr>
        <w:t>БД ИБР гр. Пловдив</w:t>
      </w:r>
    </w:p>
    <w:p w:rsidR="008749FD" w:rsidRDefault="008749FD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49FD" w:rsidRPr="00516466" w:rsidRDefault="008749FD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8749FD" w:rsidRDefault="008749FD" w:rsidP="002E4647">
      <w:pPr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311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11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площадка за съхраняване и третиране на отпадъци от опаковки, негодни за употреба батерии и акумулатори (НУБА), хартия и картон, пластмаса, стъкло, метален скрап, включително скрап от моторни превозни средства (МПС), разкомплектоване на ИУМПС и излязло от употреба електрическо и електронно оборудване (ИУЕЕО)”, </w:t>
      </w:r>
      <w:r w:rsidRPr="002E4647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 xml:space="preserve">имоти УПИ </w:t>
      </w:r>
      <w:r>
        <w:rPr>
          <w:rFonts w:ascii="Verdana" w:hAnsi="Verdana"/>
        </w:rPr>
        <w:t xml:space="preserve">VI, </w:t>
      </w:r>
      <w:r>
        <w:rPr>
          <w:rFonts w:ascii="Verdana" w:hAnsi="Verdana"/>
          <w:lang w:val="bg-BG"/>
        </w:rPr>
        <w:t>УПИ</w:t>
      </w:r>
      <w:r>
        <w:rPr>
          <w:rFonts w:ascii="Verdana" w:hAnsi="Verdana"/>
        </w:rPr>
        <w:t xml:space="preserve"> XIII, </w:t>
      </w:r>
      <w:r>
        <w:rPr>
          <w:rFonts w:ascii="Verdana" w:hAnsi="Verdana"/>
          <w:lang w:val="bg-BG"/>
        </w:rPr>
        <w:t>УПИ</w:t>
      </w:r>
      <w:r>
        <w:rPr>
          <w:rFonts w:ascii="Verdana" w:hAnsi="Verdana"/>
        </w:rPr>
        <w:t xml:space="preserve"> XV </w:t>
      </w:r>
      <w:r>
        <w:rPr>
          <w:rFonts w:ascii="Verdana" w:hAnsi="Verdana"/>
          <w:lang w:val="bg-BG"/>
        </w:rPr>
        <w:t>в кв. 13,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bg-BG"/>
        </w:rPr>
        <w:t>землище</w:t>
      </w:r>
      <w:r>
        <w:rPr>
          <w:rFonts w:ascii="Verdana" w:hAnsi="Verdana"/>
          <w:b/>
          <w:lang w:val="bg-BG"/>
        </w:rPr>
        <w:t xml:space="preserve"> </w:t>
      </w:r>
      <w:r w:rsidRPr="00E166E3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Садово, община Садово.</w:t>
      </w:r>
    </w:p>
    <w:p w:rsidR="008749FD" w:rsidRDefault="008749FD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49FD" w:rsidRDefault="008749FD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749FD" w:rsidRPr="00516466" w:rsidRDefault="008749FD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749FD" w:rsidRPr="00516466" w:rsidRDefault="008749FD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8749FD" w:rsidRPr="00516466" w:rsidRDefault="008749FD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49FD" w:rsidRPr="00516466" w:rsidRDefault="008749FD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11, буква «д»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749FD" w:rsidRPr="00516466" w:rsidRDefault="008749FD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„Садово“.</w:t>
      </w:r>
    </w:p>
    <w:p w:rsidR="008749FD" w:rsidRPr="00516466" w:rsidRDefault="008749FD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749FD" w:rsidRPr="00516466" w:rsidRDefault="008749FD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8749FD" w:rsidRPr="00516466" w:rsidRDefault="008749FD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749FD" w:rsidRPr="00BD3E37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8749FD" w:rsidRPr="00516466" w:rsidRDefault="008749F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749FD" w:rsidRPr="00516466" w:rsidRDefault="008749FD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749FD" w:rsidRPr="00516466" w:rsidRDefault="008749F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49FD" w:rsidRPr="00516466" w:rsidRDefault="008749F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749FD" w:rsidRDefault="008749FD" w:rsidP="00516466">
      <w:pPr>
        <w:ind w:right="566"/>
        <w:jc w:val="both"/>
        <w:rPr>
          <w:rFonts w:ascii="Verdana" w:hAnsi="Verdana"/>
          <w:lang w:val="ru-RU"/>
        </w:rPr>
      </w:pPr>
    </w:p>
    <w:p w:rsidR="008749FD" w:rsidRDefault="008749FD" w:rsidP="00516466">
      <w:pPr>
        <w:ind w:right="566"/>
        <w:jc w:val="both"/>
        <w:rPr>
          <w:rFonts w:ascii="Verdana" w:hAnsi="Verdana"/>
          <w:lang w:val="ru-RU"/>
        </w:rPr>
      </w:pPr>
    </w:p>
    <w:p w:rsidR="008749FD" w:rsidRPr="00516466" w:rsidRDefault="008749FD" w:rsidP="00516466">
      <w:pPr>
        <w:ind w:right="566"/>
        <w:jc w:val="both"/>
        <w:rPr>
          <w:rFonts w:ascii="Verdana" w:hAnsi="Verdana"/>
          <w:lang w:val="ru-RU"/>
        </w:rPr>
      </w:pPr>
    </w:p>
    <w:p w:rsidR="008749FD" w:rsidRPr="00516466" w:rsidRDefault="008749FD" w:rsidP="006C0EC4">
      <w:pPr>
        <w:ind w:right="240"/>
        <w:jc w:val="both"/>
        <w:rPr>
          <w:rFonts w:ascii="Verdana" w:hAnsi="Verdana"/>
          <w:lang w:val="ru-RU"/>
        </w:rPr>
      </w:pPr>
    </w:p>
    <w:p w:rsidR="008749FD" w:rsidRDefault="008749F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749FD" w:rsidRDefault="008749FD" w:rsidP="001C479F">
      <w:pPr>
        <w:jc w:val="both"/>
        <w:rPr>
          <w:rFonts w:ascii="Verdana" w:hAnsi="Verdana"/>
          <w:b/>
          <w:lang w:val="ru-RU"/>
        </w:rPr>
      </w:pPr>
    </w:p>
    <w:p w:rsidR="008749FD" w:rsidRDefault="008749F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8749FD" w:rsidRDefault="008749FD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749FD" w:rsidRPr="00516466" w:rsidRDefault="008749FD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8749FD" w:rsidRPr="00D31B84" w:rsidRDefault="008749FD" w:rsidP="00F1623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8749FD" w:rsidRPr="00D31B84" w:rsidRDefault="008749FD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8749FD" w:rsidRPr="00D31B84" w:rsidRDefault="008749FD" w:rsidP="00F1623D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8749FD" w:rsidRPr="00D31B84" w:rsidRDefault="008749FD" w:rsidP="00F1623D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8749FD" w:rsidRPr="00516466" w:rsidRDefault="008749FD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8749FD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9FD" w:rsidRDefault="008749FD">
      <w:r>
        <w:separator/>
      </w:r>
    </w:p>
  </w:endnote>
  <w:endnote w:type="continuationSeparator" w:id="0">
    <w:p w:rsidR="008749FD" w:rsidRDefault="0087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FD" w:rsidRDefault="008749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8749FD" w:rsidRDefault="008749FD" w:rsidP="0022049F">
                <w:pPr>
                  <w:jc w:val="both"/>
                </w:pPr>
                <w:r w:rsidRPr="00E835D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49FD" w:rsidRPr="009463AE" w:rsidRDefault="008749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49FD" w:rsidRDefault="008749FD" w:rsidP="0022049F">
    <w:pPr>
      <w:pStyle w:val="Footer"/>
      <w:jc w:val="center"/>
      <w:rPr>
        <w:lang w:val="bg-BG"/>
      </w:rPr>
    </w:pPr>
  </w:p>
  <w:p w:rsidR="008749FD" w:rsidRPr="009463AE" w:rsidRDefault="008749FD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FD" w:rsidRDefault="008749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8749FD" w:rsidRDefault="008749FD" w:rsidP="0022049F">
                <w:pPr>
                  <w:jc w:val="both"/>
                </w:pPr>
                <w:r w:rsidRPr="00E835D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749FD" w:rsidRPr="009463AE" w:rsidRDefault="008749F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749FD" w:rsidRDefault="008749F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9FD" w:rsidRDefault="008749FD">
      <w:r>
        <w:separator/>
      </w:r>
    </w:p>
  </w:footnote>
  <w:footnote w:type="continuationSeparator" w:id="0">
    <w:p w:rsidR="008749FD" w:rsidRDefault="00874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FD" w:rsidRPr="005B69F7" w:rsidRDefault="008749F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749FD" w:rsidRPr="005B69F7" w:rsidRDefault="008749F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749FD" w:rsidRPr="003106F6" w:rsidRDefault="008749F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749FD" w:rsidRPr="00ED1377" w:rsidRDefault="008749F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9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700</Words>
  <Characters>3990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2013-09-24T07:12:00Z</cp:lastPrinted>
  <dcterms:created xsi:type="dcterms:W3CDTF">2013-09-24T06:36:00Z</dcterms:created>
  <dcterms:modified xsi:type="dcterms:W3CDTF">2013-09-24T07:16:00Z</dcterms:modified>
</cp:coreProperties>
</file>