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6C" w:rsidRPr="00516466" w:rsidRDefault="0030576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0576C" w:rsidRPr="00516466" w:rsidRDefault="0030576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30576C" w:rsidRDefault="0030576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0576C" w:rsidRPr="00516466" w:rsidRDefault="0030576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0576C" w:rsidRDefault="0030576C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30576C" w:rsidRDefault="0030576C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“КИТТНЕР АНЛАНГЕН- УНД МАШИНЕНБАУ” </w:t>
      </w:r>
      <w:r w:rsidRPr="002E4647">
        <w:rPr>
          <w:rFonts w:ascii="Verdana" w:hAnsi="Verdana"/>
          <w:b/>
          <w:lang w:val="bg-BG"/>
        </w:rPr>
        <w:t xml:space="preserve">ЕООД </w:t>
      </w:r>
    </w:p>
    <w:p w:rsidR="0030576C" w:rsidRDefault="0030576C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с. Калояново</w:t>
      </w:r>
      <w:r w:rsidRPr="002E4647">
        <w:rPr>
          <w:rFonts w:ascii="Verdana" w:hAnsi="Verdana"/>
          <w:b/>
          <w:lang w:val="bg-BG"/>
        </w:rPr>
        <w:t>, ул.</w:t>
      </w:r>
      <w:r>
        <w:rPr>
          <w:rFonts w:ascii="Verdana" w:hAnsi="Verdana"/>
          <w:b/>
          <w:lang w:val="bg-BG"/>
        </w:rPr>
        <w:t xml:space="preserve"> „Индустриална зона- гара Калояново“ </w:t>
      </w:r>
    </w:p>
    <w:p w:rsidR="0030576C" w:rsidRDefault="0030576C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30576C" w:rsidRDefault="0030576C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Калояново</w:t>
      </w:r>
    </w:p>
    <w:p w:rsidR="0030576C" w:rsidRDefault="0030576C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Калояново</w:t>
      </w:r>
    </w:p>
    <w:p w:rsidR="0030576C" w:rsidRPr="00431861" w:rsidRDefault="0030576C" w:rsidP="006C0EC4">
      <w:pPr>
        <w:ind w:right="240"/>
        <w:jc w:val="both"/>
        <w:rPr>
          <w:rFonts w:ascii="Verdana" w:hAnsi="Verdana"/>
          <w:b/>
          <w:lang w:val="ru-RU"/>
        </w:rPr>
      </w:pPr>
      <w:r w:rsidRPr="00431861">
        <w:rPr>
          <w:rFonts w:ascii="Verdana" w:hAnsi="Verdana"/>
          <w:b/>
          <w:lang w:val="ru-RU"/>
        </w:rPr>
        <w:t>БД ИБР гр. Пловдив</w:t>
      </w:r>
    </w:p>
    <w:p w:rsidR="0030576C" w:rsidRDefault="0030576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30576C" w:rsidRPr="00516466" w:rsidRDefault="0030576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30576C" w:rsidRDefault="0030576C" w:rsidP="002E4647">
      <w:pPr>
        <w:jc w:val="both"/>
        <w:rPr>
          <w:rFonts w:ascii="Verdana" w:hAnsi="Verdana"/>
          <w:b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258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27</w:t>
      </w:r>
      <w:r w:rsidRPr="00E26D9C">
        <w:rPr>
          <w:rFonts w:ascii="Verdana" w:hAnsi="Verdana"/>
          <w:bCs/>
          <w:lang w:val="bg-BG"/>
        </w:rPr>
        <w:t>.08.2013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BodyTextChar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2E4647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два тръбни кладенеца за климатична инсталация и оросяване на зелени площи в производствена база на „КИТТНЕР АНЛАНГЕН- УНД МАШИНЕНБАУ” ЕООД””, </w:t>
      </w:r>
      <w:r w:rsidRPr="002E4647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имот </w:t>
      </w:r>
      <w:r w:rsidRPr="00E26D9C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35523.28.300, </w:t>
      </w:r>
      <w:r>
        <w:rPr>
          <w:rFonts w:ascii="Verdana" w:hAnsi="Verdana"/>
          <w:lang w:val="bg-BG"/>
        </w:rPr>
        <w:t>землище</w:t>
      </w:r>
      <w:r>
        <w:rPr>
          <w:rFonts w:ascii="Verdana" w:hAnsi="Verdana"/>
          <w:b/>
          <w:lang w:val="bg-BG"/>
        </w:rPr>
        <w:t xml:space="preserve"> </w:t>
      </w:r>
      <w:r w:rsidRPr="0095726D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 w:rsidRPr="0095726D">
        <w:rPr>
          <w:rFonts w:ascii="Verdana" w:hAnsi="Verdana"/>
          <w:lang w:val="bg-BG"/>
        </w:rPr>
        <w:t>Калояново</w:t>
      </w:r>
      <w:r>
        <w:rPr>
          <w:rFonts w:ascii="Verdana" w:hAnsi="Verdana"/>
          <w:lang w:val="bg-BG"/>
        </w:rPr>
        <w:t>, община Калояново.</w:t>
      </w:r>
    </w:p>
    <w:p w:rsidR="0030576C" w:rsidRDefault="0030576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30576C" w:rsidRDefault="0030576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30576C" w:rsidRPr="00516466" w:rsidRDefault="0030576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30576C" w:rsidRPr="00516466" w:rsidRDefault="0030576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0576C" w:rsidRPr="00516466" w:rsidRDefault="0030576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0576C" w:rsidRPr="00516466" w:rsidRDefault="0030576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«н»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0576C" w:rsidRPr="00516466" w:rsidRDefault="0030576C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с. Калояново и кмета на Община „Калояново“</w:t>
      </w:r>
    </w:p>
    <w:p w:rsidR="0030576C" w:rsidRPr="00516466" w:rsidRDefault="0030576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0576C" w:rsidRPr="00516466" w:rsidRDefault="0030576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Кметство и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30576C" w:rsidRPr="00516466" w:rsidRDefault="0030576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0576C" w:rsidRPr="00BD3E37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0000429 „Река Стряма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0576C" w:rsidRPr="00516466" w:rsidRDefault="0030576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30576C" w:rsidRPr="00516466" w:rsidRDefault="0030576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576C" w:rsidRPr="00516466" w:rsidRDefault="0030576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576C" w:rsidRDefault="0030576C" w:rsidP="00516466">
      <w:pPr>
        <w:ind w:right="566"/>
        <w:jc w:val="both"/>
        <w:rPr>
          <w:rFonts w:ascii="Verdana" w:hAnsi="Verdana"/>
          <w:lang w:val="ru-RU"/>
        </w:rPr>
      </w:pPr>
    </w:p>
    <w:p w:rsidR="0030576C" w:rsidRDefault="0030576C" w:rsidP="00516466">
      <w:pPr>
        <w:ind w:right="566"/>
        <w:jc w:val="both"/>
        <w:rPr>
          <w:rFonts w:ascii="Verdana" w:hAnsi="Verdana"/>
          <w:lang w:val="ru-RU"/>
        </w:rPr>
      </w:pPr>
    </w:p>
    <w:p w:rsidR="0030576C" w:rsidRPr="00516466" w:rsidRDefault="0030576C" w:rsidP="00516466">
      <w:pPr>
        <w:ind w:right="566"/>
        <w:jc w:val="both"/>
        <w:rPr>
          <w:rFonts w:ascii="Verdana" w:hAnsi="Verdana"/>
          <w:lang w:val="ru-RU"/>
        </w:rPr>
      </w:pPr>
    </w:p>
    <w:p w:rsidR="0030576C" w:rsidRPr="00516466" w:rsidRDefault="0030576C" w:rsidP="006C0EC4">
      <w:pPr>
        <w:ind w:right="240"/>
        <w:jc w:val="both"/>
        <w:rPr>
          <w:rFonts w:ascii="Verdana" w:hAnsi="Verdana"/>
          <w:lang w:val="ru-RU"/>
        </w:rPr>
      </w:pPr>
    </w:p>
    <w:p w:rsidR="0030576C" w:rsidRDefault="0030576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0576C" w:rsidRDefault="0030576C" w:rsidP="001C479F">
      <w:pPr>
        <w:jc w:val="both"/>
        <w:rPr>
          <w:rFonts w:ascii="Verdana" w:hAnsi="Verdana"/>
          <w:b/>
          <w:lang w:val="ru-RU"/>
        </w:rPr>
      </w:pPr>
    </w:p>
    <w:p w:rsidR="0030576C" w:rsidRDefault="0030576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30576C" w:rsidRDefault="0030576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30576C" w:rsidRPr="00516466" w:rsidRDefault="0030576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30576C" w:rsidRPr="00516466" w:rsidRDefault="0030576C" w:rsidP="004E33EB">
      <w:pPr>
        <w:pStyle w:val="Footer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sectPr w:rsidR="0030576C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76C" w:rsidRDefault="0030576C">
      <w:r>
        <w:separator/>
      </w:r>
    </w:p>
  </w:endnote>
  <w:endnote w:type="continuationSeparator" w:id="0">
    <w:p w:rsidR="0030576C" w:rsidRDefault="00305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76C" w:rsidRDefault="0030576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30576C" w:rsidRDefault="0030576C" w:rsidP="0022049F">
                <w:pPr>
                  <w:jc w:val="both"/>
                </w:pPr>
                <w:r w:rsidRPr="00075A1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0576C" w:rsidRPr="009463AE" w:rsidRDefault="0030576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0576C" w:rsidRDefault="0030576C" w:rsidP="0022049F">
    <w:pPr>
      <w:pStyle w:val="Footer"/>
      <w:jc w:val="center"/>
      <w:rPr>
        <w:lang w:val="bg-BG"/>
      </w:rPr>
    </w:pPr>
  </w:p>
  <w:p w:rsidR="0030576C" w:rsidRPr="009463AE" w:rsidRDefault="0030576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76C" w:rsidRDefault="0030576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30576C" w:rsidRDefault="0030576C" w:rsidP="0022049F">
                <w:pPr>
                  <w:jc w:val="both"/>
                </w:pPr>
                <w:r w:rsidRPr="00075A1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0576C" w:rsidRPr="009463AE" w:rsidRDefault="0030576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0576C" w:rsidRDefault="0030576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76C" w:rsidRDefault="0030576C">
      <w:r>
        <w:separator/>
      </w:r>
    </w:p>
  </w:footnote>
  <w:footnote w:type="continuationSeparator" w:id="0">
    <w:p w:rsidR="0030576C" w:rsidRDefault="003057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76C" w:rsidRPr="005B69F7" w:rsidRDefault="0030576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30576C" w:rsidRPr="005B69F7" w:rsidRDefault="0030576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0576C" w:rsidRPr="003106F6" w:rsidRDefault="0030576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0576C" w:rsidRPr="00ED1377" w:rsidRDefault="0030576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4287A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21862"/>
    <w:rsid w:val="00E26D9C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728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34CC"/>
    <w:rsid w:val="00F360F2"/>
    <w:rsid w:val="00F37292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4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2</Pages>
  <Words>626</Words>
  <Characters>3572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14</cp:revision>
  <cp:lastPrinted>2013-09-09T09:48:00Z</cp:lastPrinted>
  <dcterms:created xsi:type="dcterms:W3CDTF">2013-09-09T08:03:00Z</dcterms:created>
  <dcterms:modified xsi:type="dcterms:W3CDTF">2013-09-09T09:49:00Z</dcterms:modified>
</cp:coreProperties>
</file>