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7999A" w14:textId="77777777" w:rsidR="00214DF6" w:rsidRPr="000D4D3A" w:rsidRDefault="001B66AA" w:rsidP="00CF7CC4">
      <w:pPr>
        <w:rPr>
          <w:color w:val="565656"/>
          <w:lang w:val="bg-BG" w:eastAsia="bg-BG"/>
        </w:rPr>
      </w:pPr>
      <w:r w:rsidRPr="000D4D3A">
        <w:rPr>
          <w:b/>
          <w:lang w:val="bg-BG"/>
        </w:rPr>
        <w:t>Приложение № 5 към чл. 4, ал. 1</w:t>
      </w:r>
      <w:r w:rsidRPr="000D4D3A">
        <w:t xml:space="preserve"> </w:t>
      </w:r>
      <w:r w:rsidRPr="000D4D3A">
        <w:rPr>
          <w:lang w:val="bg-BG"/>
        </w:rPr>
        <w:t xml:space="preserve">от </w:t>
      </w:r>
      <w:r w:rsidRPr="000D4D3A">
        <w:rPr>
          <w:i/>
          <w:lang w:val="bg-BG"/>
        </w:rPr>
        <w:t>Наредбата за условията и реда за извършване на оценка на въздействието върху околната среда</w:t>
      </w:r>
      <w:r w:rsidR="00214DF6" w:rsidRPr="000D4D3A">
        <w:rPr>
          <w:color w:val="565656"/>
          <w:lang w:eastAsia="bg-BG"/>
        </w:rPr>
        <w:t xml:space="preserve"> </w:t>
      </w:r>
      <w:r w:rsidR="000D4D3A" w:rsidRPr="000D4D3A">
        <w:rPr>
          <w:color w:val="565656"/>
          <w:lang w:val="bg-BG" w:eastAsia="bg-BG"/>
        </w:rPr>
        <w:t xml:space="preserve">(Ново – ДВ, бр. 12 от 2016 г., </w:t>
      </w:r>
      <w:r w:rsidR="00214DF6" w:rsidRPr="000D4D3A">
        <w:rPr>
          <w:color w:val="565656"/>
          <w:lang w:val="bg-BG" w:eastAsia="bg-BG"/>
        </w:rPr>
        <w:t>в сила от 12.02.2016 г.,</w:t>
      </w:r>
      <w:r w:rsidR="000A5A0E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изм. и доп., бр. 3 от 2018 г.,</w:t>
      </w:r>
      <w:r w:rsidR="000D4D3A" w:rsidRPr="000D4D3A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изм., бр. 31 от 2019 г., в сила от 12.04.2019 г.,</w:t>
      </w:r>
      <w:r w:rsidR="000D4D3A" w:rsidRPr="000D4D3A">
        <w:rPr>
          <w:color w:val="565656"/>
          <w:lang w:val="bg-BG" w:eastAsia="bg-BG"/>
        </w:rPr>
        <w:t xml:space="preserve"> доп., бр. 67 от 2019 г., </w:t>
      </w:r>
      <w:r w:rsidR="00214DF6" w:rsidRPr="000D4D3A">
        <w:rPr>
          <w:color w:val="565656"/>
          <w:lang w:val="bg-BG" w:eastAsia="bg-BG"/>
        </w:rPr>
        <w:t>в сила от 28.08.2019 г.,</w:t>
      </w:r>
      <w:r w:rsidR="000D4D3A" w:rsidRPr="000D4D3A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бр. 62 от 2022 г., в сила от 5.08.2022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6"/>
      </w:tblGrid>
      <w:tr w:rsidR="00BE0BB5" w:rsidRPr="00BE0BB5" w14:paraId="2D232AE2" w14:textId="77777777" w:rsidTr="007B7A4A">
        <w:tc>
          <w:tcPr>
            <w:tcW w:w="10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9990" w14:textId="77777777" w:rsidR="000A5A0E" w:rsidRDefault="00BE0BB5" w:rsidP="00CF7CC4">
            <w:pPr>
              <w:ind w:right="-92"/>
              <w:jc w:val="right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 </w:t>
            </w:r>
          </w:p>
          <w:p w14:paraId="730C0373" w14:textId="77777777" w:rsidR="000A5A0E" w:rsidRDefault="000A5A0E" w:rsidP="00CF7CC4">
            <w:pPr>
              <w:ind w:right="-92"/>
              <w:jc w:val="right"/>
              <w:rPr>
                <w:sz w:val="24"/>
                <w:szCs w:val="24"/>
              </w:rPr>
            </w:pPr>
          </w:p>
          <w:p w14:paraId="2EED4053" w14:textId="77777777" w:rsidR="00214DF6" w:rsidRDefault="00214DF6" w:rsidP="00CF7CC4">
            <w:pPr>
              <w:ind w:right="-92"/>
              <w:jc w:val="right"/>
              <w:rPr>
                <w:b/>
                <w:sz w:val="28"/>
                <w:szCs w:val="28"/>
              </w:rPr>
            </w:pPr>
            <w:r w:rsidRPr="007A0A38">
              <w:rPr>
                <w:b/>
                <w:sz w:val="28"/>
                <w:szCs w:val="28"/>
              </w:rPr>
              <w:t xml:space="preserve">ДО </w:t>
            </w:r>
          </w:p>
          <w:p w14:paraId="5EC97935" w14:textId="083B5EC6" w:rsidR="00BE0BB5" w:rsidRPr="00AC52D6" w:rsidRDefault="00214DF6" w:rsidP="00CF7CC4">
            <w:pPr>
              <w:ind w:left="5280" w:right="-92" w:firstLine="2551"/>
              <w:jc w:val="righ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A0A38">
              <w:rPr>
                <w:b/>
                <w:sz w:val="28"/>
                <w:szCs w:val="28"/>
              </w:rPr>
              <w:t xml:space="preserve">ДИРЕКТОРА НА </w:t>
            </w:r>
            <w:r>
              <w:rPr>
                <w:b/>
                <w:sz w:val="28"/>
                <w:szCs w:val="28"/>
              </w:rPr>
              <w:t>РИОСВ -</w:t>
            </w:r>
            <w:r w:rsidR="0000610B">
              <w:rPr>
                <w:b/>
                <w:sz w:val="28"/>
                <w:szCs w:val="28"/>
                <w:lang w:val="bg-BG"/>
              </w:rPr>
              <w:t>СМОЛЯН</w:t>
            </w:r>
            <w:r w:rsidR="00BE0BB5" w:rsidRPr="00AC52D6">
              <w:rPr>
                <w:sz w:val="24"/>
                <w:szCs w:val="24"/>
              </w:rPr>
              <w:t xml:space="preserve"> </w:t>
            </w:r>
          </w:p>
          <w:p w14:paraId="723BC3E9" w14:textId="77777777"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p w14:paraId="79D7C3CB" w14:textId="77777777"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УВЕДОМЛЕНИЕ</w:t>
            </w:r>
          </w:p>
          <w:p w14:paraId="657F3037" w14:textId="77777777"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1A55">
              <w:rPr>
                <w:b/>
                <w:sz w:val="24"/>
                <w:szCs w:val="24"/>
              </w:rPr>
              <w:t>за</w:t>
            </w:r>
            <w:proofErr w:type="spellEnd"/>
            <w:r w:rsidRPr="00A41A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A55">
              <w:rPr>
                <w:b/>
                <w:sz w:val="24"/>
                <w:szCs w:val="24"/>
              </w:rPr>
              <w:t>инвестиционно</w:t>
            </w:r>
            <w:proofErr w:type="spellEnd"/>
            <w:r w:rsidRPr="00A41A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A55">
              <w:rPr>
                <w:b/>
                <w:sz w:val="24"/>
                <w:szCs w:val="24"/>
              </w:rPr>
              <w:t>предложение</w:t>
            </w:r>
            <w:proofErr w:type="spellEnd"/>
          </w:p>
          <w:p w14:paraId="2A659B99" w14:textId="6938AC97" w:rsidR="00886242" w:rsidRPr="00886242" w:rsidRDefault="00BE0BB5" w:rsidP="00886242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val="bg-BG"/>
              </w:rPr>
            </w:pP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r w:rsidR="00886242" w:rsidRPr="00886242">
              <w:rPr>
                <w:sz w:val="24"/>
                <w:szCs w:val="24"/>
              </w:rPr>
              <w:t>"ВЕНИГАЗ" ЕООД</w:t>
            </w:r>
          </w:p>
          <w:p w14:paraId="17750304" w14:textId="335708E7" w:rsidR="00886242" w:rsidRPr="0000610B" w:rsidRDefault="00886242" w:rsidP="0088624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</w:p>
          <w:p w14:paraId="5E040215" w14:textId="7F016CC4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5AD0C72E" w14:textId="77777777"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 </w:t>
            </w:r>
          </w:p>
          <w:p w14:paraId="16760A9A" w14:textId="2F33B79F"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УВАЖАЕМ</w:t>
            </w:r>
            <w:r w:rsidR="00682EDB">
              <w:rPr>
                <w:b/>
                <w:sz w:val="24"/>
                <w:szCs w:val="24"/>
                <w:lang w:val="bg-BG"/>
              </w:rPr>
              <w:t>А</w:t>
            </w:r>
            <w:r w:rsidR="00A41A55">
              <w:rPr>
                <w:b/>
                <w:sz w:val="24"/>
                <w:szCs w:val="24"/>
              </w:rPr>
              <w:t xml:space="preserve"> Г-ЖО </w:t>
            </w:r>
            <w:r w:rsidR="00A41A55">
              <w:rPr>
                <w:b/>
                <w:sz w:val="24"/>
                <w:szCs w:val="24"/>
                <w:lang w:val="bg-BG"/>
              </w:rPr>
              <w:t>ДИРЕКТОР</w:t>
            </w:r>
            <w:r w:rsidRPr="00A41A55">
              <w:rPr>
                <w:b/>
                <w:sz w:val="24"/>
                <w:szCs w:val="24"/>
              </w:rPr>
              <w:t>,</w:t>
            </w:r>
          </w:p>
          <w:p w14:paraId="49817615" w14:textId="3A93E1CF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  <w:proofErr w:type="spellStart"/>
            <w:r w:rsidRPr="00AC52D6">
              <w:rPr>
                <w:sz w:val="24"/>
                <w:szCs w:val="24"/>
              </w:rPr>
              <w:t>Уведомяваме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че</w:t>
            </w:r>
            <w:proofErr w:type="spellEnd"/>
            <w:r w:rsidRPr="00AC52D6">
              <w:rPr>
                <w:sz w:val="24"/>
                <w:szCs w:val="24"/>
              </w:rPr>
              <w:t> </w:t>
            </w:r>
            <w:r w:rsidR="00886242" w:rsidRPr="00886242">
              <w:rPr>
                <w:sz w:val="24"/>
                <w:szCs w:val="24"/>
              </w:rPr>
              <w:t>"ВЕНИГАЗ" ЕООД</w:t>
            </w:r>
          </w:p>
          <w:p w14:paraId="069BF00E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има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следното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08900ACF" w14:textId="18FB5D9A" w:rsidR="00280330" w:rsidRDefault="00280330" w:rsidP="0028033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„Оползотворяване на отпадъци от строителство и събаряне(разрушаване), които притежават инертни свойства – претрошаване, рециклиране и оползотворяване, чрез влагането им  в производството на различни бетонови изделия и насипи на строителни площадки“ </w:t>
            </w:r>
          </w:p>
          <w:p w14:paraId="2754F632" w14:textId="3761E809" w:rsidR="00972288" w:rsidRDefault="00886242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Създаване на нова дейност към фирмата за прет</w:t>
            </w:r>
            <w:r w:rsidR="00851CF3">
              <w:rPr>
                <w:sz w:val="24"/>
                <w:szCs w:val="24"/>
                <w:lang w:val="bg-BG"/>
              </w:rPr>
              <w:t>р</w:t>
            </w:r>
            <w:r>
              <w:rPr>
                <w:sz w:val="24"/>
                <w:szCs w:val="24"/>
                <w:lang w:val="bg-BG"/>
              </w:rPr>
              <w:t>ошаване</w:t>
            </w:r>
            <w:r w:rsidR="00682EDB">
              <w:rPr>
                <w:sz w:val="24"/>
                <w:szCs w:val="24"/>
                <w:lang w:val="bg-BG"/>
              </w:rPr>
              <w:t>, рециклиране</w:t>
            </w:r>
            <w:r>
              <w:rPr>
                <w:sz w:val="24"/>
                <w:szCs w:val="24"/>
                <w:lang w:val="bg-BG"/>
              </w:rPr>
              <w:t xml:space="preserve"> и транспортиране на отпадъци от строителството</w:t>
            </w:r>
            <w:r w:rsidR="00682EDB">
              <w:rPr>
                <w:sz w:val="24"/>
                <w:szCs w:val="24"/>
                <w:lang w:val="bg-BG"/>
              </w:rPr>
              <w:t>.</w:t>
            </w:r>
          </w:p>
          <w:p w14:paraId="1814013C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  <w:u w:val="single"/>
              </w:rPr>
              <w:t>Характеристика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>:</w:t>
            </w:r>
          </w:p>
          <w:p w14:paraId="5280092E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1. </w:t>
            </w:r>
            <w:proofErr w:type="spellStart"/>
            <w:r w:rsidRPr="00AC52D6">
              <w:rPr>
                <w:sz w:val="24"/>
                <w:szCs w:val="24"/>
              </w:rPr>
              <w:t>Резюме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предложението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485F7364" w14:textId="5EAE7D73" w:rsidR="00B24C87" w:rsidRDefault="00B24C87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Уведомяваме Ви, че ВЕНИГАЗ ЕООД има следното инвестиционно предложение :</w:t>
            </w:r>
          </w:p>
          <w:p w14:paraId="0B2460E4" w14:textId="77777777" w:rsidR="00280330" w:rsidRDefault="00280330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„Оползотворяване на отпадъци от строителство и събаряне(разрушаване), които притежават инертни свойства – претрошаване, рециклиране и оползотворяване, чрез влагането им  в производството на различни бетонови изделия и насипи на строителни площадки“ </w:t>
            </w:r>
          </w:p>
          <w:p w14:paraId="14ECF966" w14:textId="39120650" w:rsidR="00BE0BB5" w:rsidRDefault="00682ED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ВЕНИГАЗ ЕООД е фирма с дългогодишен попит в изпълнение на различни строителни обекти и строителни дейности. При изпълнение на част от нашите обекти се налага да се справяме с формираните строителни отпад</w:t>
            </w:r>
            <w:r w:rsidR="00E74714">
              <w:rPr>
                <w:sz w:val="24"/>
                <w:szCs w:val="24"/>
                <w:lang w:val="bg-BG"/>
              </w:rPr>
              <w:t>ъ</w:t>
            </w:r>
            <w:r>
              <w:rPr>
                <w:sz w:val="24"/>
                <w:szCs w:val="24"/>
                <w:lang w:val="bg-BG"/>
              </w:rPr>
              <w:t xml:space="preserve">ци </w:t>
            </w:r>
            <w:r w:rsidR="00FE36F5">
              <w:rPr>
                <w:sz w:val="24"/>
                <w:szCs w:val="24"/>
                <w:lang w:val="bg-BG"/>
              </w:rPr>
              <w:t>от ежедневната работа и от събаряне на различни обекти</w:t>
            </w:r>
            <w:r>
              <w:rPr>
                <w:sz w:val="24"/>
                <w:szCs w:val="24"/>
                <w:lang w:val="bg-BG"/>
              </w:rPr>
              <w:t xml:space="preserve">– бетони, тухли, железобетони, натрошен асфалт, фаянсови и теракотни материали, керемиди, различни покрития. До настоящия момент за справяне с формираните отпадъци сме наемали външна фирма. </w:t>
            </w:r>
          </w:p>
          <w:p w14:paraId="3E74FC91" w14:textId="31F40779" w:rsidR="00E74714" w:rsidRDefault="00E74714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Претрошаването и оползотворяването на</w:t>
            </w:r>
            <w:r w:rsidR="009372A4">
              <w:rPr>
                <w:sz w:val="24"/>
                <w:szCs w:val="24"/>
              </w:rPr>
              <w:t xml:space="preserve"> </w:t>
            </w:r>
            <w:r w:rsidR="009372A4">
              <w:rPr>
                <w:sz w:val="24"/>
                <w:szCs w:val="24"/>
                <w:lang w:val="bg-BG"/>
              </w:rPr>
              <w:t>отпадъците от строителните дейности на фирмата е важна дейност за нас с цел ориентирането ни към безотпадни технологии на работа и превръщането на отпадъците от проблем в ресурс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14:paraId="2DDB4B37" w14:textId="64C46EFF" w:rsidR="00682EDB" w:rsidRDefault="00682ED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Планираме да развием дейността по оползотворяване на строителните отпадъци по няколко причини:</w:t>
            </w:r>
          </w:p>
          <w:p w14:paraId="480BD604" w14:textId="2939945F" w:rsidR="00682EDB" w:rsidRDefault="00682ED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строителните обекти, на ко</w:t>
            </w:r>
            <w:r w:rsidR="009372A4">
              <w:rPr>
                <w:sz w:val="24"/>
                <w:szCs w:val="24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>то работим се формират строителни отпадъци и ние трябва да търсим варианти за тяхното оползотворяване</w:t>
            </w:r>
          </w:p>
          <w:p w14:paraId="513BC8BF" w14:textId="0E43EB0B" w:rsidR="00FC1C9B" w:rsidRDefault="00682ED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През 2024г. фирмата ни придоби </w:t>
            </w:r>
            <w:r w:rsidR="00FC1C9B">
              <w:rPr>
                <w:sz w:val="24"/>
                <w:szCs w:val="24"/>
                <w:lang w:val="bg-BG"/>
              </w:rPr>
              <w:t xml:space="preserve">няколко </w:t>
            </w:r>
            <w:r>
              <w:rPr>
                <w:sz w:val="24"/>
                <w:szCs w:val="24"/>
                <w:lang w:val="bg-BG"/>
              </w:rPr>
              <w:t>недвижим</w:t>
            </w:r>
            <w:r w:rsidR="00FC1C9B">
              <w:rPr>
                <w:sz w:val="24"/>
                <w:szCs w:val="24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 xml:space="preserve"> имот</w:t>
            </w:r>
            <w:r w:rsidR="00FC1C9B">
              <w:rPr>
                <w:sz w:val="24"/>
                <w:szCs w:val="24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="00FC1C9B">
              <w:rPr>
                <w:sz w:val="24"/>
                <w:szCs w:val="24"/>
                <w:lang w:val="bg-BG"/>
              </w:rPr>
              <w:t>в гр. Първомай, област Пловдив. Единия от недвижимите имоти е т.н. бивше „Топливо“ със застроена и незастроена площ 19560 кв.м, в който се намират няколко сгради – склад за строителни материали, сграда с кантар и навес, склад за отоплителни материали, административна сграда и др.</w:t>
            </w:r>
          </w:p>
          <w:p w14:paraId="287731D4" w14:textId="77777777" w:rsidR="00FC1C9B" w:rsidRDefault="00FC1C9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Целия имот е ограден с трайна ограда и е с контролиран достъп.</w:t>
            </w:r>
          </w:p>
          <w:p w14:paraId="156D5D3A" w14:textId="77777777" w:rsidR="00FC1C9B" w:rsidRDefault="00FC1C9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имота до момента се е осъществявало производство на тротоарни плочи и други бетонови изделия.</w:t>
            </w:r>
          </w:p>
          <w:p w14:paraId="36BF0C00" w14:textId="7E6C722C" w:rsidR="00FC1C9B" w:rsidRDefault="00FC1C9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Фирмата планира да използва този имот за оползотворяване на строителни отпадъци и превръщането им от проблем в ресурс чрез претрошаване, разделяне на фракции и видове материали и влагане на полу</w:t>
            </w:r>
            <w:r w:rsidR="009372A4">
              <w:rPr>
                <w:sz w:val="24"/>
                <w:szCs w:val="24"/>
                <w:lang w:val="bg-BG"/>
              </w:rPr>
              <w:t>ч</w:t>
            </w:r>
            <w:r>
              <w:rPr>
                <w:sz w:val="24"/>
                <w:szCs w:val="24"/>
                <w:lang w:val="bg-BG"/>
              </w:rPr>
              <w:t>ените материали след претрошаването им в тротоарни плочки</w:t>
            </w:r>
            <w:r w:rsidR="009372A4">
              <w:rPr>
                <w:sz w:val="24"/>
                <w:szCs w:val="24"/>
                <w:lang w:val="bg-BG"/>
              </w:rPr>
              <w:t>, павета и бордюри</w:t>
            </w:r>
            <w:r>
              <w:rPr>
                <w:sz w:val="24"/>
                <w:szCs w:val="24"/>
                <w:lang w:val="bg-BG"/>
              </w:rPr>
              <w:t xml:space="preserve">, </w:t>
            </w:r>
            <w:r w:rsidR="00280330">
              <w:rPr>
                <w:sz w:val="24"/>
                <w:szCs w:val="24"/>
                <w:lang w:val="bg-BG"/>
              </w:rPr>
              <w:t xml:space="preserve">оградни пана </w:t>
            </w:r>
            <w:r w:rsidR="009372A4">
              <w:rPr>
                <w:sz w:val="24"/>
                <w:szCs w:val="24"/>
                <w:lang w:val="bg-BG"/>
              </w:rPr>
              <w:t xml:space="preserve">както и </w:t>
            </w:r>
            <w:r>
              <w:rPr>
                <w:sz w:val="24"/>
                <w:szCs w:val="24"/>
                <w:lang w:val="bg-BG"/>
              </w:rPr>
              <w:t xml:space="preserve">влагането им в </w:t>
            </w:r>
            <w:r w:rsidR="009372A4">
              <w:rPr>
                <w:sz w:val="24"/>
                <w:szCs w:val="24"/>
                <w:lang w:val="bg-BG"/>
              </w:rPr>
              <w:t>различн</w:t>
            </w:r>
            <w:r w:rsidR="00280330">
              <w:rPr>
                <w:sz w:val="24"/>
                <w:szCs w:val="24"/>
                <w:lang w:val="bg-BG"/>
              </w:rPr>
              <w:t>и</w:t>
            </w:r>
            <w:r w:rsidR="009372A4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строителни насипи на различни строителни обекти и др.(където е допустимо и </w:t>
            </w:r>
            <w:r w:rsidR="009372A4">
              <w:rPr>
                <w:sz w:val="24"/>
                <w:szCs w:val="24"/>
                <w:lang w:val="bg-BG"/>
              </w:rPr>
              <w:t xml:space="preserve">технологията го </w:t>
            </w:r>
            <w:r>
              <w:rPr>
                <w:sz w:val="24"/>
                <w:szCs w:val="24"/>
                <w:lang w:val="bg-BG"/>
              </w:rPr>
              <w:t>позвол</w:t>
            </w:r>
            <w:r w:rsidR="009372A4">
              <w:rPr>
                <w:sz w:val="24"/>
                <w:szCs w:val="24"/>
                <w:lang w:val="bg-BG"/>
              </w:rPr>
              <w:t>ява</w:t>
            </w:r>
            <w:r>
              <w:rPr>
                <w:sz w:val="24"/>
                <w:szCs w:val="24"/>
                <w:lang w:val="bg-BG"/>
              </w:rPr>
              <w:t>)</w:t>
            </w:r>
          </w:p>
          <w:p w14:paraId="3CC3CCEF" w14:textId="165E03D6" w:rsidR="00BE0BB5" w:rsidRPr="00E74714" w:rsidRDefault="00FC1C9B" w:rsidP="00E74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</w:t>
            </w:r>
            <w:r w:rsidR="00BE0BB5"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посочва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характерът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инвестиционното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предложение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, в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т.ч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дали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е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ново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инвестиционно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предложение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и/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разширение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изменение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производствената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дейност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съгласно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№ 1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№ 2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към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Закона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опазване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околната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i/>
                <w:iCs/>
                <w:sz w:val="24"/>
                <w:szCs w:val="24"/>
              </w:rPr>
              <w:t>среда</w:t>
            </w:r>
            <w:proofErr w:type="spellEnd"/>
            <w:r w:rsidR="00BE0BB5" w:rsidRPr="00AC52D6">
              <w:rPr>
                <w:i/>
                <w:iCs/>
                <w:sz w:val="24"/>
                <w:szCs w:val="24"/>
              </w:rPr>
              <w:t xml:space="preserve"> (ЗООС)</w:t>
            </w:r>
          </w:p>
          <w:p w14:paraId="3E99C936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2. </w:t>
            </w:r>
            <w:proofErr w:type="spellStart"/>
            <w:r w:rsidRPr="00AC52D6">
              <w:rPr>
                <w:sz w:val="24"/>
                <w:szCs w:val="24"/>
              </w:rPr>
              <w:t>Описание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основните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процеси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капацитет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обща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използвана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площ</w:t>
            </w:r>
            <w:proofErr w:type="spellEnd"/>
            <w:r w:rsidRPr="00AC52D6">
              <w:rPr>
                <w:sz w:val="24"/>
                <w:szCs w:val="24"/>
              </w:rPr>
              <w:t xml:space="preserve">;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свързани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основния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предмет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спомагателни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поддържащи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дейности</w:t>
            </w:r>
            <w:proofErr w:type="spellEnd"/>
            <w:r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sz w:val="24"/>
                <w:szCs w:val="24"/>
              </w:rPr>
              <w:t>т.ч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съществуваща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изграждане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нова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техническа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инфраструктура</w:t>
            </w:r>
            <w:proofErr w:type="spellEnd"/>
            <w:r w:rsidRPr="00AC52D6">
              <w:rPr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sz w:val="24"/>
                <w:szCs w:val="24"/>
              </w:rPr>
              <w:t>пътища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улици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газопровод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електропроводи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др</w:t>
            </w:r>
            <w:proofErr w:type="spellEnd"/>
            <w:r w:rsidRPr="00AC52D6">
              <w:rPr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изкопни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работи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предполагаема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дълбочина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изкопите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взрив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366DA184" w14:textId="06CE530F" w:rsidR="00925C49" w:rsidRDefault="00115C75" w:rsidP="00115C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Имота, който ВЕНИГАЗ ЕООД планира да използва за настоящето инвестиционно предложение се намира  в гр.Първомай, като сумарна площ е близо 28 дка с различни сгради в него и съоръжения  - има ЖП линия, която влиза в обекта и е използваема, кран, кантар на входа и е </w:t>
            </w:r>
            <w:r w:rsidR="00280330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 xml:space="preserve">граден с трайна ограда. Терена на имота до момента </w:t>
            </w:r>
            <w:r w:rsidR="00280330">
              <w:rPr>
                <w:sz w:val="24"/>
                <w:szCs w:val="24"/>
                <w:lang w:val="bg-BG"/>
              </w:rPr>
              <w:t>на</w:t>
            </w:r>
            <w:r>
              <w:rPr>
                <w:sz w:val="24"/>
                <w:szCs w:val="24"/>
                <w:lang w:val="bg-BG"/>
              </w:rPr>
              <w:t xml:space="preserve"> закупуването му от ВЕНИГАЗ ЕООД е бил използван като терен на фирма за производство на различни бетонови изделия и елементи, </w:t>
            </w:r>
            <w:r w:rsidR="00925C49">
              <w:rPr>
                <w:sz w:val="24"/>
                <w:szCs w:val="24"/>
                <w:lang w:val="bg-BG"/>
              </w:rPr>
              <w:t xml:space="preserve">които са работили със собствен лиценз и </w:t>
            </w:r>
            <w:r>
              <w:rPr>
                <w:sz w:val="24"/>
                <w:szCs w:val="24"/>
                <w:lang w:val="bg-BG"/>
              </w:rPr>
              <w:t>който лиценз за производство също е закупен от ВЕНИГАЗ ЕООД. Терена на обекта е със следното трайно покритие – 50 % е покрит с бетон, а 50 % е покрит с чакъл и е ограден с трайна ограда. Има пълното захранване с вода, ток, изградена канализация</w:t>
            </w:r>
            <w:r w:rsidR="00280330">
              <w:rPr>
                <w:sz w:val="24"/>
                <w:szCs w:val="24"/>
                <w:lang w:val="bg-BG"/>
              </w:rPr>
              <w:t>, в имота</w:t>
            </w:r>
            <w:r w:rsidR="00925C49">
              <w:rPr>
                <w:sz w:val="24"/>
                <w:szCs w:val="24"/>
                <w:lang w:val="bg-BG"/>
              </w:rPr>
              <w:t xml:space="preserve"> и</w:t>
            </w:r>
            <w:r w:rsidR="00280330">
              <w:rPr>
                <w:sz w:val="24"/>
                <w:szCs w:val="24"/>
                <w:lang w:val="bg-BG"/>
              </w:rPr>
              <w:t>ма</w:t>
            </w:r>
            <w:r w:rsidR="00925C49">
              <w:rPr>
                <w:sz w:val="24"/>
                <w:szCs w:val="24"/>
                <w:lang w:val="bg-BG"/>
              </w:rPr>
              <w:t xml:space="preserve"> бетонов възел.</w:t>
            </w:r>
          </w:p>
          <w:p w14:paraId="7C85E8E4" w14:textId="1C25946E" w:rsidR="00115C75" w:rsidRDefault="00925C49" w:rsidP="00115C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 изпълнение на настоящето инвестиционно предложение</w:t>
            </w:r>
            <w:r w:rsidR="00115C75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за претрошаване и рециклиране на отпадъци от строителството </w:t>
            </w:r>
            <w:r w:rsidR="00115C75">
              <w:rPr>
                <w:sz w:val="24"/>
                <w:szCs w:val="24"/>
                <w:lang w:val="bg-BG"/>
              </w:rPr>
              <w:t>не се налага изграждане на нова инфраструктура.</w:t>
            </w:r>
          </w:p>
          <w:p w14:paraId="3AB6384C" w14:textId="0F59CBA3" w:rsidR="00115C75" w:rsidRDefault="00115C75" w:rsidP="00115C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 настоящето инвестиционно предложение фирмата ни планира да създаде условия за оползотворяване на почти всички отпадъци, ко</w:t>
            </w:r>
            <w:r w:rsidR="00925C49">
              <w:rPr>
                <w:sz w:val="24"/>
                <w:szCs w:val="24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 xml:space="preserve">то се формират в хода на строителни дейности, </w:t>
            </w:r>
            <w:r>
              <w:rPr>
                <w:sz w:val="24"/>
                <w:szCs w:val="24"/>
                <w:lang w:val="bg-BG"/>
              </w:rPr>
              <w:lastRenderedPageBreak/>
              <w:t>без значение от спецификата на строителните обекти. Планираме да оползотворяваме строителните отпадъци от наши обекти и такива на други фирми срещу заплащане.</w:t>
            </w:r>
          </w:p>
          <w:p w14:paraId="476D1EDA" w14:textId="1CF01EC1" w:rsidR="00925C49" w:rsidRDefault="00925C49" w:rsidP="00115C7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Получените след претрошаването отпадъци ще се използват за производство на бетони изделия – павета, бордюри, оградни пана, тротоарни плочки, влагане в насипи и други, както и различните получени фракции ще бъдат продавани при наличие на купувачи.</w:t>
            </w:r>
          </w:p>
          <w:p w14:paraId="58A393D0" w14:textId="696C7310" w:rsidR="00BE0BB5" w:rsidRDefault="00D51837" w:rsidP="00925C4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Основните процеси, ко</w:t>
            </w:r>
            <w:r w:rsidR="00115C75">
              <w:rPr>
                <w:sz w:val="24"/>
                <w:szCs w:val="24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 xml:space="preserve">то са свързани с </w:t>
            </w:r>
            <w:r w:rsidR="00925C49">
              <w:rPr>
                <w:sz w:val="24"/>
                <w:szCs w:val="24"/>
                <w:lang w:val="bg-BG"/>
              </w:rPr>
              <w:t>инвестиционното намерение са следните – отпадъците ще бъдат транспортирани от строителните площадки по съществуваща и регламентиран</w:t>
            </w:r>
            <w:r w:rsidR="00280330">
              <w:rPr>
                <w:sz w:val="24"/>
                <w:szCs w:val="24"/>
                <w:lang w:val="bg-BG"/>
              </w:rPr>
              <w:t>а</w:t>
            </w:r>
            <w:r w:rsidR="00925C49">
              <w:rPr>
                <w:sz w:val="24"/>
                <w:szCs w:val="24"/>
                <w:lang w:val="bg-BG"/>
              </w:rPr>
              <w:t xml:space="preserve"> пътна инфраструктура до обекта – площадка за претрошаване в гр.Първомай. На входа на площадката ще бъдат претегляни, описвани в дневник и ще бъдат въвеждани в площадката. Една част от отпадъците ще бъдат директно подавани към роторна трошачка, а от там на пресевна за сепариране и фракциониране. Пресевната разполага със си</w:t>
            </w:r>
            <w:r w:rsidR="00FE36F5">
              <w:rPr>
                <w:sz w:val="24"/>
                <w:szCs w:val="24"/>
                <w:lang w:val="bg-BG"/>
              </w:rPr>
              <w:t>с</w:t>
            </w:r>
            <w:r w:rsidR="00925C49">
              <w:rPr>
                <w:sz w:val="24"/>
                <w:szCs w:val="24"/>
                <w:lang w:val="bg-BG"/>
              </w:rPr>
              <w:t xml:space="preserve">тема за оросяване и обезпрашаване. Част от отпадъците  ще бъдат изсипвани за изчакване, след което с помощта на багер с чук ще бъдат подавани към роторната трошачка за обработване и пак на пресевната за фкарциониране и сепариране. Следващият етап е сортиране на получените отпадъци на различни купчинки според </w:t>
            </w:r>
            <w:r w:rsidR="00280330">
              <w:rPr>
                <w:sz w:val="24"/>
                <w:szCs w:val="24"/>
                <w:lang w:val="bg-BG"/>
              </w:rPr>
              <w:t>тяхната</w:t>
            </w:r>
            <w:r w:rsidR="00925C49">
              <w:rPr>
                <w:sz w:val="24"/>
                <w:szCs w:val="24"/>
                <w:lang w:val="bg-BG"/>
              </w:rPr>
              <w:t xml:space="preserve"> специфика и влагането </w:t>
            </w:r>
            <w:r w:rsidR="00280330">
              <w:rPr>
                <w:sz w:val="24"/>
                <w:szCs w:val="24"/>
                <w:lang w:val="bg-BG"/>
              </w:rPr>
              <w:t>им</w:t>
            </w:r>
            <w:r w:rsidR="00925C49">
              <w:rPr>
                <w:sz w:val="24"/>
                <w:szCs w:val="24"/>
                <w:lang w:val="bg-BG"/>
              </w:rPr>
              <w:t xml:space="preserve"> в различни производства и обекти.</w:t>
            </w:r>
          </w:p>
          <w:p w14:paraId="12D81EC5" w14:textId="00872959" w:rsidR="00925C49" w:rsidRDefault="00925C49" w:rsidP="00925C4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Капацитета на инсталацията е приблизително 150 тона на ден отпадъци.</w:t>
            </w:r>
          </w:p>
          <w:p w14:paraId="22544C2E" w14:textId="51276BF5" w:rsidR="00925C49" w:rsidRDefault="00925C49" w:rsidP="00925C4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Последователността от действия при обработка на отпадъците е следната </w:t>
            </w:r>
            <w:r w:rsidR="00E71226">
              <w:rPr>
                <w:sz w:val="24"/>
                <w:szCs w:val="24"/>
                <w:lang w:val="bg-BG"/>
              </w:rPr>
              <w:t>–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="00E71226">
              <w:rPr>
                <w:sz w:val="24"/>
                <w:szCs w:val="24"/>
                <w:lang w:val="bg-BG"/>
              </w:rPr>
              <w:t>постъпване на строителните  отпадъци на обекта, претрошаване, сортиране, фракциониране, рециклиране, влагане в бетонови изделия или в строителни обекти и/или продажба.</w:t>
            </w:r>
          </w:p>
          <w:p w14:paraId="57381D2B" w14:textId="15969CD6" w:rsidR="00925C49" w:rsidRDefault="00925C49" w:rsidP="00E7122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ВЕНИГАЗ ЕООД разполага със следната техника </w:t>
            </w:r>
            <w:r w:rsidR="00E71226">
              <w:rPr>
                <w:sz w:val="24"/>
                <w:szCs w:val="24"/>
                <w:lang w:val="bg-BG"/>
              </w:rPr>
              <w:t xml:space="preserve">на площадката/обекта </w:t>
            </w:r>
            <w:r>
              <w:rPr>
                <w:sz w:val="24"/>
                <w:szCs w:val="24"/>
                <w:lang w:val="bg-BG"/>
              </w:rPr>
              <w:t>за изпълнение на инвестиционното предложение:</w:t>
            </w:r>
          </w:p>
          <w:p w14:paraId="0012F10A" w14:textId="1558F34C" w:rsidR="00E71226" w:rsidRPr="00E71226" w:rsidRDefault="00E71226" w:rsidP="00E71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E71226">
              <w:rPr>
                <w:sz w:val="24"/>
                <w:szCs w:val="24"/>
                <w:lang w:val="bg-BG"/>
              </w:rPr>
              <w:t>Багер с чук;</w:t>
            </w:r>
          </w:p>
          <w:p w14:paraId="416144B3" w14:textId="595D19D9" w:rsidR="00E71226" w:rsidRPr="00E71226" w:rsidRDefault="00E71226" w:rsidP="00E71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E71226">
              <w:rPr>
                <w:sz w:val="24"/>
                <w:szCs w:val="24"/>
                <w:lang w:val="bg-BG"/>
              </w:rPr>
              <w:t>Роторна трошачка</w:t>
            </w:r>
          </w:p>
          <w:p w14:paraId="471731A2" w14:textId="1712912E" w:rsidR="00E71226" w:rsidRPr="00E71226" w:rsidRDefault="00E71226" w:rsidP="00E71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E71226">
              <w:rPr>
                <w:sz w:val="24"/>
                <w:szCs w:val="24"/>
                <w:lang w:val="bg-BG"/>
              </w:rPr>
              <w:t>Пресевна със състема за обезпрашаване</w:t>
            </w:r>
          </w:p>
          <w:p w14:paraId="5BC1EFD7" w14:textId="45E9025F" w:rsidR="00E71226" w:rsidRPr="00E71226" w:rsidRDefault="00E71226" w:rsidP="00E71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E71226">
              <w:rPr>
                <w:sz w:val="24"/>
                <w:szCs w:val="24"/>
                <w:lang w:val="bg-BG"/>
              </w:rPr>
              <w:t>Бетонов възел</w:t>
            </w:r>
          </w:p>
          <w:p w14:paraId="621A98EF" w14:textId="6619821A" w:rsidR="00E71226" w:rsidRPr="00E71226" w:rsidRDefault="00E71226" w:rsidP="00E71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E71226">
              <w:rPr>
                <w:sz w:val="24"/>
                <w:szCs w:val="24"/>
                <w:lang w:val="bg-BG"/>
              </w:rPr>
              <w:t>Кантар;</w:t>
            </w:r>
          </w:p>
          <w:p w14:paraId="6A209056" w14:textId="15903104" w:rsidR="00E71226" w:rsidRPr="00E71226" w:rsidRDefault="00E71226" w:rsidP="00E7122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 w:rsidRPr="00E71226">
              <w:rPr>
                <w:sz w:val="24"/>
                <w:szCs w:val="24"/>
                <w:lang w:val="bg-BG"/>
              </w:rPr>
              <w:t xml:space="preserve">Кран </w:t>
            </w:r>
          </w:p>
          <w:p w14:paraId="7AC78826" w14:textId="77777777" w:rsidR="00925C49" w:rsidRPr="00D51837" w:rsidRDefault="00925C49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</w:p>
          <w:p w14:paraId="166A8009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 </w:t>
            </w:r>
            <w:proofErr w:type="spellStart"/>
            <w:r w:rsidRPr="00AC52D6">
              <w:rPr>
                <w:sz w:val="24"/>
                <w:szCs w:val="24"/>
              </w:rPr>
              <w:t>Връзка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съществуващи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одобрени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устройствен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дейности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обхвата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въздействие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обекта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издаване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съгласувателни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разрешителни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орган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одобряване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разрешаване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1E038B42" w14:textId="77777777" w:rsidR="000010CB" w:rsidRDefault="000010C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Реализацията на инвестиционното предложение (ИП) няма да засяга  други дейности одобрени с действащи планове. ИП  ще се реализира в действащ обект и не е свързано с ново строителство.</w:t>
            </w:r>
          </w:p>
          <w:p w14:paraId="77F0E6BC" w14:textId="63891BFC" w:rsidR="00BE0BB5" w:rsidRPr="00FE36F5" w:rsidRDefault="00FE36F5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ВЕНИГАЗ ЕООД ще подаде документи за издаване на </w:t>
            </w:r>
            <w:r w:rsidRPr="00FE36F5">
              <w:rPr>
                <w:sz w:val="24"/>
                <w:szCs w:val="24"/>
                <w:lang w:val="bg-BG"/>
              </w:rPr>
              <w:t>разрешение за извършване на дейности по третиране на строителни отпадъци</w:t>
            </w:r>
            <w:r>
              <w:rPr>
                <w:sz w:val="24"/>
                <w:szCs w:val="24"/>
                <w:lang w:val="bg-BG"/>
              </w:rPr>
              <w:t xml:space="preserve"> пред РИОСВ</w:t>
            </w:r>
          </w:p>
          <w:p w14:paraId="6FD0AA76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4. </w:t>
            </w:r>
            <w:proofErr w:type="spellStart"/>
            <w:r w:rsidRPr="00AC52D6">
              <w:rPr>
                <w:sz w:val="24"/>
                <w:szCs w:val="24"/>
              </w:rPr>
              <w:t>Местоположение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33286DEC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населено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място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община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квартал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поземлен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имот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като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линейни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посочват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засегнатите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общини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райони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кметства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географски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координати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правоъгълни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проекционни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UTM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координати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35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зона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БГС2005,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собственост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близост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засягане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елементи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lastRenderedPageBreak/>
              <w:t>Националната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екологична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мрежа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(НЕМ),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подлежащи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здравна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защита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територии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културното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наследство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очаквано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трансгранично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въздействие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схема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промяна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съществуваща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пътна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инфраструктура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14:paraId="5BE4C253" w14:textId="6EF35283" w:rsidR="00BE0BB5" w:rsidRDefault="004A6F10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ИП ще се реализира в община Първомай, обект – бивше „Топливо“, УПИ </w:t>
            </w:r>
            <w:r>
              <w:rPr>
                <w:sz w:val="24"/>
                <w:szCs w:val="24"/>
              </w:rPr>
              <w:t xml:space="preserve">No III, </w:t>
            </w:r>
            <w:r>
              <w:rPr>
                <w:sz w:val="24"/>
                <w:szCs w:val="24"/>
                <w:lang w:val="bg-BG"/>
              </w:rPr>
              <w:t>кв.164 по действащия регулационен план на гр.Първомай с площ (застроена и незастроена) 19 560 кв.м</w:t>
            </w:r>
          </w:p>
          <w:p w14:paraId="1AB49460" w14:textId="54597E24" w:rsidR="00280330" w:rsidRDefault="00280330" w:rsidP="0028033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Обекта се намира в рамките на регулационния план на гр.Първомай и НЕ засяга елементи на Националната екологична мрежа или зони по Натура 2000, </w:t>
            </w:r>
            <w:r w:rsidRPr="00280330">
              <w:rPr>
                <w:sz w:val="24"/>
                <w:szCs w:val="24"/>
                <w:lang w:val="bg-BG"/>
              </w:rPr>
              <w:t>обекти, подлежащи на здравна защита, и територии за опазване на обектите на културното наследство</w:t>
            </w:r>
            <w:r>
              <w:rPr>
                <w:sz w:val="24"/>
                <w:szCs w:val="24"/>
                <w:lang w:val="bg-BG"/>
              </w:rPr>
              <w:t>.</w:t>
            </w:r>
          </w:p>
          <w:p w14:paraId="74B31883" w14:textId="413C2BC3" w:rsidR="00280330" w:rsidRPr="004A6F10" w:rsidRDefault="00280330" w:rsidP="0028033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 реализация на ИП не се очаква трансгранично въздействие и не се налага промяна на съшествуващата пътна инфраструктура</w:t>
            </w:r>
          </w:p>
          <w:p w14:paraId="71FFD72C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5. </w:t>
            </w:r>
            <w:proofErr w:type="spellStart"/>
            <w:r w:rsidRPr="00AC52D6">
              <w:rPr>
                <w:sz w:val="24"/>
                <w:szCs w:val="24"/>
              </w:rPr>
              <w:t>Природни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ресурси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време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строителството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експлоатацията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7EEE97D6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включително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предвидено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питейни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промишлени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други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нужди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чрез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обществено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водоснабдяване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ВиК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друга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мрежа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повърхностни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подземни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необходими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съществуващи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изграждане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14:paraId="6625952E" w14:textId="7381F840" w:rsidR="00BE0BB5" w:rsidRDefault="000010CB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 време на работа ще се използва вода за питейно -битови нужди, обекта е захранен чрез водопроводната мрежа на ВиК.</w:t>
            </w:r>
          </w:p>
          <w:p w14:paraId="6FDD74E5" w14:textId="1E0B6F45" w:rsidR="00F51F1A" w:rsidRPr="000010CB" w:rsidRDefault="00F51F1A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Необходимите водни количества за технологични нужди се очаква да бъдат не повече от 50 кубични метра годишно и те ще бъдат целенасочено доставени чрез мобилна цистерна – водоноска с обем 50 куб.м</w:t>
            </w:r>
          </w:p>
          <w:p w14:paraId="4AD8E17F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6. </w:t>
            </w:r>
            <w:proofErr w:type="spellStart"/>
            <w:r w:rsidRPr="00AC52D6">
              <w:rPr>
                <w:sz w:val="24"/>
                <w:szCs w:val="24"/>
              </w:rPr>
              <w:t>Очаквани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ще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бъдат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емитирани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дейността</w:t>
            </w:r>
            <w:proofErr w:type="spellEnd"/>
            <w:r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sz w:val="24"/>
                <w:szCs w:val="24"/>
              </w:rPr>
              <w:t>т.ч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приоритетни</w:t>
            </w:r>
            <w:proofErr w:type="spellEnd"/>
            <w:r w:rsidRPr="00AC52D6">
              <w:rPr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опасни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осъществява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sz w:val="24"/>
                <w:szCs w:val="24"/>
              </w:rPr>
              <w:t>възможен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контакт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води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6E06E6B3" w14:textId="3F88E616" w:rsidR="00BE0BB5" w:rsidRPr="00FE36F5" w:rsidRDefault="00FE36F5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 осъществяване</w:t>
            </w:r>
            <w:r w:rsidR="00D56862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на инвестиционното предложение не се очаква </w:t>
            </w:r>
            <w:r w:rsidR="00D56862">
              <w:rPr>
                <w:sz w:val="24"/>
                <w:szCs w:val="24"/>
                <w:lang w:val="bg-BG"/>
              </w:rPr>
              <w:t xml:space="preserve">формиране на </w:t>
            </w:r>
            <w:proofErr w:type="spellStart"/>
            <w:r w:rsidR="00D56862" w:rsidRPr="00AC52D6">
              <w:rPr>
                <w:sz w:val="24"/>
                <w:szCs w:val="24"/>
              </w:rPr>
              <w:t>вещества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D56862" w:rsidRPr="00AC52D6">
              <w:rPr>
                <w:sz w:val="24"/>
                <w:szCs w:val="24"/>
              </w:rPr>
              <w:t>които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ще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бъдат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емитирани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от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дейността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="00D56862" w:rsidRPr="00AC52D6">
              <w:rPr>
                <w:sz w:val="24"/>
                <w:szCs w:val="24"/>
              </w:rPr>
              <w:t>т.ч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. </w:t>
            </w:r>
            <w:proofErr w:type="spellStart"/>
            <w:r w:rsidR="00D56862" w:rsidRPr="00AC52D6">
              <w:rPr>
                <w:sz w:val="24"/>
                <w:szCs w:val="24"/>
              </w:rPr>
              <w:t>приоритетни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и/</w:t>
            </w:r>
            <w:proofErr w:type="spellStart"/>
            <w:r w:rsidR="00D56862" w:rsidRPr="00AC52D6">
              <w:rPr>
                <w:sz w:val="24"/>
                <w:szCs w:val="24"/>
              </w:rPr>
              <w:t>или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опасни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D56862" w:rsidRPr="00AC52D6">
              <w:rPr>
                <w:sz w:val="24"/>
                <w:szCs w:val="24"/>
              </w:rPr>
              <w:t>при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които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се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осъществява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или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="00D56862" w:rsidRPr="00AC52D6">
              <w:rPr>
                <w:sz w:val="24"/>
                <w:szCs w:val="24"/>
              </w:rPr>
              <w:t>възможен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D56862" w:rsidRPr="00AC52D6">
              <w:rPr>
                <w:sz w:val="24"/>
                <w:szCs w:val="24"/>
              </w:rPr>
              <w:t>контакт</w:t>
            </w:r>
            <w:proofErr w:type="spellEnd"/>
            <w:r w:rsidR="00D56862"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="00D56862" w:rsidRPr="00AC52D6">
              <w:rPr>
                <w:sz w:val="24"/>
                <w:szCs w:val="24"/>
              </w:rPr>
              <w:t>води</w:t>
            </w:r>
            <w:proofErr w:type="spellEnd"/>
          </w:p>
          <w:p w14:paraId="19CD4B5A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7. </w:t>
            </w:r>
            <w:proofErr w:type="spellStart"/>
            <w:r w:rsidRPr="00AC52D6">
              <w:rPr>
                <w:sz w:val="24"/>
                <w:szCs w:val="24"/>
              </w:rPr>
              <w:t>Очаквани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емисии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вредни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въздуха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замърсители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32ACBD26" w14:textId="337DA5FF" w:rsidR="00D56862" w:rsidRPr="00D56862" w:rsidRDefault="00D56862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 осъществяване на инвестиционното предложение се очаква формиране</w:t>
            </w:r>
            <w:r w:rsidRPr="00AC52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съвсем малко количество прах при претрошаване на отпадъците, тъй като пресевната има система за обезпрашаване</w:t>
            </w:r>
          </w:p>
          <w:p w14:paraId="13DBD511" w14:textId="27E132C6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8. </w:t>
            </w:r>
            <w:proofErr w:type="spellStart"/>
            <w:r w:rsidRPr="00AC52D6">
              <w:rPr>
                <w:sz w:val="24"/>
                <w:szCs w:val="24"/>
              </w:rPr>
              <w:t>Отпадъци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очаква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генерират</w:t>
            </w:r>
            <w:proofErr w:type="spellEnd"/>
            <w:r w:rsidRPr="00AC52D6">
              <w:rPr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sz w:val="24"/>
                <w:szCs w:val="24"/>
              </w:rPr>
              <w:t>предвиждания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тяхното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третиране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53BF8D97" w14:textId="0FA128F8" w:rsidR="00BE0BB5" w:rsidRDefault="00954B2D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Отпадъците, който се очаква да бъдат генерирани с хода на изпълнение на ИП </w:t>
            </w:r>
            <w:r w:rsidR="004701B0">
              <w:rPr>
                <w:sz w:val="24"/>
                <w:szCs w:val="24"/>
                <w:lang w:val="bg-BG"/>
              </w:rPr>
              <w:t xml:space="preserve">по предварително третиране на строителни отпадъци и отпадъци от разрушаване чрез използване на трошачна инсталация </w:t>
            </w:r>
            <w:r>
              <w:rPr>
                <w:sz w:val="24"/>
                <w:szCs w:val="24"/>
                <w:lang w:val="bg-BG"/>
              </w:rPr>
              <w:t>са :</w:t>
            </w:r>
          </w:p>
          <w:p w14:paraId="76896571" w14:textId="52E174BC" w:rsidR="00954B2D" w:rsidRDefault="00BC1EED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Код </w:t>
            </w:r>
            <w:r w:rsidR="00954B2D">
              <w:rPr>
                <w:sz w:val="24"/>
                <w:szCs w:val="24"/>
                <w:lang w:val="bg-BG"/>
              </w:rPr>
              <w:t>191202 – черни метали</w:t>
            </w:r>
          </w:p>
          <w:p w14:paraId="6203EB44" w14:textId="7A0E1614" w:rsidR="00954B2D" w:rsidRDefault="00BC1EED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Код  </w:t>
            </w:r>
            <w:r w:rsidR="00954B2D">
              <w:rPr>
                <w:sz w:val="24"/>
                <w:szCs w:val="24"/>
                <w:lang w:val="bg-BG"/>
              </w:rPr>
              <w:t>191209 – минерали (например пясък, камъни)</w:t>
            </w:r>
          </w:p>
          <w:p w14:paraId="6EEB233D" w14:textId="738068A6" w:rsidR="00954B2D" w:rsidRDefault="00BC1EED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 xml:space="preserve">Код  </w:t>
            </w:r>
            <w:r w:rsidR="00954B2D">
              <w:rPr>
                <w:sz w:val="24"/>
                <w:szCs w:val="24"/>
                <w:lang w:val="bg-BG"/>
              </w:rPr>
              <w:t xml:space="preserve">191211 - </w:t>
            </w:r>
            <w:proofErr w:type="spellStart"/>
            <w:r w:rsidR="00954B2D" w:rsidRPr="00954B2D">
              <w:rPr>
                <w:sz w:val="24"/>
                <w:szCs w:val="24"/>
              </w:rPr>
              <w:t>други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отпадъци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(</w:t>
            </w:r>
            <w:proofErr w:type="spellStart"/>
            <w:r w:rsidR="00954B2D" w:rsidRPr="00954B2D">
              <w:rPr>
                <w:sz w:val="24"/>
                <w:szCs w:val="24"/>
              </w:rPr>
              <w:t>включително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смеси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от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материали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) </w:t>
            </w:r>
            <w:proofErr w:type="spellStart"/>
            <w:r w:rsidR="00954B2D" w:rsidRPr="00954B2D">
              <w:rPr>
                <w:sz w:val="24"/>
                <w:szCs w:val="24"/>
              </w:rPr>
              <w:t>от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механично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третиране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на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отпадъци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, </w:t>
            </w:r>
            <w:proofErr w:type="spellStart"/>
            <w:r w:rsidR="00954B2D" w:rsidRPr="00954B2D">
              <w:rPr>
                <w:sz w:val="24"/>
                <w:szCs w:val="24"/>
              </w:rPr>
              <w:t>различни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от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</w:t>
            </w:r>
            <w:proofErr w:type="spellStart"/>
            <w:r w:rsidR="00954B2D" w:rsidRPr="00954B2D">
              <w:rPr>
                <w:sz w:val="24"/>
                <w:szCs w:val="24"/>
              </w:rPr>
              <w:t>упоменатите</w:t>
            </w:r>
            <w:proofErr w:type="spellEnd"/>
            <w:r w:rsidR="00954B2D" w:rsidRPr="00954B2D">
              <w:rPr>
                <w:sz w:val="24"/>
                <w:szCs w:val="24"/>
              </w:rPr>
              <w:t xml:space="preserve"> в 19 12 11</w:t>
            </w:r>
          </w:p>
          <w:p w14:paraId="7B9FBDE3" w14:textId="43464B3C" w:rsidR="004701B0" w:rsidRPr="004701B0" w:rsidRDefault="004701B0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Формираните отпадъци от претрошаването планираме да ги използваме чрез влагане в произвежданите от нас бетонови изделия</w:t>
            </w:r>
          </w:p>
          <w:p w14:paraId="76A7C84D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9. </w:t>
            </w:r>
            <w:proofErr w:type="spellStart"/>
            <w:r w:rsidRPr="00AC52D6">
              <w:rPr>
                <w:sz w:val="24"/>
                <w:szCs w:val="24"/>
              </w:rPr>
              <w:t>Отпадъчни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води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14:paraId="1DBC18C7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очаквано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вид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формираните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отпадъчни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потоци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битови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промишлени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сезонност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начини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третирането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пречиствателна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станция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отвеждане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заустване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канализационна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система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повърхностен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водоплътна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изгребна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яма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.)</w:t>
            </w:r>
          </w:p>
          <w:p w14:paraId="0B1629BF" w14:textId="5A2CCC10" w:rsidR="00BE0BB5" w:rsidRPr="00D56862" w:rsidRDefault="00D56862" w:rsidP="008B5FE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Спецификата на дейностите по претрошаване на строителни отпадъци е такава, че не се очаква формиране на отпадъчни води. Незначително количество отпадъчни води ще се формират от жизнената дейност на работниците в административната сграда – санитарно битовите помещение, за който има изградена съществуваща канализация</w:t>
            </w:r>
          </w:p>
          <w:p w14:paraId="6C4C2E58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10. </w:t>
            </w:r>
            <w:proofErr w:type="spellStart"/>
            <w:r w:rsidRPr="00AC52D6">
              <w:rPr>
                <w:sz w:val="24"/>
                <w:szCs w:val="24"/>
              </w:rPr>
              <w:t>Опасни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химични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очаква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бъдат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налични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площадката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предприятието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съоръжението</w:t>
            </w:r>
            <w:proofErr w:type="spellEnd"/>
            <w:r w:rsidR="001E7A38">
              <w:rPr>
                <w:sz w:val="24"/>
                <w:szCs w:val="24"/>
                <w:lang w:val="bg-BG"/>
              </w:rPr>
              <w:t>, както и капацитета на съоръженията, в които се очаква те да са налични</w:t>
            </w:r>
            <w:r w:rsidRPr="00AC52D6">
              <w:rPr>
                <w:sz w:val="24"/>
                <w:szCs w:val="24"/>
              </w:rPr>
              <w:t>:</w:t>
            </w:r>
          </w:p>
          <w:p w14:paraId="419ADB62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 xml:space="preserve">(в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случаите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чл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 99б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ЗООС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представя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вида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опасните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които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ще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налични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предприятието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1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към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Наредбата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предотвратяване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големи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аварии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ограничаване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последствията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тях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14:paraId="46BED76E" w14:textId="001CF4AD" w:rsidR="00BE0BB5" w:rsidRPr="00AC52D6" w:rsidRDefault="008502E9" w:rsidP="000010C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За конкретната дейност по обработване на строителни отпадъци не се планира използване на о</w:t>
            </w:r>
            <w:proofErr w:type="spellStart"/>
            <w:r w:rsidRPr="00AC52D6">
              <w:rPr>
                <w:sz w:val="24"/>
                <w:szCs w:val="24"/>
              </w:rPr>
              <w:t>пасни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химични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и такива няма да 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бъдат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налични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площадката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r w:rsidR="000010CB">
              <w:rPr>
                <w:sz w:val="24"/>
                <w:szCs w:val="24"/>
                <w:lang w:val="bg-BG"/>
              </w:rPr>
              <w:t>п</w:t>
            </w:r>
            <w:proofErr w:type="spellStart"/>
            <w:r w:rsidRPr="00AC52D6">
              <w:rPr>
                <w:sz w:val="24"/>
                <w:szCs w:val="24"/>
              </w:rPr>
              <w:t>редприятието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съоръжението</w:t>
            </w:r>
            <w:proofErr w:type="spellEnd"/>
            <w:r w:rsidR="00BE0BB5" w:rsidRPr="00AC52D6">
              <w:rPr>
                <w:sz w:val="24"/>
                <w:szCs w:val="24"/>
              </w:rPr>
              <w:t> </w:t>
            </w:r>
          </w:p>
          <w:p w14:paraId="225B6484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І. </w:t>
            </w:r>
            <w:proofErr w:type="spellStart"/>
            <w:r w:rsidRPr="00AC52D6">
              <w:rPr>
                <w:sz w:val="24"/>
                <w:szCs w:val="24"/>
              </w:rPr>
              <w:t>Моля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информирате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трябва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предприемем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глава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шеста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ЗООС.</w:t>
            </w:r>
          </w:p>
          <w:p w14:paraId="272BCF5B" w14:textId="77777777"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93,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9, т. 1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проведе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задължителна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ОВОС, </w:t>
            </w:r>
            <w:proofErr w:type="spellStart"/>
            <w:r w:rsidR="00BE0BB5" w:rsidRPr="00AC52D6">
              <w:rPr>
                <w:sz w:val="24"/>
                <w:szCs w:val="24"/>
              </w:rPr>
              <w:t>без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извършва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преценка</w:t>
            </w:r>
            <w:proofErr w:type="spellEnd"/>
            <w:r w:rsidR="00BE0BB5" w:rsidRPr="00AC52D6">
              <w:rPr>
                <w:sz w:val="24"/>
                <w:szCs w:val="24"/>
              </w:rPr>
              <w:t>.</w:t>
            </w:r>
          </w:p>
          <w:p w14:paraId="56BEA0C3" w14:textId="77777777"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94,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1, т. 9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проведе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процедура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 и/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процедурата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109,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2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117,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ЗООС.</w:t>
            </w:r>
          </w:p>
          <w:p w14:paraId="6A2A3659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ІІ. </w:t>
            </w:r>
            <w:proofErr w:type="spellStart"/>
            <w:r w:rsidRPr="00AC52D6">
              <w:rPr>
                <w:sz w:val="24"/>
                <w:szCs w:val="24"/>
              </w:rPr>
              <w:t>Друга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sz w:val="24"/>
                <w:szCs w:val="24"/>
              </w:rPr>
              <w:t>не</w:t>
            </w:r>
            <w:proofErr w:type="spellEnd"/>
            <w:r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sz w:val="24"/>
                <w:szCs w:val="24"/>
              </w:rPr>
              <w:t>задължително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попълване</w:t>
            </w:r>
            <w:proofErr w:type="spellEnd"/>
            <w:r w:rsidRPr="00AC52D6">
              <w:rPr>
                <w:sz w:val="24"/>
                <w:szCs w:val="24"/>
              </w:rPr>
              <w:t>)</w:t>
            </w:r>
          </w:p>
          <w:p w14:paraId="7073E88B" w14:textId="77777777"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бъде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допуснато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извършването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само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 (в </w:t>
            </w:r>
            <w:proofErr w:type="spellStart"/>
            <w:r w:rsidR="00BE0BB5" w:rsidRPr="00AC52D6">
              <w:rPr>
                <w:sz w:val="24"/>
                <w:szCs w:val="24"/>
              </w:rPr>
              <w:t>случаите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91,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ЗООС, </w:t>
            </w:r>
            <w:proofErr w:type="spellStart"/>
            <w:r w:rsidR="00BE0BB5" w:rsidRPr="00AC52D6">
              <w:rPr>
                <w:sz w:val="24"/>
                <w:szCs w:val="24"/>
              </w:rPr>
              <w:t>когато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инвестиционно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предложение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включено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№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№ 2 </w:t>
            </w:r>
            <w:proofErr w:type="spellStart"/>
            <w:r w:rsidR="00BE0BB5" w:rsidRPr="00AC52D6">
              <w:rPr>
                <w:sz w:val="24"/>
                <w:szCs w:val="24"/>
              </w:rPr>
              <w:t>към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ЗООС,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изисква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sz w:val="24"/>
                <w:szCs w:val="24"/>
              </w:rPr>
              <w:t>изготвянето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самостоятелен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план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програма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85,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и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ЗООС) </w:t>
            </w:r>
            <w:proofErr w:type="spellStart"/>
            <w:r w:rsidR="00BE0BB5" w:rsidRPr="00AC52D6">
              <w:rPr>
                <w:sz w:val="24"/>
                <w:szCs w:val="24"/>
              </w:rPr>
              <w:t>поради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следните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(</w:t>
            </w:r>
            <w:proofErr w:type="spellStart"/>
            <w:r w:rsidR="00BE0BB5" w:rsidRPr="00AC52D6">
              <w:rPr>
                <w:sz w:val="24"/>
                <w:szCs w:val="24"/>
              </w:rPr>
              <w:t>мотиви</w:t>
            </w:r>
            <w:proofErr w:type="spellEnd"/>
            <w:r w:rsidR="00BE0BB5" w:rsidRPr="00AC52D6">
              <w:rPr>
                <w:sz w:val="24"/>
                <w:szCs w:val="24"/>
              </w:rPr>
              <w:t>):</w:t>
            </w:r>
          </w:p>
          <w:p w14:paraId="29AD1223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14:paraId="6F9D8315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14:paraId="08BAA994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14:paraId="7C084A6F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  <w:u w:val="single"/>
              </w:rPr>
              <w:lastRenderedPageBreak/>
              <w:t>Прилагам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>:</w:t>
            </w:r>
          </w:p>
          <w:p w14:paraId="3DD489C3" w14:textId="4D3BB8E8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1. </w:t>
            </w:r>
            <w:proofErr w:type="spellStart"/>
            <w:r w:rsidRPr="00AC52D6">
              <w:rPr>
                <w:sz w:val="24"/>
                <w:szCs w:val="24"/>
              </w:rPr>
              <w:t>Документ</w:t>
            </w:r>
            <w:proofErr w:type="spellEnd"/>
            <w:r w:rsidR="008502E9">
              <w:rPr>
                <w:sz w:val="24"/>
                <w:szCs w:val="24"/>
                <w:lang w:val="bg-BG"/>
              </w:rPr>
              <w:t xml:space="preserve"> за собственост на имота</w:t>
            </w:r>
            <w:r w:rsidRPr="00AC52D6">
              <w:rPr>
                <w:sz w:val="24"/>
                <w:szCs w:val="24"/>
              </w:rPr>
              <w:t>;</w:t>
            </w:r>
          </w:p>
          <w:p w14:paraId="61B5FBB0" w14:textId="5E9D7004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2. </w:t>
            </w:r>
            <w:proofErr w:type="spellStart"/>
            <w:r w:rsidRPr="00AC52D6">
              <w:rPr>
                <w:sz w:val="24"/>
                <w:szCs w:val="24"/>
              </w:rPr>
              <w:t>Електронен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носител</w:t>
            </w:r>
            <w:proofErr w:type="spellEnd"/>
            <w:r w:rsidRPr="00AC52D6">
              <w:rPr>
                <w:sz w:val="24"/>
                <w:szCs w:val="24"/>
              </w:rPr>
              <w:t xml:space="preserve"> - 1 </w:t>
            </w:r>
            <w:proofErr w:type="spellStart"/>
            <w:r w:rsidRPr="00AC52D6">
              <w:rPr>
                <w:sz w:val="24"/>
                <w:szCs w:val="24"/>
              </w:rPr>
              <w:t>бр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14:paraId="1D856C00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5.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писмото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определяне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издадено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форма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изпратено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посочения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14:paraId="228D0668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6.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получавам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кореспонденция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връзка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предоставяната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услуга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посочения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14:paraId="173B856C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7.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писмото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определяне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получено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чрез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лицензиран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пощенски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оператор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14:paraId="617A3834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0"/>
            </w:tblGrid>
            <w:tr w:rsidR="00BE0BB5" w:rsidRPr="00BE0BB5" w14:paraId="123F5637" w14:textId="77777777" w:rsidTr="00A47E4C">
              <w:tc>
                <w:tcPr>
                  <w:tcW w:w="101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CB1708" w14:textId="77777777" w:rsidR="00BE0BB5" w:rsidRPr="00AC52D6" w:rsidRDefault="00BE0BB5" w:rsidP="00CF7CC4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spellStart"/>
                  <w:r w:rsidRPr="00AC52D6">
                    <w:rPr>
                      <w:sz w:val="24"/>
                      <w:szCs w:val="24"/>
                    </w:rPr>
                    <w:t>Дата</w:t>
                  </w:r>
                  <w:proofErr w:type="spellEnd"/>
                  <w:r w:rsidRPr="00AC52D6">
                    <w:rPr>
                      <w:sz w:val="24"/>
                      <w:szCs w:val="24"/>
                    </w:rPr>
                    <w:t xml:space="preserve">: ………………….                                               </w:t>
                  </w:r>
                  <w:proofErr w:type="spellStart"/>
                  <w:r w:rsidRPr="00AC52D6">
                    <w:rPr>
                      <w:sz w:val="24"/>
                      <w:szCs w:val="24"/>
                    </w:rPr>
                    <w:t>Уведомител</w:t>
                  </w:r>
                  <w:proofErr w:type="spellEnd"/>
                  <w:r w:rsidRPr="00AC52D6">
                    <w:rPr>
                      <w:sz w:val="24"/>
                      <w:szCs w:val="24"/>
                    </w:rPr>
                    <w:t>: …………………………</w:t>
                  </w:r>
                </w:p>
              </w:tc>
            </w:tr>
          </w:tbl>
          <w:p w14:paraId="22DB3A53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 (подпис)</w:t>
            </w:r>
          </w:p>
          <w:p w14:paraId="4F593A6C" w14:textId="77777777"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</w:tc>
      </w:tr>
      <w:tr w:rsidR="00CF7CC4" w:rsidRPr="00BE0BB5" w14:paraId="27981CB9" w14:textId="77777777" w:rsidTr="007B7A4A">
        <w:tc>
          <w:tcPr>
            <w:tcW w:w="10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FE4A" w14:textId="77777777" w:rsidR="00CF7CC4" w:rsidRPr="00AC52D6" w:rsidRDefault="00CF7CC4" w:rsidP="00CF7CC4">
            <w:pPr>
              <w:ind w:right="-92"/>
              <w:jc w:val="right"/>
              <w:rPr>
                <w:sz w:val="24"/>
                <w:szCs w:val="24"/>
              </w:rPr>
            </w:pPr>
          </w:p>
        </w:tc>
      </w:tr>
    </w:tbl>
    <w:p w14:paraId="1192B5C2" w14:textId="77777777" w:rsidR="003A41C5" w:rsidRPr="00A51163" w:rsidRDefault="003A41C5" w:rsidP="00CF7CC4">
      <w:pPr>
        <w:rPr>
          <w:sz w:val="24"/>
          <w:szCs w:val="24"/>
          <w:lang w:val="bg-BG"/>
        </w:rPr>
      </w:pPr>
    </w:p>
    <w:p w14:paraId="44539111" w14:textId="77777777" w:rsidR="005E694A" w:rsidRPr="00A51163" w:rsidRDefault="005E694A" w:rsidP="00CF7CC4">
      <w:pPr>
        <w:rPr>
          <w:sz w:val="24"/>
          <w:szCs w:val="24"/>
          <w:lang w:val="bg-BG"/>
        </w:rPr>
      </w:pPr>
    </w:p>
    <w:p w14:paraId="54F11EDA" w14:textId="77777777" w:rsidR="006216A7" w:rsidRPr="00AC563A" w:rsidRDefault="006216A7" w:rsidP="00CF7CC4">
      <w:pPr>
        <w:rPr>
          <w:sz w:val="24"/>
          <w:szCs w:val="24"/>
        </w:rPr>
      </w:pPr>
    </w:p>
    <w:p w14:paraId="41397DB1" w14:textId="77777777" w:rsidR="00026FDF" w:rsidRPr="00AC563A" w:rsidRDefault="00026FDF" w:rsidP="00CF7CC4">
      <w:pPr>
        <w:rPr>
          <w:b/>
          <w:sz w:val="24"/>
          <w:szCs w:val="24"/>
        </w:rPr>
      </w:pPr>
      <w:bookmarkStart w:id="0" w:name="_GoBack"/>
      <w:bookmarkEnd w:id="0"/>
    </w:p>
    <w:sectPr w:rsidR="00026FDF" w:rsidRPr="00AC563A" w:rsidSect="00DA05E0">
      <w:pgSz w:w="12240" w:h="15840"/>
      <w:pgMar w:top="567" w:right="1077" w:bottom="567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D7"/>
    <w:multiLevelType w:val="hybridMultilevel"/>
    <w:tmpl w:val="F2D44F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4A"/>
    <w:rsid w:val="000010CB"/>
    <w:rsid w:val="0000610B"/>
    <w:rsid w:val="00026FDF"/>
    <w:rsid w:val="000520CB"/>
    <w:rsid w:val="000A5A0E"/>
    <w:rsid w:val="000D4D3A"/>
    <w:rsid w:val="00115C75"/>
    <w:rsid w:val="0018098C"/>
    <w:rsid w:val="001B66AA"/>
    <w:rsid w:val="001E7A38"/>
    <w:rsid w:val="001F07AF"/>
    <w:rsid w:val="00214DF6"/>
    <w:rsid w:val="00280330"/>
    <w:rsid w:val="002C2B6B"/>
    <w:rsid w:val="002C606C"/>
    <w:rsid w:val="00363451"/>
    <w:rsid w:val="003A41C5"/>
    <w:rsid w:val="003C1746"/>
    <w:rsid w:val="00420AD8"/>
    <w:rsid w:val="004701B0"/>
    <w:rsid w:val="004A6F10"/>
    <w:rsid w:val="004B3B06"/>
    <w:rsid w:val="00556429"/>
    <w:rsid w:val="00566619"/>
    <w:rsid w:val="00582138"/>
    <w:rsid w:val="00582DF5"/>
    <w:rsid w:val="005E12FB"/>
    <w:rsid w:val="005E694A"/>
    <w:rsid w:val="006216A7"/>
    <w:rsid w:val="0063273C"/>
    <w:rsid w:val="006422A7"/>
    <w:rsid w:val="00682EDB"/>
    <w:rsid w:val="006F2705"/>
    <w:rsid w:val="00750DE1"/>
    <w:rsid w:val="00794031"/>
    <w:rsid w:val="007B7A4A"/>
    <w:rsid w:val="008502E9"/>
    <w:rsid w:val="00851CF3"/>
    <w:rsid w:val="00870E4A"/>
    <w:rsid w:val="00886242"/>
    <w:rsid w:val="008B5FEC"/>
    <w:rsid w:val="008F3D68"/>
    <w:rsid w:val="00925C49"/>
    <w:rsid w:val="009372A4"/>
    <w:rsid w:val="009454C4"/>
    <w:rsid w:val="00954B2D"/>
    <w:rsid w:val="00972288"/>
    <w:rsid w:val="00A1715C"/>
    <w:rsid w:val="00A41A55"/>
    <w:rsid w:val="00A47E4C"/>
    <w:rsid w:val="00A51163"/>
    <w:rsid w:val="00A52325"/>
    <w:rsid w:val="00A9432B"/>
    <w:rsid w:val="00AA6ABE"/>
    <w:rsid w:val="00AC52D6"/>
    <w:rsid w:val="00AC563A"/>
    <w:rsid w:val="00B24C87"/>
    <w:rsid w:val="00B27A9E"/>
    <w:rsid w:val="00B40D78"/>
    <w:rsid w:val="00B50989"/>
    <w:rsid w:val="00BC1EED"/>
    <w:rsid w:val="00BD5326"/>
    <w:rsid w:val="00BE0BB5"/>
    <w:rsid w:val="00C43906"/>
    <w:rsid w:val="00CA436A"/>
    <w:rsid w:val="00CE0D8B"/>
    <w:rsid w:val="00CF7CC4"/>
    <w:rsid w:val="00D10A47"/>
    <w:rsid w:val="00D222CE"/>
    <w:rsid w:val="00D51837"/>
    <w:rsid w:val="00D56862"/>
    <w:rsid w:val="00DA05E0"/>
    <w:rsid w:val="00DA3061"/>
    <w:rsid w:val="00E1748E"/>
    <w:rsid w:val="00E71226"/>
    <w:rsid w:val="00E74714"/>
    <w:rsid w:val="00EB55F6"/>
    <w:rsid w:val="00EB5ACE"/>
    <w:rsid w:val="00EB7A68"/>
    <w:rsid w:val="00F363CB"/>
    <w:rsid w:val="00F51F1A"/>
    <w:rsid w:val="00F8305A"/>
    <w:rsid w:val="00FC1C9B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05D44"/>
  <w14:defaultImageDpi w14:val="0"/>
  <w15:chartTrackingRefBased/>
  <w15:docId w15:val="{D7D00835-E202-46CD-A7DF-62B4081F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2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5232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4D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4DF6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2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7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MGandzhova</dc:creator>
  <cp:keywords/>
  <cp:lastModifiedBy>Anastasia Staneva</cp:lastModifiedBy>
  <cp:revision>3</cp:revision>
  <cp:lastPrinted>2024-10-03T13:29:00Z</cp:lastPrinted>
  <dcterms:created xsi:type="dcterms:W3CDTF">2026-04-27T10:34:00Z</dcterms:created>
  <dcterms:modified xsi:type="dcterms:W3CDTF">2026-04-27T10:34:00Z</dcterms:modified>
</cp:coreProperties>
</file>