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bookmarkEnd w:id="0"/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796231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623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E95EC3" w:rsidRPr="009A6C8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5A0247" w:rsidRPr="009A6C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bookmarkStart w:id="1" w:name="_Hlk52968734"/>
      <w:r w:rsidR="00AD2961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111D5E">
        <w:rPr>
          <w:rFonts w:ascii="Times New Roman" w:eastAsia="Times New Roman" w:hAnsi="Times New Roman" w:cs="Times New Roman"/>
          <w:sz w:val="24"/>
          <w:szCs w:val="24"/>
          <w:lang w:eastAsia="bg-BG"/>
        </w:rPr>
        <w:t>БЕНКОВСКИ ПРОПЪРТИС</w:t>
      </w:r>
      <w:r w:rsidR="00D22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</w:t>
      </w:r>
      <w:r w:rsidR="0035644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2298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642A0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417386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AD29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63D98" w:rsidRPr="009A6C8D">
        <w:rPr>
          <w:rFonts w:ascii="Times New Roman" w:hAnsi="Times New Roman" w:cs="Times New Roman"/>
          <w:bCs/>
          <w:szCs w:val="24"/>
        </w:rPr>
        <w:t xml:space="preserve">, </w:t>
      </w:r>
      <w:r w:rsidR="005A0247" w:rsidRP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bookmarkEnd w:id="1"/>
    <w:p w:rsidR="009138B8" w:rsidRDefault="009138B8" w:rsidP="00221F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38B8" w:rsidRDefault="009138B8" w:rsidP="00221F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38B8" w:rsidRDefault="009138B8" w:rsidP="00221F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221F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AF1" w:rsidRDefault="00E95EC3" w:rsidP="00680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Уведомяваме Ви, че</w:t>
      </w:r>
      <w:r w:rsidR="005720B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252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„БЕНКОВСКИ ПРОПЪРТИС“ ЕООД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</w:t>
      </w:r>
      <w:bookmarkStart w:id="2" w:name="_Hlk133391732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bookmarkStart w:id="3" w:name="_Hlk91070031"/>
      <w:r w:rsidR="005375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92779">
        <w:rPr>
          <w:rFonts w:ascii="Times New Roman" w:eastAsia="Times New Roman" w:hAnsi="Times New Roman" w:cs="Times New Roman"/>
          <w:sz w:val="24"/>
          <w:szCs w:val="24"/>
          <w:lang w:eastAsia="bg-BG"/>
        </w:rPr>
        <w:t>Пр</w:t>
      </w:r>
      <w:r w:rsidR="008252EC">
        <w:rPr>
          <w:rFonts w:ascii="Times New Roman" w:eastAsia="Times New Roman" w:hAnsi="Times New Roman" w:cs="Times New Roman"/>
          <w:sz w:val="24"/>
          <w:szCs w:val="24"/>
          <w:lang w:eastAsia="bg-BG"/>
        </w:rPr>
        <w:t>едприятие за производство на стоманобетонни елементи</w:t>
      </w:r>
      <w:bookmarkStart w:id="4" w:name="_Hlk170732618"/>
      <w:r w:rsidR="00CD2BDC">
        <w:rPr>
          <w:rFonts w:ascii="Times New Roman" w:hAnsi="Times New Roman" w:cs="Times New Roman"/>
          <w:sz w:val="24"/>
          <w:szCs w:val="24"/>
        </w:rPr>
        <w:t xml:space="preserve"> в УПИ </w:t>
      </w:r>
      <w:bookmarkStart w:id="5" w:name="_Hlk105585083"/>
      <w:r w:rsidR="008252EC">
        <w:rPr>
          <w:rFonts w:ascii="Times New Roman" w:hAnsi="Times New Roman" w:cs="Times New Roman"/>
          <w:sz w:val="24"/>
          <w:szCs w:val="24"/>
        </w:rPr>
        <w:t>34</w:t>
      </w:r>
      <w:r w:rsidR="00D22980">
        <w:rPr>
          <w:rFonts w:ascii="Times New Roman" w:hAnsi="Times New Roman" w:cs="Times New Roman"/>
          <w:sz w:val="24"/>
          <w:szCs w:val="24"/>
        </w:rPr>
        <w:t>.3</w:t>
      </w:r>
      <w:r w:rsidR="008252EC">
        <w:rPr>
          <w:rFonts w:ascii="Times New Roman" w:hAnsi="Times New Roman" w:cs="Times New Roman"/>
          <w:sz w:val="24"/>
          <w:szCs w:val="24"/>
        </w:rPr>
        <w:t>7</w:t>
      </w:r>
      <w:r w:rsidR="00F81D64">
        <w:rPr>
          <w:rFonts w:ascii="Times New Roman" w:hAnsi="Times New Roman" w:cs="Times New Roman"/>
          <w:sz w:val="24"/>
          <w:szCs w:val="24"/>
        </w:rPr>
        <w:t xml:space="preserve"> – </w:t>
      </w:r>
      <w:r w:rsidR="00D22980">
        <w:rPr>
          <w:rFonts w:ascii="Times New Roman" w:hAnsi="Times New Roman" w:cs="Times New Roman"/>
          <w:sz w:val="24"/>
          <w:szCs w:val="24"/>
        </w:rPr>
        <w:t>производствена и складова дейност</w:t>
      </w:r>
      <w:r w:rsidR="009452A2">
        <w:rPr>
          <w:rFonts w:ascii="Times New Roman" w:hAnsi="Times New Roman" w:cs="Times New Roman"/>
          <w:sz w:val="24"/>
          <w:szCs w:val="24"/>
        </w:rPr>
        <w:t>,</w:t>
      </w:r>
      <w:r w:rsidR="00F81D6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93579074"/>
      <w:bookmarkStart w:id="7" w:name="_Hlk95221684"/>
      <w:r w:rsidR="00D00AF1">
        <w:rPr>
          <w:rFonts w:ascii="Times New Roman" w:hAnsi="Times New Roman" w:cs="Times New Roman"/>
          <w:sz w:val="24"/>
          <w:szCs w:val="24"/>
        </w:rPr>
        <w:t xml:space="preserve">кв. </w:t>
      </w:r>
      <w:r w:rsidR="008252EC">
        <w:rPr>
          <w:rFonts w:ascii="Times New Roman" w:hAnsi="Times New Roman" w:cs="Times New Roman"/>
          <w:sz w:val="24"/>
          <w:szCs w:val="24"/>
        </w:rPr>
        <w:t>34</w:t>
      </w:r>
      <w:r w:rsidR="00B119A8">
        <w:rPr>
          <w:rFonts w:ascii="Times New Roman" w:hAnsi="Times New Roman" w:cs="Times New Roman"/>
          <w:sz w:val="24"/>
          <w:szCs w:val="24"/>
        </w:rPr>
        <w:t>,</w:t>
      </w:r>
      <w:r w:rsidR="00CD2BDC">
        <w:rPr>
          <w:rFonts w:ascii="Times New Roman" w:hAnsi="Times New Roman" w:cs="Times New Roman"/>
          <w:sz w:val="24"/>
          <w:szCs w:val="24"/>
        </w:rPr>
        <w:t xml:space="preserve"> местност „</w:t>
      </w:r>
      <w:r w:rsidR="008252EC">
        <w:rPr>
          <w:rFonts w:ascii="Times New Roman" w:hAnsi="Times New Roman" w:cs="Times New Roman"/>
          <w:sz w:val="24"/>
          <w:szCs w:val="24"/>
        </w:rPr>
        <w:t>Селски ливади</w:t>
      </w:r>
      <w:r w:rsidR="00CD2BDC">
        <w:rPr>
          <w:rFonts w:ascii="Times New Roman" w:hAnsi="Times New Roman" w:cs="Times New Roman"/>
          <w:sz w:val="24"/>
          <w:szCs w:val="24"/>
        </w:rPr>
        <w:t>“</w:t>
      </w:r>
      <w:r w:rsidR="00B119A8">
        <w:rPr>
          <w:rFonts w:ascii="Times New Roman" w:hAnsi="Times New Roman" w:cs="Times New Roman"/>
          <w:sz w:val="24"/>
          <w:szCs w:val="24"/>
        </w:rPr>
        <w:t xml:space="preserve"> по КК на с. </w:t>
      </w:r>
      <w:r w:rsidR="008252EC">
        <w:rPr>
          <w:rFonts w:ascii="Times New Roman" w:hAnsi="Times New Roman" w:cs="Times New Roman"/>
          <w:sz w:val="24"/>
          <w:szCs w:val="24"/>
        </w:rPr>
        <w:t>Бенковски</w:t>
      </w:r>
      <w:r w:rsidR="00B119A8">
        <w:rPr>
          <w:rFonts w:ascii="Times New Roman" w:hAnsi="Times New Roman" w:cs="Times New Roman"/>
          <w:sz w:val="24"/>
          <w:szCs w:val="24"/>
        </w:rPr>
        <w:t xml:space="preserve">, община </w:t>
      </w:r>
      <w:r w:rsidR="00671F8F">
        <w:rPr>
          <w:rFonts w:ascii="Times New Roman" w:hAnsi="Times New Roman" w:cs="Times New Roman"/>
          <w:sz w:val="24"/>
          <w:szCs w:val="24"/>
        </w:rPr>
        <w:t>Марица</w:t>
      </w:r>
      <w:r w:rsidR="00B119A8">
        <w:rPr>
          <w:rFonts w:ascii="Times New Roman" w:hAnsi="Times New Roman" w:cs="Times New Roman"/>
          <w:sz w:val="24"/>
          <w:szCs w:val="24"/>
        </w:rPr>
        <w:t>, област</w:t>
      </w:r>
      <w:r w:rsidR="00D00AF1">
        <w:rPr>
          <w:rFonts w:ascii="Times New Roman" w:hAnsi="Times New Roman" w:cs="Times New Roman"/>
          <w:sz w:val="24"/>
          <w:szCs w:val="24"/>
        </w:rPr>
        <w:t xml:space="preserve"> Пловдив</w:t>
      </w:r>
      <w:bookmarkStart w:id="8" w:name="_Hlk170733403"/>
      <w:bookmarkEnd w:id="6"/>
      <w:r w:rsidR="0019696B">
        <w:rPr>
          <w:rFonts w:ascii="Times New Roman" w:hAnsi="Times New Roman" w:cs="Times New Roman"/>
          <w:sz w:val="24"/>
          <w:szCs w:val="24"/>
        </w:rPr>
        <w:t>.</w:t>
      </w:r>
      <w:bookmarkEnd w:id="8"/>
    </w:p>
    <w:bookmarkEnd w:id="2"/>
    <w:bookmarkEnd w:id="4"/>
    <w:p w:rsidR="00CD2BDC" w:rsidRDefault="00CD2BDC" w:rsidP="00417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"/>
    <w:bookmarkEnd w:id="5"/>
    <w:bookmarkEnd w:id="7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8252EC" w:rsidRDefault="009452A2" w:rsidP="0082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Предвижда се</w:t>
      </w:r>
      <w:r w:rsidR="00CD2BDC">
        <w:rPr>
          <w:rFonts w:ascii="Times New Roman" w:hAnsi="Times New Roman" w:cs="Times New Roman"/>
          <w:sz w:val="24"/>
          <w:szCs w:val="24"/>
        </w:rPr>
        <w:t xml:space="preserve"> проучване и проектиране на </w:t>
      </w:r>
      <w:r w:rsidR="008252E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 за производство на стоманобетонни елементи</w:t>
      </w:r>
      <w:r w:rsidR="008252EC">
        <w:rPr>
          <w:rFonts w:ascii="Times New Roman" w:hAnsi="Times New Roman" w:cs="Times New Roman"/>
          <w:sz w:val="24"/>
          <w:szCs w:val="24"/>
        </w:rPr>
        <w:t xml:space="preserve"> в УПИ 34.37 – производствена и складова дейност, кв. 34, местност „Селски ливади“ по КК на с. Бенковски, община Марица, област Пловдив.</w:t>
      </w:r>
    </w:p>
    <w:p w:rsidR="00CD2BDC" w:rsidRPr="007313BE" w:rsidRDefault="00F81D64" w:rsidP="00F81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Инвестиционното предложени попада в структурна единица </w:t>
      </w:r>
      <w:r w:rsidR="00292FEF">
        <w:rPr>
          <w:rFonts w:ascii="Times New Roman" w:hAnsi="Times New Roman" w:cs="Times New Roman"/>
          <w:sz w:val="24"/>
          <w:szCs w:val="24"/>
        </w:rPr>
        <w:t>1</w:t>
      </w:r>
      <w:r w:rsidR="00C033CE">
        <w:rPr>
          <w:rFonts w:ascii="Times New Roman" w:hAnsi="Times New Roman" w:cs="Times New Roman"/>
          <w:sz w:val="24"/>
          <w:szCs w:val="24"/>
        </w:rPr>
        <w:t xml:space="preserve">29 Псп </w:t>
      </w:r>
      <w:r w:rsidR="00292FEF">
        <w:rPr>
          <w:rFonts w:ascii="Times New Roman" w:hAnsi="Times New Roman" w:cs="Times New Roman"/>
          <w:sz w:val="24"/>
          <w:szCs w:val="24"/>
        </w:rPr>
        <w:t>от ОУП на Община Марица</w:t>
      </w:r>
      <w:r w:rsidR="00CD2BDC">
        <w:rPr>
          <w:rFonts w:ascii="Times New Roman" w:hAnsi="Times New Roman" w:cs="Times New Roman"/>
          <w:sz w:val="24"/>
          <w:szCs w:val="24"/>
        </w:rPr>
        <w:t xml:space="preserve"> и в съо</w:t>
      </w:r>
      <w:r w:rsidR="009452A2">
        <w:rPr>
          <w:rFonts w:ascii="Times New Roman" w:hAnsi="Times New Roman" w:cs="Times New Roman"/>
          <w:sz w:val="24"/>
          <w:szCs w:val="24"/>
        </w:rPr>
        <w:t xml:space="preserve">тветствие с </w:t>
      </w:r>
      <w:r w:rsidR="00CD2BDC">
        <w:rPr>
          <w:rFonts w:ascii="Times New Roman" w:hAnsi="Times New Roman" w:cs="Times New Roman"/>
          <w:sz w:val="24"/>
          <w:szCs w:val="24"/>
        </w:rPr>
        <w:t>Виза за проучване и проектиране от 0</w:t>
      </w:r>
      <w:r w:rsidR="00C033CE">
        <w:rPr>
          <w:rFonts w:ascii="Times New Roman" w:hAnsi="Times New Roman" w:cs="Times New Roman"/>
          <w:sz w:val="24"/>
          <w:szCs w:val="24"/>
        </w:rPr>
        <w:t>7</w:t>
      </w:r>
      <w:r w:rsidR="00CD2BDC">
        <w:rPr>
          <w:rFonts w:ascii="Times New Roman" w:hAnsi="Times New Roman" w:cs="Times New Roman"/>
          <w:sz w:val="24"/>
          <w:szCs w:val="24"/>
        </w:rPr>
        <w:t>.202</w:t>
      </w:r>
      <w:r w:rsidR="00C033CE">
        <w:rPr>
          <w:rFonts w:ascii="Times New Roman" w:hAnsi="Times New Roman" w:cs="Times New Roman"/>
          <w:sz w:val="24"/>
          <w:szCs w:val="24"/>
        </w:rPr>
        <w:t>5</w:t>
      </w:r>
      <w:r w:rsidR="00CD2BDC">
        <w:rPr>
          <w:rFonts w:ascii="Times New Roman" w:hAnsi="Times New Roman" w:cs="Times New Roman"/>
          <w:sz w:val="24"/>
          <w:szCs w:val="24"/>
        </w:rPr>
        <w:t xml:space="preserve">г. от </w:t>
      </w:r>
      <w:r w:rsidR="009452A2">
        <w:rPr>
          <w:rFonts w:ascii="Times New Roman" w:hAnsi="Times New Roman" w:cs="Times New Roman"/>
          <w:sz w:val="24"/>
          <w:szCs w:val="24"/>
        </w:rPr>
        <w:t>Община Марица</w:t>
      </w:r>
      <w:r w:rsidR="00CD2BDC">
        <w:rPr>
          <w:rFonts w:ascii="Times New Roman" w:hAnsi="Times New Roman" w:cs="Times New Roman"/>
          <w:sz w:val="24"/>
          <w:szCs w:val="24"/>
        </w:rPr>
        <w:t>.</w:t>
      </w:r>
      <w:r w:rsidR="007313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3BE">
        <w:rPr>
          <w:rFonts w:ascii="Times New Roman" w:hAnsi="Times New Roman" w:cs="Times New Roman"/>
          <w:sz w:val="24"/>
          <w:szCs w:val="24"/>
        </w:rPr>
        <w:t xml:space="preserve">Поземленият имот е с идентификатор  </w:t>
      </w:r>
      <w:r w:rsidR="00C033CE">
        <w:rPr>
          <w:rFonts w:ascii="Times New Roman" w:hAnsi="Times New Roman" w:cs="Times New Roman"/>
          <w:sz w:val="24"/>
          <w:szCs w:val="24"/>
        </w:rPr>
        <w:t>03839.34</w:t>
      </w:r>
      <w:r w:rsidR="007313BE">
        <w:rPr>
          <w:rFonts w:ascii="Times New Roman" w:hAnsi="Times New Roman" w:cs="Times New Roman"/>
          <w:sz w:val="24"/>
          <w:szCs w:val="24"/>
        </w:rPr>
        <w:t>.</w:t>
      </w:r>
      <w:r w:rsidR="00C033CE">
        <w:rPr>
          <w:rFonts w:ascii="Times New Roman" w:hAnsi="Times New Roman" w:cs="Times New Roman"/>
          <w:sz w:val="24"/>
          <w:szCs w:val="24"/>
        </w:rPr>
        <w:t>37</w:t>
      </w:r>
      <w:r w:rsidR="00040529">
        <w:rPr>
          <w:rFonts w:ascii="Times New Roman" w:hAnsi="Times New Roman" w:cs="Times New Roman"/>
          <w:sz w:val="24"/>
          <w:szCs w:val="24"/>
        </w:rPr>
        <w:t xml:space="preserve"> с площ от </w:t>
      </w:r>
      <w:r w:rsidR="00C033CE">
        <w:rPr>
          <w:rFonts w:ascii="Times New Roman" w:hAnsi="Times New Roman" w:cs="Times New Roman"/>
          <w:sz w:val="24"/>
          <w:szCs w:val="24"/>
        </w:rPr>
        <w:t>21 663м2</w:t>
      </w:r>
      <w:r w:rsidR="000054DE">
        <w:rPr>
          <w:rFonts w:ascii="Times New Roman" w:hAnsi="Times New Roman" w:cs="Times New Roman"/>
          <w:sz w:val="24"/>
          <w:szCs w:val="24"/>
        </w:rPr>
        <w:t>.</w:t>
      </w:r>
      <w:r w:rsidR="004A5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C3" w:rsidRPr="00275A65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9F47F7" w:rsidRDefault="009F47F7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92F45" w:rsidRDefault="002A1FD7" w:rsidP="00196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928">
        <w:rPr>
          <w:rFonts w:ascii="Times New Roman" w:hAnsi="Times New Roman" w:cs="Times New Roman"/>
          <w:sz w:val="24"/>
          <w:szCs w:val="24"/>
        </w:rPr>
        <w:t xml:space="preserve">Проектната разработка предвижда проектиране </w:t>
      </w:r>
      <w:r w:rsidR="00B92F45">
        <w:rPr>
          <w:rFonts w:ascii="Times New Roman" w:hAnsi="Times New Roman" w:cs="Times New Roman"/>
          <w:sz w:val="24"/>
          <w:szCs w:val="24"/>
        </w:rPr>
        <w:t xml:space="preserve">на производствена сграда от стоманобетонови елементи  с височина на халето да  15м. с размери 91/19м. с площ от около  1730м2, като вътре ще се предвиди за изграждане на </w:t>
      </w:r>
      <w:r w:rsidR="0019696B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033CE">
        <w:rPr>
          <w:rFonts w:ascii="Times New Roman" w:hAnsi="Times New Roman" w:cs="Times New Roman"/>
          <w:sz w:val="24"/>
          <w:szCs w:val="24"/>
        </w:rPr>
        <w:t>стенд за предварително напрегнати елементи</w:t>
      </w:r>
      <w:r w:rsidR="00B92F45">
        <w:rPr>
          <w:rFonts w:ascii="Times New Roman" w:hAnsi="Times New Roman" w:cs="Times New Roman"/>
          <w:sz w:val="24"/>
          <w:szCs w:val="24"/>
        </w:rPr>
        <w:t xml:space="preserve">. </w:t>
      </w:r>
      <w:r w:rsidR="00607AD1">
        <w:rPr>
          <w:rFonts w:ascii="Times New Roman" w:hAnsi="Times New Roman" w:cs="Times New Roman"/>
          <w:sz w:val="24"/>
          <w:szCs w:val="24"/>
        </w:rPr>
        <w:t xml:space="preserve">Открита площадка  </w:t>
      </w:r>
      <w:r w:rsidR="00C033CE">
        <w:rPr>
          <w:rFonts w:ascii="Times New Roman" w:hAnsi="Times New Roman" w:cs="Times New Roman"/>
          <w:sz w:val="24"/>
          <w:szCs w:val="24"/>
        </w:rPr>
        <w:t>с площ от 1</w:t>
      </w:r>
      <w:r w:rsidR="00607AD1">
        <w:rPr>
          <w:rFonts w:ascii="Times New Roman" w:hAnsi="Times New Roman" w:cs="Times New Roman"/>
          <w:sz w:val="24"/>
          <w:szCs w:val="24"/>
        </w:rPr>
        <w:t>500</w:t>
      </w:r>
      <w:r w:rsidR="00C033CE">
        <w:rPr>
          <w:rFonts w:ascii="Times New Roman" w:hAnsi="Times New Roman" w:cs="Times New Roman"/>
          <w:sz w:val="24"/>
          <w:szCs w:val="24"/>
        </w:rPr>
        <w:t>м2.</w:t>
      </w:r>
      <w:r w:rsidR="00607AD1">
        <w:rPr>
          <w:rFonts w:ascii="Times New Roman" w:hAnsi="Times New Roman" w:cs="Times New Roman"/>
          <w:sz w:val="24"/>
          <w:szCs w:val="24"/>
        </w:rPr>
        <w:t xml:space="preserve"> Ще се монтира бетонов възел с два силоза  и бункер </w:t>
      </w:r>
      <w:r w:rsidR="00C033CE">
        <w:rPr>
          <w:rFonts w:ascii="Times New Roman" w:hAnsi="Times New Roman" w:cs="Times New Roman"/>
          <w:sz w:val="24"/>
          <w:szCs w:val="24"/>
        </w:rPr>
        <w:t>за инертни материали пясък</w:t>
      </w:r>
      <w:r w:rsidR="00607AD1">
        <w:rPr>
          <w:rFonts w:ascii="Times New Roman" w:hAnsi="Times New Roman" w:cs="Times New Roman"/>
          <w:sz w:val="24"/>
          <w:szCs w:val="24"/>
        </w:rPr>
        <w:t xml:space="preserve"> и</w:t>
      </w:r>
      <w:r w:rsidR="00C033CE">
        <w:rPr>
          <w:rFonts w:ascii="Times New Roman" w:hAnsi="Times New Roman" w:cs="Times New Roman"/>
          <w:sz w:val="24"/>
          <w:szCs w:val="24"/>
        </w:rPr>
        <w:t xml:space="preserve"> чакъл</w:t>
      </w:r>
      <w:r w:rsidR="00607AD1">
        <w:rPr>
          <w:rFonts w:ascii="Times New Roman" w:hAnsi="Times New Roman" w:cs="Times New Roman"/>
          <w:sz w:val="24"/>
          <w:szCs w:val="24"/>
        </w:rPr>
        <w:t xml:space="preserve">. В южната част на парцела се предвижда </w:t>
      </w:r>
      <w:r w:rsidR="00B92F45">
        <w:rPr>
          <w:rFonts w:ascii="Times New Roman" w:hAnsi="Times New Roman" w:cs="Times New Roman"/>
          <w:sz w:val="24"/>
          <w:szCs w:val="24"/>
        </w:rPr>
        <w:t xml:space="preserve"> административна сграда с размери 18.64/12.64м с обща застроена пл</w:t>
      </w:r>
      <w:r w:rsidR="00607AD1">
        <w:rPr>
          <w:rFonts w:ascii="Times New Roman" w:hAnsi="Times New Roman" w:cs="Times New Roman"/>
          <w:sz w:val="24"/>
          <w:szCs w:val="24"/>
        </w:rPr>
        <w:t>о</w:t>
      </w:r>
      <w:r w:rsidR="00B92F45">
        <w:rPr>
          <w:rFonts w:ascii="Times New Roman" w:hAnsi="Times New Roman" w:cs="Times New Roman"/>
          <w:sz w:val="24"/>
          <w:szCs w:val="24"/>
        </w:rPr>
        <w:t xml:space="preserve">щ от 236м2 на </w:t>
      </w:r>
      <w:r w:rsidR="00607AD1">
        <w:rPr>
          <w:rFonts w:ascii="Times New Roman" w:hAnsi="Times New Roman" w:cs="Times New Roman"/>
          <w:sz w:val="24"/>
          <w:szCs w:val="24"/>
        </w:rPr>
        <w:t>едно ниво.</w:t>
      </w:r>
    </w:p>
    <w:p w:rsidR="00B92F45" w:rsidRDefault="00B92F45" w:rsidP="00196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7AD1" w:rsidRDefault="00607AD1" w:rsidP="00196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южната си част имота граничи с  път с ширена от 9.00 м. в който ще се изгради  водопров</w:t>
      </w:r>
      <w:r w:rsidR="00A468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  ф 160 за питейни и противопожарни нужди, </w:t>
      </w:r>
      <w:r w:rsidR="00A468F5">
        <w:rPr>
          <w:rFonts w:ascii="Times New Roman" w:hAnsi="Times New Roman" w:cs="Times New Roman"/>
          <w:sz w:val="24"/>
          <w:szCs w:val="24"/>
        </w:rPr>
        <w:t xml:space="preserve">като продължение на водопровод по път № 3.  Предвожда се изграждане на </w:t>
      </w:r>
      <w:r>
        <w:rPr>
          <w:rFonts w:ascii="Times New Roman" w:hAnsi="Times New Roman" w:cs="Times New Roman"/>
          <w:sz w:val="24"/>
          <w:szCs w:val="24"/>
        </w:rPr>
        <w:t xml:space="preserve">дъждовна канализация за покривните води и битова </w:t>
      </w:r>
      <w:r>
        <w:rPr>
          <w:rFonts w:ascii="Times New Roman" w:hAnsi="Times New Roman" w:cs="Times New Roman"/>
          <w:sz w:val="24"/>
          <w:szCs w:val="24"/>
        </w:rPr>
        <w:lastRenderedPageBreak/>
        <w:t>канализация за битовите отпадни води</w:t>
      </w:r>
      <w:r w:rsidR="00A468F5">
        <w:rPr>
          <w:rFonts w:ascii="Times New Roman" w:hAnsi="Times New Roman" w:cs="Times New Roman"/>
          <w:sz w:val="24"/>
          <w:szCs w:val="24"/>
        </w:rPr>
        <w:t>, които ще заустват в изградени и въведени в редовна експлоатация в обхвата на път №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8F5" w:rsidRDefault="00A468F5" w:rsidP="00196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Предвижда се изграждане на трафопост в имота за осигуряване на необходимата мощност.</w:t>
      </w:r>
    </w:p>
    <w:p w:rsidR="00A468F5" w:rsidRPr="00300191" w:rsidRDefault="00A468F5" w:rsidP="00196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Предвижда се изграждане на сондажен кладенец с дълбочина до 20м. за нуждите на бетоновият възел</w:t>
      </w:r>
      <w:r w:rsidR="00300191">
        <w:rPr>
          <w:rFonts w:ascii="Times New Roman" w:hAnsi="Times New Roman" w:cs="Times New Roman"/>
          <w:sz w:val="24"/>
          <w:szCs w:val="24"/>
        </w:rPr>
        <w:t xml:space="preserve">, ще се предвидят утаители, след утаяване водата ще се ползва отново в производството.  </w:t>
      </w:r>
    </w:p>
    <w:p w:rsidR="00A468F5" w:rsidRDefault="00A468F5" w:rsidP="00196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се предвижда ползване на взриви вещества. Дълбочина на изкопите до -3,50м.  </w:t>
      </w:r>
    </w:p>
    <w:p w:rsidR="0019696B" w:rsidRDefault="0019696B" w:rsidP="00196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B45563" w:rsidRDefault="00B4556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6C3" w:rsidRDefault="00B45563" w:rsidP="000F4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99536622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е в обхвата на </w:t>
      </w:r>
      <w:r w:rsidR="000F46C3">
        <w:rPr>
          <w:rFonts w:ascii="Times New Roman" w:hAnsi="Times New Roman" w:cs="Times New Roman"/>
          <w:sz w:val="24"/>
          <w:szCs w:val="24"/>
        </w:rPr>
        <w:t>УПИ 34.37 – производствена и складова дейност, кв. 34, местност „Селски ливади“ по КК на с. Бенковски, община Марица, област Пловдив.</w:t>
      </w:r>
    </w:p>
    <w:p w:rsidR="00680AEC" w:rsidRDefault="004D45EF" w:rsidP="00680A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Проектирането е съобразно виза за проектиране от 0</w:t>
      </w:r>
      <w:r w:rsidR="005B4A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F46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на Община Марица.</w:t>
      </w:r>
    </w:p>
    <w:p w:rsidR="00680AEC" w:rsidRDefault="00680AEC" w:rsidP="0044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bookmarkEnd w:id="9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B45563" w:rsidRDefault="00B45563" w:rsidP="0069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C3" w:rsidRDefault="00E22A9F" w:rsidP="000F4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е в обхвата на </w:t>
      </w:r>
      <w:r w:rsidR="000F46C3">
        <w:rPr>
          <w:rFonts w:ascii="Times New Roman" w:hAnsi="Times New Roman" w:cs="Times New Roman"/>
          <w:sz w:val="24"/>
          <w:szCs w:val="24"/>
        </w:rPr>
        <w:t>УПИ 34.37 – производствена и складова дейност, кв. 34, местност „Селски ливади“ по КК на с. Бенковски, община Марица, област Пловдив.</w:t>
      </w:r>
    </w:p>
    <w:p w:rsidR="00447994" w:rsidRDefault="00E238E6" w:rsidP="000F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</w:t>
      </w:r>
      <w:r w:rsidR="001F0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предложение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8C53B0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засяга</w:t>
      </w:r>
      <w:r w:rsidR="001F0E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обекти от Националната екологична мрежа, а именно  защитени територии по смисъла  на Закона  за защитените територии и защитени зони.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47994" w:rsidRDefault="00447994" w:rsidP="003D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520C03" w:rsidP="003D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71781E" w:rsidRDefault="00537972" w:rsidP="0071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строителството ще се ползва вода, пясък, дървесина</w:t>
      </w:r>
      <w:r w:rsidR="004D0889">
        <w:rPr>
          <w:rFonts w:ascii="Times New Roman" w:eastAsia="Times New Roman" w:hAnsi="Times New Roman" w:cs="Times New Roman"/>
          <w:sz w:val="24"/>
          <w:szCs w:val="24"/>
          <w:lang w:eastAsia="bg-BG"/>
        </w:rPr>
        <w:t>, чакъл, почва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  <w:r w:rsidR="007178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C53B0" w:rsidRDefault="008C53B0" w:rsidP="0071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Строителните отпадъци ще се събират и извозват на предписаните от общината места. </w:t>
      </w:r>
    </w:p>
    <w:p w:rsidR="001F0EB6" w:rsidRPr="00570928" w:rsidRDefault="001F0EB6" w:rsidP="0071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570928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480377" w:rsidRDefault="00480377" w:rsidP="0074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0" w:name="_Hlk52973215"/>
    </w:p>
    <w:p w:rsidR="00B24411" w:rsidRDefault="00B24411" w:rsidP="0074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този етап се предвижда в имота да се изградят две самостоятелни  канализационни мрежи за битово-фекални води  и за дъждовни води. Б</w:t>
      </w:r>
      <w:r w:rsidR="005B4A18"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>итови</w:t>
      </w:r>
      <w:r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5B4A18"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води от персонала, които ще се събират и отвеждат в</w:t>
      </w:r>
      <w:r w:rsidR="00BE014E"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</w:t>
      </w:r>
      <w:r w:rsidR="005B4A18"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>смесена канализация</w:t>
      </w:r>
      <w:r w:rsidR="00BE014E"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обхвата на пътя</w:t>
      </w:r>
      <w:r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ги отвежда в ПСОВ -Бенковски</w:t>
      </w:r>
      <w:r w:rsidR="00BE014E"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bookmarkStart w:id="11" w:name="_Hlk170733749"/>
      <w:r w:rsidR="00480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Атмосферните </w:t>
      </w:r>
      <w:r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води от покрива </w:t>
      </w:r>
      <w:r w:rsidR="000F46C3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отвеждат в улична дъждовна канализация по път № 3</w:t>
      </w:r>
      <w:r w:rsidR="00480377">
        <w:rPr>
          <w:rFonts w:ascii="Times New Roman" w:hAnsi="Times New Roman" w:cs="Times New Roman"/>
          <w:sz w:val="24"/>
          <w:szCs w:val="24"/>
        </w:rPr>
        <w:t>.</w:t>
      </w:r>
    </w:p>
    <w:bookmarkEnd w:id="11"/>
    <w:p w:rsidR="00480377" w:rsidRPr="00570928" w:rsidRDefault="00480377" w:rsidP="0074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bookmarkEnd w:id="10"/>
    <w:p w:rsidR="00E95EC3" w:rsidRPr="005A788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537972" w:rsidRPr="005A788D" w:rsidRDefault="008C53B0" w:rsidP="0053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0868CB">
        <w:rPr>
          <w:rFonts w:ascii="Times New Roman" w:eastAsia="Times New Roman" w:hAnsi="Times New Roman" w:cs="Times New Roman"/>
          <w:sz w:val="24"/>
          <w:szCs w:val="24"/>
          <w:lang w:eastAsia="bg-BG"/>
        </w:rPr>
        <w:t>ейността</w:t>
      </w:r>
      <w:r w:rsidR="008743E4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2ADE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</w:t>
      </w:r>
      <w:r w:rsidR="00537972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опасни вещества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във въздуха.</w:t>
      </w:r>
      <w:r w:rsidR="00537972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95EC3" w:rsidRPr="005A788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5A788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8. Отпадъци, които се очаква да се генерират, и предвиждания за тяхното третиране:</w:t>
      </w:r>
    </w:p>
    <w:p w:rsidR="00E95EC3" w:rsidRPr="005A788D" w:rsidRDefault="004F4976" w:rsidP="002A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Предвиждат се битови отпадъци</w:t>
      </w:r>
      <w:r w:rsidR="008743E4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персонала</w:t>
      </w:r>
      <w:r w:rsidR="002A2D35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ще се</w:t>
      </w:r>
      <w:r w:rsidR="008743E4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събират от</w:t>
      </w:r>
      <w:r w:rsidR="002A2D35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обслужва</w:t>
      </w:r>
      <w:r w:rsidR="006F5FB3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>щата</w:t>
      </w:r>
      <w:r w:rsidR="008743E4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региона </w:t>
      </w:r>
      <w:r w:rsidR="002A2D35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почистващата фирма</w:t>
      </w:r>
      <w:r w:rsidR="00CF1C59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D1682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C5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Металните </w:t>
      </w:r>
      <w:r w:rsidR="00B24411">
        <w:rPr>
          <w:rFonts w:ascii="Times New Roman" w:eastAsia="Times New Roman" w:hAnsi="Times New Roman" w:cs="Times New Roman"/>
          <w:sz w:val="24"/>
          <w:szCs w:val="24"/>
          <w:lang w:eastAsia="bg-BG"/>
        </w:rPr>
        <w:t>дефектирали части</w:t>
      </w:r>
      <w:r w:rsidR="001830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армировка </w:t>
      </w:r>
      <w:r w:rsidR="00B24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C5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 се събират и сортират по вид </w:t>
      </w:r>
      <w:r w:rsidR="001D1682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8C53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</w:t>
      </w:r>
      <w:r w:rsidR="001D1682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предават за преработка.</w:t>
      </w:r>
      <w:r w:rsidR="001830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Отпадъците от бетоновите елементи ще се натрошават и ще се ползват за уплътняване на насипи.  </w:t>
      </w:r>
      <w:r w:rsidR="006F5FB3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1D1682"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4ACD" w:rsidRPr="005A788D" w:rsidRDefault="00684AC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5A788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5A788D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788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1830E2" w:rsidRDefault="00B24411" w:rsidP="0018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този етап се предвижда в имота да се изградят две самостоятелни  канализационни мрежи за битово-фекални води  и</w:t>
      </w:r>
      <w:r w:rsidR="004A5C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атмосферни</w:t>
      </w:r>
      <w:r w:rsidRPr="005A78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води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Битовите води от персонала ще се събират и отвеждат в общинска смесена канализация в обхвата на пътя, която ги отвежда в ПСОВ -</w:t>
      </w:r>
      <w:r w:rsidR="004A5C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Бенковски. </w:t>
      </w:r>
      <w:r w:rsidR="001830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Атмосферните </w:t>
      </w:r>
      <w:r w:rsidR="001830E2" w:rsidRPr="005709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води от покрива </w:t>
      </w:r>
      <w:r w:rsidR="001830E2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отвеждат в улична дъждовна канализация по път № 3</w:t>
      </w:r>
      <w:r w:rsidR="001830E2">
        <w:rPr>
          <w:rFonts w:ascii="Times New Roman" w:hAnsi="Times New Roman" w:cs="Times New Roman"/>
          <w:sz w:val="24"/>
          <w:szCs w:val="24"/>
        </w:rPr>
        <w:t>.</w:t>
      </w:r>
    </w:p>
    <w:p w:rsidR="004A5CAC" w:rsidRDefault="004A5CAC" w:rsidP="00B2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2A2D35" w:rsidRDefault="008C53B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Дейността н</w:t>
      </w:r>
      <w:r w:rsidR="002A2D35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предвижда опасни химични вещества</w:t>
      </w:r>
      <w:r w:rsidR="00602A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този етап от проекта</w:t>
      </w:r>
      <w:r w:rsid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80892" w:rsidRDefault="00D8089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49499A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9528C1" w:rsidRDefault="009528C1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0191" w:rsidRDefault="00300191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6A24" w:rsidRDefault="00486A24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830E2" w:rsidRDefault="00E95EC3" w:rsidP="00486A2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r w:rsidR="009F47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830E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00191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EF03A3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1830E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84AC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1830E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00005C" w:rsidRPr="00674404" w:rsidRDefault="001830E2" w:rsidP="00486A24"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RPr="00674404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054DE"/>
    <w:rsid w:val="00011190"/>
    <w:rsid w:val="00040529"/>
    <w:rsid w:val="00043A65"/>
    <w:rsid w:val="00055FB3"/>
    <w:rsid w:val="000868CB"/>
    <w:rsid w:val="000A0B83"/>
    <w:rsid w:val="000F46C3"/>
    <w:rsid w:val="00110C87"/>
    <w:rsid w:val="00111D5E"/>
    <w:rsid w:val="00124894"/>
    <w:rsid w:val="00142666"/>
    <w:rsid w:val="00166421"/>
    <w:rsid w:val="001830E2"/>
    <w:rsid w:val="001877C9"/>
    <w:rsid w:val="0019696B"/>
    <w:rsid w:val="001D1682"/>
    <w:rsid w:val="001F0EB6"/>
    <w:rsid w:val="00213739"/>
    <w:rsid w:val="00214C7C"/>
    <w:rsid w:val="00221F85"/>
    <w:rsid w:val="00250E3C"/>
    <w:rsid w:val="00272258"/>
    <w:rsid w:val="00292FEF"/>
    <w:rsid w:val="002A1FD7"/>
    <w:rsid w:val="002A2D35"/>
    <w:rsid w:val="002A3420"/>
    <w:rsid w:val="002B671A"/>
    <w:rsid w:val="002B702F"/>
    <w:rsid w:val="002C7E5C"/>
    <w:rsid w:val="002E04DA"/>
    <w:rsid w:val="002E1A5A"/>
    <w:rsid w:val="002E2E78"/>
    <w:rsid w:val="002F2031"/>
    <w:rsid w:val="00300191"/>
    <w:rsid w:val="0030627E"/>
    <w:rsid w:val="00356446"/>
    <w:rsid w:val="003B459E"/>
    <w:rsid w:val="003D1B8E"/>
    <w:rsid w:val="003D4DB8"/>
    <w:rsid w:val="00411190"/>
    <w:rsid w:val="004167E7"/>
    <w:rsid w:val="00417386"/>
    <w:rsid w:val="004338EC"/>
    <w:rsid w:val="00447994"/>
    <w:rsid w:val="00454F36"/>
    <w:rsid w:val="00480377"/>
    <w:rsid w:val="00485F4E"/>
    <w:rsid w:val="00486A24"/>
    <w:rsid w:val="0049499A"/>
    <w:rsid w:val="004A5CAC"/>
    <w:rsid w:val="004D0889"/>
    <w:rsid w:val="004D43F9"/>
    <w:rsid w:val="004D45EF"/>
    <w:rsid w:val="004D7B3E"/>
    <w:rsid w:val="004F4976"/>
    <w:rsid w:val="00511221"/>
    <w:rsid w:val="0051201D"/>
    <w:rsid w:val="00520C03"/>
    <w:rsid w:val="005375F3"/>
    <w:rsid w:val="00537972"/>
    <w:rsid w:val="0057042C"/>
    <w:rsid w:val="00570928"/>
    <w:rsid w:val="005720B8"/>
    <w:rsid w:val="005A0247"/>
    <w:rsid w:val="005A788D"/>
    <w:rsid w:val="005B4A18"/>
    <w:rsid w:val="00602ADE"/>
    <w:rsid w:val="00607AD1"/>
    <w:rsid w:val="00615A3F"/>
    <w:rsid w:val="00615B4A"/>
    <w:rsid w:val="00642A0A"/>
    <w:rsid w:val="006543F4"/>
    <w:rsid w:val="00663D98"/>
    <w:rsid w:val="00671F8F"/>
    <w:rsid w:val="00674404"/>
    <w:rsid w:val="00680AEC"/>
    <w:rsid w:val="00684ACD"/>
    <w:rsid w:val="006909BC"/>
    <w:rsid w:val="00691B1A"/>
    <w:rsid w:val="00692CA1"/>
    <w:rsid w:val="006A01CB"/>
    <w:rsid w:val="006B1F03"/>
    <w:rsid w:val="006C26BC"/>
    <w:rsid w:val="006C4A7B"/>
    <w:rsid w:val="006D5534"/>
    <w:rsid w:val="006F3CD0"/>
    <w:rsid w:val="006F5FB3"/>
    <w:rsid w:val="0071781E"/>
    <w:rsid w:val="00723C7B"/>
    <w:rsid w:val="00724D48"/>
    <w:rsid w:val="007313BE"/>
    <w:rsid w:val="00732417"/>
    <w:rsid w:val="00744B15"/>
    <w:rsid w:val="007474D3"/>
    <w:rsid w:val="007611F6"/>
    <w:rsid w:val="0077280B"/>
    <w:rsid w:val="00792779"/>
    <w:rsid w:val="00796231"/>
    <w:rsid w:val="007A77E2"/>
    <w:rsid w:val="007B4074"/>
    <w:rsid w:val="007D14EF"/>
    <w:rsid w:val="007F7418"/>
    <w:rsid w:val="008222F1"/>
    <w:rsid w:val="008252EC"/>
    <w:rsid w:val="008645C9"/>
    <w:rsid w:val="008743E4"/>
    <w:rsid w:val="008C53B0"/>
    <w:rsid w:val="008D11E2"/>
    <w:rsid w:val="008E782B"/>
    <w:rsid w:val="008F47D9"/>
    <w:rsid w:val="00903BAF"/>
    <w:rsid w:val="009138B8"/>
    <w:rsid w:val="009452A2"/>
    <w:rsid w:val="009528C1"/>
    <w:rsid w:val="009A6C8D"/>
    <w:rsid w:val="009B4340"/>
    <w:rsid w:val="009B74DB"/>
    <w:rsid w:val="009C7ABE"/>
    <w:rsid w:val="009F0C3A"/>
    <w:rsid w:val="009F47F7"/>
    <w:rsid w:val="00A26F3D"/>
    <w:rsid w:val="00A30988"/>
    <w:rsid w:val="00A31A23"/>
    <w:rsid w:val="00A40BEF"/>
    <w:rsid w:val="00A468F5"/>
    <w:rsid w:val="00A80664"/>
    <w:rsid w:val="00A8090B"/>
    <w:rsid w:val="00A94F15"/>
    <w:rsid w:val="00AD2961"/>
    <w:rsid w:val="00B119A8"/>
    <w:rsid w:val="00B16A6D"/>
    <w:rsid w:val="00B24411"/>
    <w:rsid w:val="00B45563"/>
    <w:rsid w:val="00B60915"/>
    <w:rsid w:val="00B6506A"/>
    <w:rsid w:val="00B875F0"/>
    <w:rsid w:val="00B92F45"/>
    <w:rsid w:val="00B97D1B"/>
    <w:rsid w:val="00BD1D6C"/>
    <w:rsid w:val="00BD35F1"/>
    <w:rsid w:val="00BE014E"/>
    <w:rsid w:val="00C033CE"/>
    <w:rsid w:val="00C334DA"/>
    <w:rsid w:val="00C42126"/>
    <w:rsid w:val="00CA5FCA"/>
    <w:rsid w:val="00CD2BDC"/>
    <w:rsid w:val="00CF0B43"/>
    <w:rsid w:val="00CF1C59"/>
    <w:rsid w:val="00D00AF1"/>
    <w:rsid w:val="00D14AD2"/>
    <w:rsid w:val="00D22980"/>
    <w:rsid w:val="00D24571"/>
    <w:rsid w:val="00D515B5"/>
    <w:rsid w:val="00D52A9B"/>
    <w:rsid w:val="00D52C0E"/>
    <w:rsid w:val="00D80892"/>
    <w:rsid w:val="00DE7B6D"/>
    <w:rsid w:val="00DF300A"/>
    <w:rsid w:val="00DF4314"/>
    <w:rsid w:val="00E22A9F"/>
    <w:rsid w:val="00E238E6"/>
    <w:rsid w:val="00E367E0"/>
    <w:rsid w:val="00E56664"/>
    <w:rsid w:val="00E70E59"/>
    <w:rsid w:val="00E8395D"/>
    <w:rsid w:val="00E87506"/>
    <w:rsid w:val="00E95EC3"/>
    <w:rsid w:val="00E95EE1"/>
    <w:rsid w:val="00EA4DAF"/>
    <w:rsid w:val="00EB27A0"/>
    <w:rsid w:val="00EF03A3"/>
    <w:rsid w:val="00F02BD8"/>
    <w:rsid w:val="00F16DC9"/>
    <w:rsid w:val="00F50DE8"/>
    <w:rsid w:val="00F5387C"/>
    <w:rsid w:val="00F53CB8"/>
    <w:rsid w:val="00F756BE"/>
    <w:rsid w:val="00F81D64"/>
    <w:rsid w:val="00FC7407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A894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39EF-D0F7-45E9-A760-327F4CB5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Anastasia Staneva</cp:lastModifiedBy>
  <cp:revision>3</cp:revision>
  <cp:lastPrinted>2025-06-26T09:02:00Z</cp:lastPrinted>
  <dcterms:created xsi:type="dcterms:W3CDTF">2025-06-26T09:05:00Z</dcterms:created>
  <dcterms:modified xsi:type="dcterms:W3CDTF">2025-06-26T09:05:00Z</dcterms:modified>
</cp:coreProperties>
</file>