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74" w:rsidRDefault="002C4774" w:rsidP="002C47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2C4774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2C4774">
        <w:rPr>
          <w:rFonts w:ascii="Times New Roman" w:hAnsi="Times New Roman"/>
          <w:sz w:val="24"/>
          <w:szCs w:val="24"/>
        </w:rPr>
        <w:t xml:space="preserve"> </w:t>
      </w:r>
      <w:r w:rsidRPr="002C4774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:rsidR="002C4774" w:rsidRDefault="00E7318A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Наредба</w:t>
      </w:r>
      <w:r w:rsidR="002C4774" w:rsidRPr="002C4774">
        <w:rPr>
          <w:rFonts w:ascii="Times New Roman" w:hAnsi="Times New Roman"/>
          <w:i/>
          <w:sz w:val="24"/>
          <w:szCs w:val="24"/>
          <w:lang w:val="bg-BG"/>
        </w:rPr>
        <w:t xml:space="preserve"> за условията и реда за извършване на </w:t>
      </w:r>
    </w:p>
    <w:p w:rsidR="002C4774" w:rsidRP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</w:p>
    <w:p w:rsidR="002C4774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6C61FE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6C332E" w:rsidRPr="006C61FE">
        <w:rPr>
          <w:rFonts w:ascii="Times New Roman" w:hAnsi="Times New Roman"/>
          <w:b/>
          <w:sz w:val="24"/>
          <w:szCs w:val="24"/>
          <w:lang w:val="x-none"/>
        </w:rPr>
        <w:t>ДО</w:t>
      </w:r>
    </w:p>
    <w:p w:rsidR="006C332E" w:rsidRPr="006C61F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C61FE">
        <w:rPr>
          <w:rFonts w:ascii="Times New Roman" w:hAnsi="Times New Roman"/>
          <w:b/>
          <w:sz w:val="24"/>
          <w:szCs w:val="24"/>
          <w:lang w:val="bg-BG"/>
        </w:rPr>
        <w:t>Д</w:t>
      </w:r>
      <w:r w:rsidRPr="006C61FE">
        <w:rPr>
          <w:rFonts w:ascii="Times New Roman" w:hAnsi="Times New Roman"/>
          <w:b/>
          <w:sz w:val="24"/>
          <w:szCs w:val="24"/>
          <w:lang w:val="x-none"/>
        </w:rPr>
        <w:t xml:space="preserve">ИРЕКТОРА НА </w:t>
      </w:r>
    </w:p>
    <w:p w:rsidR="006C332E" w:rsidRPr="006C61F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C61FE">
        <w:rPr>
          <w:rFonts w:ascii="Times New Roman" w:hAnsi="Times New Roman"/>
          <w:b/>
          <w:sz w:val="24"/>
          <w:szCs w:val="24"/>
          <w:lang w:val="x-none"/>
        </w:rPr>
        <w:t>РИОСВ</w:t>
      </w:r>
      <w:r w:rsidR="00127C5C" w:rsidRPr="006C61FE">
        <w:rPr>
          <w:rFonts w:ascii="Times New Roman" w:hAnsi="Times New Roman"/>
          <w:b/>
          <w:sz w:val="24"/>
          <w:szCs w:val="24"/>
        </w:rPr>
        <w:t xml:space="preserve"> - </w:t>
      </w:r>
      <w:r w:rsidR="00F500B0" w:rsidRPr="006C61FE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</w:t>
      </w:r>
      <w:r w:rsidRPr="00D650B8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61FE">
        <w:rPr>
          <w:rFonts w:ascii="Times New Roman" w:hAnsi="Times New Roman"/>
          <w:b/>
          <w:sz w:val="24"/>
          <w:szCs w:val="24"/>
          <w:lang w:val="x-none"/>
        </w:rPr>
        <w:t>от</w:t>
      </w:r>
      <w:r w:rsidR="00467596" w:rsidRPr="006C61FE">
        <w:rPr>
          <w:rFonts w:ascii="Times New Roman" w:hAnsi="Times New Roman"/>
          <w:b/>
          <w:sz w:val="24"/>
          <w:szCs w:val="24"/>
          <w:lang w:val="bg-BG"/>
        </w:rPr>
        <w:t xml:space="preserve"> Кмет на Община Пловдив – район „Тракия“</w:t>
      </w:r>
      <w:r w:rsidR="006C61FE">
        <w:rPr>
          <w:rFonts w:ascii="Times New Roman" w:hAnsi="Times New Roman"/>
          <w:b/>
          <w:sz w:val="24"/>
          <w:szCs w:val="24"/>
          <w:lang w:val="bg-BG"/>
        </w:rPr>
        <w:t>, г-н Георги</w:t>
      </w:r>
      <w:r w:rsidR="00467596" w:rsidRPr="006C61FE">
        <w:rPr>
          <w:rFonts w:ascii="Times New Roman" w:hAnsi="Times New Roman"/>
          <w:b/>
          <w:sz w:val="24"/>
          <w:szCs w:val="24"/>
          <w:lang w:val="bg-BG"/>
        </w:rPr>
        <w:t xml:space="preserve"> Гатев</w:t>
      </w:r>
      <w:r w:rsidR="006C5975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6C61FE">
        <w:rPr>
          <w:rFonts w:ascii="Times New Roman" w:hAnsi="Times New Roman"/>
          <w:sz w:val="24"/>
          <w:szCs w:val="24"/>
          <w:lang w:val="bg-BG"/>
        </w:rPr>
        <w:t>бул</w:t>
      </w:r>
      <w:proofErr w:type="spellEnd"/>
      <w:r w:rsidR="006C61FE">
        <w:rPr>
          <w:rFonts w:ascii="Times New Roman" w:hAnsi="Times New Roman"/>
          <w:sz w:val="24"/>
          <w:szCs w:val="24"/>
          <w:lang w:val="bg-BG"/>
        </w:rPr>
        <w:t>.</w:t>
      </w:r>
      <w:r w:rsidR="00AA5971">
        <w:rPr>
          <w:rFonts w:ascii="Times New Roman" w:hAnsi="Times New Roman"/>
          <w:sz w:val="24"/>
          <w:szCs w:val="24"/>
          <w:lang w:val="bg-BG"/>
        </w:rPr>
        <w:t>„Освобождение“ №63,</w:t>
      </w:r>
      <w:r w:rsidR="006C61FE" w:rsidRPr="006C61FE">
        <w:t xml:space="preserve"> </w:t>
      </w:r>
      <w:r w:rsidR="006C61FE" w:rsidRPr="006C61FE">
        <w:rPr>
          <w:rFonts w:ascii="Times New Roman" w:hAnsi="Times New Roman"/>
          <w:sz w:val="24"/>
          <w:szCs w:val="24"/>
          <w:lang w:val="bg-BG"/>
        </w:rPr>
        <w:t>гр. Пловдив</w:t>
      </w:r>
      <w:r w:rsidR="006C61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A5971">
        <w:rPr>
          <w:rFonts w:ascii="Times New Roman" w:hAnsi="Times New Roman"/>
          <w:sz w:val="24"/>
          <w:szCs w:val="24"/>
          <w:lang w:val="bg-BG"/>
        </w:rPr>
        <w:t xml:space="preserve"> тел. за контакти: </w:t>
      </w:r>
      <w:r w:rsidR="004B10BE">
        <w:rPr>
          <w:rFonts w:ascii="Times New Roman" w:hAnsi="Times New Roman"/>
          <w:sz w:val="24"/>
          <w:szCs w:val="24"/>
          <w:lang w:val="bg-BG"/>
        </w:rPr>
        <w:t>0889202730 инж. В. Тоскова – гл. експерт</w:t>
      </w:r>
      <w:r w:rsidR="00744E14">
        <w:rPr>
          <w:rFonts w:ascii="Times New Roman" w:hAnsi="Times New Roman"/>
          <w:sz w:val="24"/>
          <w:szCs w:val="24"/>
          <w:lang w:val="bg-BG"/>
        </w:rPr>
        <w:t xml:space="preserve"> „ВиК”,</w:t>
      </w:r>
      <w:r w:rsidR="004B10BE">
        <w:rPr>
          <w:rFonts w:ascii="Times New Roman" w:hAnsi="Times New Roman"/>
          <w:sz w:val="24"/>
          <w:szCs w:val="24"/>
          <w:lang w:val="bg-BG"/>
        </w:rPr>
        <w:t xml:space="preserve"> дирекция </w:t>
      </w:r>
      <w:r w:rsidR="004B10BE" w:rsidRPr="004B10BE">
        <w:rPr>
          <w:rFonts w:ascii="Times New Roman" w:hAnsi="Times New Roman"/>
          <w:sz w:val="24"/>
          <w:szCs w:val="24"/>
          <w:lang w:val="bg-BG"/>
        </w:rPr>
        <w:t>„УТТИ“ на Община Пловдив -</w:t>
      </w:r>
      <w:r w:rsidR="004B10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10BE" w:rsidRPr="004B10BE">
        <w:rPr>
          <w:rFonts w:ascii="Times New Roman" w:hAnsi="Times New Roman"/>
          <w:sz w:val="24"/>
          <w:szCs w:val="24"/>
          <w:lang w:val="bg-BG"/>
        </w:rPr>
        <w:t>Район „Тракия”</w:t>
      </w:r>
      <w:r w:rsidR="00744E14">
        <w:rPr>
          <w:rFonts w:ascii="Times New Roman" w:hAnsi="Times New Roman"/>
          <w:sz w:val="24"/>
          <w:szCs w:val="24"/>
          <w:lang w:val="bg-BG"/>
        </w:rPr>
        <w:t>.</w:t>
      </w:r>
      <w:r w:rsidR="0046759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332E" w:rsidRDefault="006C332E" w:rsidP="00A505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</w:t>
      </w:r>
      <w:r w:rsidR="00A505E4">
        <w:rPr>
          <w:rFonts w:ascii="Times New Roman" w:hAnsi="Times New Roman"/>
          <w:sz w:val="24"/>
          <w:szCs w:val="24"/>
          <w:lang w:val="x-none"/>
        </w:rPr>
        <w:t>име, адрес и телефон за контакт</w:t>
      </w:r>
      <w:r w:rsidRPr="00D650B8">
        <w:rPr>
          <w:rFonts w:ascii="Times New Roman" w:hAnsi="Times New Roman"/>
          <w:sz w:val="24"/>
          <w:szCs w:val="24"/>
          <w:lang w:val="x-none"/>
        </w:rPr>
        <w:t>)</w:t>
      </w:r>
    </w:p>
    <w:p w:rsidR="006135AA" w:rsidRDefault="006135AA" w:rsidP="00A505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A505E4" w:rsidRPr="00A505E4" w:rsidRDefault="00744E14" w:rsidP="00744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44E14">
        <w:rPr>
          <w:rFonts w:ascii="Times New Roman" w:hAnsi="Times New Roman"/>
          <w:sz w:val="24"/>
          <w:szCs w:val="24"/>
          <w:lang w:val="bg-BG"/>
        </w:rPr>
        <w:t>бул. „Освобождение“ №63</w:t>
      </w:r>
      <w:r>
        <w:rPr>
          <w:rFonts w:ascii="Times New Roman" w:hAnsi="Times New Roman"/>
          <w:sz w:val="24"/>
          <w:szCs w:val="24"/>
          <w:lang w:val="bg-BG"/>
        </w:rPr>
        <w:t>, гр. Пловдив, ПК</w:t>
      </w:r>
      <w:r w:rsidR="00C24220">
        <w:rPr>
          <w:rFonts w:ascii="Times New Roman" w:hAnsi="Times New Roman"/>
          <w:sz w:val="24"/>
          <w:szCs w:val="24"/>
          <w:lang w:val="bg-BG"/>
        </w:rPr>
        <w:t xml:space="preserve"> 4023</w:t>
      </w:r>
    </w:p>
    <w:p w:rsidR="006C332E" w:rsidRDefault="006C332E" w:rsidP="00A50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(седалище)</w:t>
      </w:r>
    </w:p>
    <w:p w:rsidR="006135AA" w:rsidRDefault="006135AA" w:rsidP="00A50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Пълен пощенски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адрес: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35AA" w:rsidRPr="006135AA">
        <w:rPr>
          <w:rFonts w:ascii="Times New Roman" w:hAnsi="Times New Roman"/>
          <w:sz w:val="24"/>
          <w:szCs w:val="24"/>
          <w:lang w:val="bg-BG"/>
        </w:rPr>
        <w:t>Община Пловдив – район „Тракия“</w:t>
      </w:r>
      <w:r w:rsidR="006135A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6AB1" w:rsidRPr="00816AB1">
        <w:rPr>
          <w:rFonts w:ascii="Times New Roman" w:hAnsi="Times New Roman"/>
          <w:sz w:val="24"/>
          <w:szCs w:val="24"/>
          <w:lang w:val="x-none"/>
        </w:rPr>
        <w:t>бул. „Освобождение“ №63, гр. Пловдив, ПК 4023</w:t>
      </w:r>
      <w:r w:rsidR="00816AB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135AA" w:rsidRDefault="006135A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135AA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Телефон, факс и ел. поща (е-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mail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):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135AA" w:rsidRPr="006135AA">
        <w:rPr>
          <w:rFonts w:ascii="Times New Roman" w:hAnsi="Times New Roman"/>
          <w:sz w:val="24"/>
          <w:szCs w:val="24"/>
          <w:lang w:val="bg-BG"/>
        </w:rPr>
        <w:t>тел. за контакти: 0889202730 инж. В. Тоскова – гл. експерт „ВиК”, дирекция „УТТИ“ на Община Пловдив - Район „Тракия”.</w:t>
      </w:r>
    </w:p>
    <w:p w:rsidR="006135AA" w:rsidRDefault="00034F4E" w:rsidP="0003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034F4E"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 w:rsidRPr="00034F4E"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034F4E">
        <w:rPr>
          <w:rFonts w:ascii="Times New Roman" w:hAnsi="Times New Roman"/>
          <w:sz w:val="24"/>
          <w:szCs w:val="24"/>
          <w:lang w:val="bg-BG"/>
        </w:rPr>
        <w:t>:</w:t>
      </w:r>
      <w:r w:rsidR="005408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08E0" w:rsidRPr="005408E0">
        <w:rPr>
          <w:rFonts w:ascii="Times New Roman" w:hAnsi="Times New Roman"/>
          <w:sz w:val="24"/>
          <w:szCs w:val="24"/>
          <w:lang w:val="bg-BG"/>
        </w:rPr>
        <w:t>v.toskova@plovdiv.bg</w:t>
      </w:r>
    </w:p>
    <w:p w:rsidR="00034F4E" w:rsidRPr="00034F4E" w:rsidRDefault="00034F4E" w:rsidP="0003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Управител или изпълнителен директор на фирмата възложител:</w:t>
      </w:r>
    </w:p>
    <w:p w:rsidR="00A505E4" w:rsidRDefault="00A505E4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6135AA" w:rsidRPr="00A505E4" w:rsidRDefault="006135A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C332E" w:rsidRPr="00034F4E" w:rsidRDefault="006C332E" w:rsidP="0061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Лице за контакти: </w:t>
      </w:r>
      <w:r w:rsidR="006135AA" w:rsidRPr="006135AA">
        <w:rPr>
          <w:rFonts w:ascii="Times New Roman" w:hAnsi="Times New Roman"/>
          <w:sz w:val="24"/>
          <w:szCs w:val="24"/>
          <w:lang w:val="x-none"/>
        </w:rPr>
        <w:t>инж. В. Тоскова – гл. експерт „ВиК”, дирекция „УТТИ“ на Община Пловдив - Район „Тракия”</w:t>
      </w:r>
      <w:r w:rsidR="006135A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135AA">
        <w:rPr>
          <w:rFonts w:ascii="Times New Roman" w:hAnsi="Times New Roman"/>
          <w:sz w:val="24"/>
          <w:szCs w:val="24"/>
        </w:rPr>
        <w:t xml:space="preserve">GSM </w:t>
      </w:r>
      <w:r w:rsidR="006135AA" w:rsidRPr="006135AA">
        <w:rPr>
          <w:rFonts w:ascii="Times New Roman" w:hAnsi="Times New Roman"/>
          <w:sz w:val="24"/>
          <w:szCs w:val="24"/>
          <w:lang w:val="bg-BG"/>
        </w:rPr>
        <w:t>0889202730</w:t>
      </w:r>
      <w:r w:rsidR="00034F4E">
        <w:rPr>
          <w:rFonts w:ascii="Times New Roman" w:hAnsi="Times New Roman"/>
          <w:sz w:val="24"/>
          <w:szCs w:val="24"/>
        </w:rPr>
        <w:t xml:space="preserve">, e-mail: </w:t>
      </w:r>
      <w:r w:rsidR="005408E0" w:rsidRPr="005408E0">
        <w:rPr>
          <w:rFonts w:ascii="Times New Roman" w:hAnsi="Times New Roman"/>
          <w:sz w:val="24"/>
          <w:szCs w:val="24"/>
        </w:rPr>
        <w:t>v.toskova@plovdiv.bg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9B5E66" w:rsidRDefault="002530B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  <w:lang w:val="x-none"/>
        </w:rPr>
        <w:t>УВАЖАЕМИ Г-Н</w:t>
      </w:r>
      <w:r w:rsidR="006C332E" w:rsidRPr="009B5E66">
        <w:rPr>
          <w:rFonts w:ascii="Times New Roman" w:hAnsi="Times New Roman"/>
          <w:b/>
          <w:sz w:val="24"/>
          <w:szCs w:val="24"/>
          <w:lang w:val="x-none"/>
        </w:rPr>
        <w:t xml:space="preserve"> ДИРЕКТОР,</w:t>
      </w:r>
    </w:p>
    <w:p w:rsidR="00763FC9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Уведомяваме Ви,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че</w:t>
      </w:r>
      <w:r w:rsidR="00C157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781" w:rsidRPr="00C15781">
        <w:rPr>
          <w:rFonts w:ascii="Times New Roman" w:hAnsi="Times New Roman"/>
          <w:sz w:val="24"/>
          <w:szCs w:val="24"/>
          <w:lang w:val="bg-BG"/>
        </w:rPr>
        <w:t>Община Пловдив – район „Тракия“</w:t>
      </w:r>
      <w:r w:rsidR="00C1578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0B8">
        <w:rPr>
          <w:rFonts w:ascii="Times New Roman" w:hAnsi="Times New Roman"/>
          <w:sz w:val="24"/>
          <w:szCs w:val="24"/>
          <w:lang w:val="x-none"/>
        </w:rPr>
        <w:t>има следното инвестиционно предложение:</w:t>
      </w:r>
    </w:p>
    <w:p w:rsidR="00667F25" w:rsidRDefault="00757720" w:rsidP="001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57720">
        <w:rPr>
          <w:rFonts w:ascii="Times New Roman" w:hAnsi="Times New Roman"/>
          <w:sz w:val="24"/>
          <w:szCs w:val="24"/>
          <w:lang w:val="x-none"/>
        </w:rPr>
        <w:t>„ИЗГРАЖДАНЕ НА ТРЪБЕН КЛАДЕНЕЦ“</w:t>
      </w:r>
      <w:r>
        <w:rPr>
          <w:rFonts w:ascii="Times New Roman" w:hAnsi="Times New Roman"/>
          <w:sz w:val="24"/>
          <w:szCs w:val="24"/>
          <w:lang w:val="bg-BG"/>
        </w:rPr>
        <w:t xml:space="preserve"> съответно </w:t>
      </w:r>
      <w:r w:rsidRPr="00757720">
        <w:rPr>
          <w:rFonts w:ascii="Times New Roman" w:hAnsi="Times New Roman"/>
          <w:sz w:val="24"/>
          <w:szCs w:val="24"/>
          <w:lang w:val="x-none"/>
        </w:rPr>
        <w:t>в поземлен имот с идентификатор</w:t>
      </w:r>
      <w:r w:rsidR="00962F14">
        <w:rPr>
          <w:rFonts w:ascii="Times New Roman" w:hAnsi="Times New Roman"/>
          <w:sz w:val="24"/>
          <w:szCs w:val="24"/>
          <w:lang w:val="bg-BG"/>
        </w:rPr>
        <w:t xml:space="preserve"> (ПИ с ИД)</w:t>
      </w:r>
      <w:r w:rsidR="00962F14" w:rsidRPr="00962F14">
        <w:rPr>
          <w:rFonts w:ascii="Times New Roman" w:hAnsi="Times New Roman"/>
          <w:sz w:val="24"/>
          <w:szCs w:val="24"/>
          <w:lang w:val="x-none"/>
        </w:rPr>
        <w:t xml:space="preserve"> 56784.540.1380</w:t>
      </w:r>
      <w:r w:rsidR="00962F1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55F5E">
        <w:rPr>
          <w:rFonts w:ascii="Times New Roman" w:hAnsi="Times New Roman"/>
          <w:sz w:val="24"/>
          <w:szCs w:val="24"/>
          <w:lang w:val="bg-BG"/>
        </w:rPr>
        <w:t xml:space="preserve">ПИ с ИД </w:t>
      </w:r>
      <w:r w:rsidR="00655F5E" w:rsidRPr="00655F5E">
        <w:rPr>
          <w:rFonts w:ascii="Times New Roman" w:hAnsi="Times New Roman"/>
          <w:sz w:val="24"/>
          <w:szCs w:val="24"/>
          <w:lang w:val="bg-BG"/>
        </w:rPr>
        <w:t>56784.540.1379</w:t>
      </w:r>
      <w:r w:rsidR="00655F5E">
        <w:rPr>
          <w:rFonts w:ascii="Times New Roman" w:hAnsi="Times New Roman"/>
          <w:sz w:val="24"/>
          <w:szCs w:val="24"/>
          <w:lang w:val="bg-BG"/>
        </w:rPr>
        <w:t xml:space="preserve"> и ПИ с ИД </w:t>
      </w:r>
      <w:r w:rsidR="00655F5E" w:rsidRPr="00655F5E">
        <w:rPr>
          <w:rFonts w:ascii="Times New Roman" w:hAnsi="Times New Roman"/>
          <w:sz w:val="24"/>
          <w:szCs w:val="24"/>
          <w:lang w:val="bg-BG"/>
        </w:rPr>
        <w:t xml:space="preserve">56784.540.1389 </w:t>
      </w:r>
      <w:r w:rsidRPr="00757720">
        <w:rPr>
          <w:rFonts w:ascii="Times New Roman" w:hAnsi="Times New Roman"/>
          <w:sz w:val="24"/>
          <w:szCs w:val="24"/>
          <w:lang w:val="x-none"/>
        </w:rPr>
        <w:t>по кадастралната карта и кадастралните регистри</w:t>
      </w:r>
      <w:r w:rsidR="00655F5E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655F5E" w:rsidRPr="00655F5E">
        <w:rPr>
          <w:rFonts w:ascii="Times New Roman" w:hAnsi="Times New Roman"/>
          <w:sz w:val="24"/>
          <w:szCs w:val="24"/>
          <w:lang w:val="bg-BG"/>
        </w:rPr>
        <w:t>КККР</w:t>
      </w:r>
      <w:r w:rsidR="00655F5E">
        <w:rPr>
          <w:rFonts w:ascii="Times New Roman" w:hAnsi="Times New Roman"/>
          <w:sz w:val="24"/>
          <w:szCs w:val="24"/>
          <w:lang w:val="bg-BG"/>
        </w:rPr>
        <w:t>)</w:t>
      </w:r>
      <w:r w:rsidR="00655F5E" w:rsidRPr="00655F5E">
        <w:rPr>
          <w:rFonts w:ascii="Times New Roman" w:hAnsi="Times New Roman"/>
          <w:sz w:val="24"/>
          <w:szCs w:val="24"/>
          <w:lang w:val="bg-BG"/>
        </w:rPr>
        <w:t xml:space="preserve"> на град Пловдив</w:t>
      </w:r>
      <w:r w:rsidR="00134F71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134F71" w:rsidRPr="00134F71">
        <w:rPr>
          <w:rFonts w:ascii="Times New Roman" w:hAnsi="Times New Roman"/>
          <w:sz w:val="24"/>
          <w:szCs w:val="24"/>
          <w:lang w:val="bg-BG"/>
        </w:rPr>
        <w:t>общо 3 бр.</w:t>
      </w:r>
      <w:r w:rsidR="00134F71">
        <w:rPr>
          <w:rFonts w:ascii="Times New Roman" w:hAnsi="Times New Roman"/>
          <w:sz w:val="24"/>
          <w:szCs w:val="24"/>
          <w:lang w:val="bg-BG"/>
        </w:rPr>
        <w:t xml:space="preserve"> тръбни</w:t>
      </w:r>
      <w:r w:rsidR="00134F71" w:rsidRPr="00134F71">
        <w:rPr>
          <w:rFonts w:ascii="Times New Roman" w:hAnsi="Times New Roman"/>
          <w:sz w:val="24"/>
          <w:szCs w:val="24"/>
          <w:lang w:val="bg-BG"/>
        </w:rPr>
        <w:t xml:space="preserve"> кладенци</w:t>
      </w:r>
      <w:r w:rsidR="00134F71">
        <w:rPr>
          <w:rFonts w:ascii="Times New Roman" w:hAnsi="Times New Roman"/>
          <w:sz w:val="24"/>
          <w:szCs w:val="24"/>
          <w:lang w:val="bg-BG"/>
        </w:rPr>
        <w:t>.</w:t>
      </w:r>
    </w:p>
    <w:p w:rsidR="00974446" w:rsidRPr="00134F71" w:rsidRDefault="00974446" w:rsidP="001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D650B8">
        <w:rPr>
          <w:rFonts w:ascii="Times New Roman" w:hAnsi="Times New Roman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1. Резюме на предложението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974446" w:rsidRPr="00974446" w:rsidRDefault="00974446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4446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е ново и включва изграждането на нов тръбен </w:t>
      </w:r>
      <w:r w:rsidRPr="00974446">
        <w:rPr>
          <w:rFonts w:ascii="Times New Roman" w:hAnsi="Times New Roman"/>
          <w:sz w:val="24"/>
          <w:szCs w:val="24"/>
          <w:lang w:val="bg-BG"/>
        </w:rPr>
        <w:lastRenderedPageBreak/>
        <w:t>кладенец във всеки един от горе изброените общински имоти - общо 3 бр. тръбни кладенци.</w:t>
      </w:r>
    </w:p>
    <w:p w:rsidR="00974446" w:rsidRPr="00974446" w:rsidRDefault="00974446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4446">
        <w:rPr>
          <w:rFonts w:ascii="Times New Roman" w:hAnsi="Times New Roman"/>
          <w:sz w:val="24"/>
          <w:szCs w:val="24"/>
          <w:lang w:val="bg-BG"/>
        </w:rPr>
        <w:t>Дълбочина на тръбните кладенци до 25м.</w:t>
      </w:r>
    </w:p>
    <w:p w:rsidR="00974446" w:rsidRPr="00974446" w:rsidRDefault="00974446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4446">
        <w:rPr>
          <w:rFonts w:ascii="Times New Roman" w:hAnsi="Times New Roman"/>
          <w:sz w:val="24"/>
          <w:szCs w:val="24"/>
          <w:lang w:val="bg-BG"/>
        </w:rPr>
        <w:t xml:space="preserve">Цел на </w:t>
      </w:r>
      <w:proofErr w:type="spellStart"/>
      <w:r w:rsidRPr="00974446">
        <w:rPr>
          <w:rFonts w:ascii="Times New Roman" w:hAnsi="Times New Roman"/>
          <w:sz w:val="24"/>
          <w:szCs w:val="24"/>
          <w:lang w:val="bg-BG"/>
        </w:rPr>
        <w:t>водовземане</w:t>
      </w:r>
      <w:proofErr w:type="spellEnd"/>
      <w:r w:rsidRPr="00974446">
        <w:rPr>
          <w:rFonts w:ascii="Times New Roman" w:hAnsi="Times New Roman"/>
          <w:sz w:val="24"/>
          <w:szCs w:val="24"/>
          <w:lang w:val="bg-BG"/>
        </w:rPr>
        <w:t>: За други цели</w:t>
      </w:r>
    </w:p>
    <w:p w:rsidR="00974446" w:rsidRDefault="00974446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74446">
        <w:rPr>
          <w:rFonts w:ascii="Times New Roman" w:hAnsi="Times New Roman"/>
          <w:sz w:val="24"/>
          <w:szCs w:val="24"/>
          <w:lang w:val="bg-BG"/>
        </w:rPr>
        <w:t>Тръбните кладенци ще се използват за напояване на тревни площи, цветни фигури декоративни дървета и  декоративни храсти през поливния сезон (април, май, юни, юли, август, септември и октомври).</w:t>
      </w:r>
    </w:p>
    <w:p w:rsidR="00974446" w:rsidRDefault="00974446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97444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A6D67" w:rsidRDefault="00EA6D67" w:rsidP="00EA6D67">
      <w:pPr>
        <w:pStyle w:val="ab"/>
        <w:spacing w:line="276" w:lineRule="auto"/>
        <w:ind w:left="0" w:firstLine="0"/>
        <w:rPr>
          <w:sz w:val="24"/>
        </w:rPr>
      </w:pPr>
      <w:r>
        <w:rPr>
          <w:sz w:val="24"/>
          <w:lang w:eastAsia="en-US"/>
        </w:rPr>
        <w:t xml:space="preserve">               </w:t>
      </w:r>
      <w:r w:rsidRPr="000C5C08">
        <w:rPr>
          <w:sz w:val="24"/>
          <w:lang w:eastAsia="bg-BG" w:bidi="bg-BG"/>
        </w:rPr>
        <w:t>Инвести</w:t>
      </w:r>
      <w:r w:rsidRPr="002E5E2C">
        <w:rPr>
          <w:sz w:val="24"/>
          <w:lang w:eastAsia="bg-BG" w:bidi="bg-BG"/>
        </w:rPr>
        <w:t xml:space="preserve">ционното предложение </w:t>
      </w:r>
      <w:r w:rsidRPr="004C746D">
        <w:rPr>
          <w:sz w:val="24"/>
          <w:lang w:eastAsia="bg-BG" w:bidi="bg-BG"/>
        </w:rPr>
        <w:t xml:space="preserve">предвижда изграждане на </w:t>
      </w:r>
      <w:r w:rsidR="00C45040">
        <w:rPr>
          <w:sz w:val="24"/>
          <w:lang w:eastAsia="bg-BG" w:bidi="bg-BG"/>
        </w:rPr>
        <w:t xml:space="preserve">нови </w:t>
      </w:r>
      <w:proofErr w:type="spellStart"/>
      <w:r w:rsidR="00C45040">
        <w:rPr>
          <w:sz w:val="24"/>
          <w:lang w:eastAsia="bg-BG" w:bidi="bg-BG"/>
        </w:rPr>
        <w:t>водовземни</w:t>
      </w:r>
      <w:proofErr w:type="spellEnd"/>
      <w:r w:rsidR="00C45040">
        <w:rPr>
          <w:sz w:val="24"/>
          <w:lang w:eastAsia="bg-BG" w:bidi="bg-BG"/>
        </w:rPr>
        <w:t xml:space="preserve"> съоръжения: тръб</w:t>
      </w:r>
      <w:r>
        <w:rPr>
          <w:sz w:val="24"/>
          <w:lang w:eastAsia="bg-BG" w:bidi="bg-BG"/>
        </w:rPr>
        <w:t>н</w:t>
      </w:r>
      <w:r w:rsidR="00C45040">
        <w:rPr>
          <w:sz w:val="24"/>
          <w:lang w:eastAsia="bg-BG" w:bidi="bg-BG"/>
        </w:rPr>
        <w:t>и кладен</w:t>
      </w:r>
      <w:r>
        <w:rPr>
          <w:sz w:val="24"/>
          <w:lang w:eastAsia="bg-BG" w:bidi="bg-BG"/>
        </w:rPr>
        <w:t>ц</w:t>
      </w:r>
      <w:r w:rsidR="00C45040">
        <w:rPr>
          <w:sz w:val="24"/>
          <w:lang w:eastAsia="bg-BG" w:bidi="bg-BG"/>
        </w:rPr>
        <w:t>и – общо 3 бр.</w:t>
      </w:r>
      <w:r>
        <w:rPr>
          <w:sz w:val="24"/>
          <w:lang w:eastAsia="bg-BG" w:bidi="bg-BG"/>
        </w:rPr>
        <w:t xml:space="preserve"> за добив на подземни води с дълбочина </w:t>
      </w:r>
      <w:r w:rsidR="00847A80">
        <w:rPr>
          <w:sz w:val="24"/>
          <w:lang w:eastAsia="bg-BG" w:bidi="bg-BG"/>
        </w:rPr>
        <w:t xml:space="preserve">до </w:t>
      </w:r>
      <w:r w:rsidRPr="001F542B">
        <w:rPr>
          <w:sz w:val="24"/>
          <w:lang w:eastAsia="bg-BG" w:bidi="bg-BG"/>
        </w:rPr>
        <w:t>2</w:t>
      </w:r>
      <w:r w:rsidR="00847A80">
        <w:rPr>
          <w:sz w:val="24"/>
          <w:lang w:eastAsia="bg-BG" w:bidi="bg-BG"/>
        </w:rPr>
        <w:t>5</w:t>
      </w:r>
      <w:r w:rsidR="00C45040">
        <w:rPr>
          <w:sz w:val="24"/>
          <w:lang w:eastAsia="bg-BG" w:bidi="bg-BG"/>
        </w:rPr>
        <w:t xml:space="preserve">м и </w:t>
      </w:r>
      <w:proofErr w:type="spellStart"/>
      <w:r w:rsidR="00C45040">
        <w:rPr>
          <w:sz w:val="24"/>
          <w:lang w:eastAsia="bg-BG" w:bidi="bg-BG"/>
        </w:rPr>
        <w:t>водовземане</w:t>
      </w:r>
      <w:proofErr w:type="spellEnd"/>
      <w:r w:rsidR="00C45040">
        <w:rPr>
          <w:sz w:val="24"/>
          <w:lang w:eastAsia="bg-BG" w:bidi="bg-BG"/>
        </w:rPr>
        <w:t xml:space="preserve"> от същите</w:t>
      </w:r>
      <w:r>
        <w:rPr>
          <w:sz w:val="24"/>
        </w:rPr>
        <w:t>.</w:t>
      </w:r>
    </w:p>
    <w:p w:rsidR="00EA6D67" w:rsidRDefault="00EA6D67" w:rsidP="00EA6D6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0FFC">
        <w:rPr>
          <w:rFonts w:ascii="Times New Roman" w:hAnsi="Times New Roman"/>
          <w:sz w:val="24"/>
          <w:szCs w:val="24"/>
          <w:lang w:val="bg-BG"/>
        </w:rPr>
        <w:t>Проеткни</w:t>
      </w:r>
      <w:r w:rsidR="00C45040">
        <w:rPr>
          <w:rFonts w:ascii="Times New Roman" w:hAnsi="Times New Roman"/>
          <w:sz w:val="24"/>
          <w:szCs w:val="24"/>
          <w:lang w:val="bg-BG"/>
        </w:rPr>
        <w:t>те</w:t>
      </w:r>
      <w:proofErr w:type="spellEnd"/>
      <w:r w:rsidR="00C45040">
        <w:rPr>
          <w:rFonts w:ascii="Times New Roman" w:hAnsi="Times New Roman"/>
          <w:sz w:val="24"/>
          <w:szCs w:val="24"/>
          <w:lang w:val="bg-BG"/>
        </w:rPr>
        <w:t xml:space="preserve"> тръб</w:t>
      </w:r>
      <w:r w:rsidRPr="00EB0FFC">
        <w:rPr>
          <w:rFonts w:ascii="Times New Roman" w:hAnsi="Times New Roman"/>
          <w:sz w:val="24"/>
          <w:szCs w:val="24"/>
          <w:lang w:val="bg-BG"/>
        </w:rPr>
        <w:t>н</w:t>
      </w:r>
      <w:r w:rsidR="00C45040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spellStart"/>
      <w:r w:rsidR="00C45040">
        <w:rPr>
          <w:rFonts w:ascii="Times New Roman" w:hAnsi="Times New Roman"/>
          <w:sz w:val="24"/>
          <w:szCs w:val="24"/>
          <w:lang w:val="bg-BG"/>
        </w:rPr>
        <w:t>кладени</w:t>
      </w:r>
      <w:r w:rsidRPr="00EB0FFC">
        <w:rPr>
          <w:rFonts w:ascii="Times New Roman" w:hAnsi="Times New Roman"/>
          <w:sz w:val="24"/>
          <w:szCs w:val="24"/>
          <w:lang w:val="bg-BG"/>
        </w:rPr>
        <w:t>ц</w:t>
      </w:r>
      <w:proofErr w:type="spellEnd"/>
      <w:r w:rsidRPr="00EB0FFC">
        <w:rPr>
          <w:rFonts w:ascii="Times New Roman" w:hAnsi="Times New Roman"/>
          <w:sz w:val="24"/>
          <w:szCs w:val="24"/>
          <w:lang w:val="bg-BG"/>
        </w:rPr>
        <w:t>, спрямо разглежданата територия попада</w:t>
      </w:r>
      <w:r w:rsidR="00C45040">
        <w:rPr>
          <w:rFonts w:ascii="Times New Roman" w:hAnsi="Times New Roman"/>
          <w:sz w:val="24"/>
          <w:szCs w:val="24"/>
          <w:lang w:val="bg-BG"/>
        </w:rPr>
        <w:t>т</w:t>
      </w:r>
      <w:r w:rsidRPr="00EB0FFC">
        <w:rPr>
          <w:rFonts w:ascii="Times New Roman" w:hAnsi="Times New Roman"/>
          <w:sz w:val="24"/>
          <w:szCs w:val="24"/>
          <w:lang w:val="bg-BG"/>
        </w:rPr>
        <w:t xml:space="preserve"> в подземно водно тяло </w:t>
      </w:r>
      <w:r w:rsidRPr="00EB0FFC">
        <w:rPr>
          <w:rFonts w:ascii="Times New Roman" w:hAnsi="Times New Roman"/>
          <w:b/>
          <w:sz w:val="24"/>
          <w:szCs w:val="24"/>
          <w:lang w:val="bg-BG"/>
        </w:rPr>
        <w:t>„Порови вод</w:t>
      </w:r>
      <w:r>
        <w:rPr>
          <w:rFonts w:ascii="Times New Roman" w:hAnsi="Times New Roman"/>
          <w:b/>
          <w:sz w:val="24"/>
          <w:szCs w:val="24"/>
          <w:lang w:val="bg-BG"/>
        </w:rPr>
        <w:t>и в Кватернер – Горнотракийска низина“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FFC">
        <w:rPr>
          <w:rFonts w:ascii="Times New Roman" w:hAnsi="Times New Roman"/>
          <w:b/>
          <w:sz w:val="24"/>
          <w:szCs w:val="24"/>
          <w:lang w:val="bg-BG"/>
        </w:rPr>
        <w:t xml:space="preserve">с код </w:t>
      </w:r>
      <w:r>
        <w:rPr>
          <w:rFonts w:ascii="Times New Roman" w:hAnsi="Times New Roman"/>
          <w:b/>
          <w:sz w:val="24"/>
          <w:szCs w:val="24"/>
        </w:rPr>
        <w:t>BG3G00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sz w:val="24"/>
          <w:szCs w:val="24"/>
        </w:rPr>
        <w:t>000Q0</w:t>
      </w:r>
      <w:r>
        <w:rPr>
          <w:rFonts w:ascii="Times New Roman" w:hAnsi="Times New Roman"/>
          <w:b/>
          <w:sz w:val="24"/>
          <w:szCs w:val="24"/>
          <w:lang w:val="bg-BG"/>
        </w:rPr>
        <w:t>13</w:t>
      </w:r>
      <w:r w:rsidRPr="00EB0FFC">
        <w:rPr>
          <w:rFonts w:ascii="Times New Roman" w:hAnsi="Times New Roman"/>
          <w:b/>
          <w:sz w:val="24"/>
          <w:szCs w:val="24"/>
        </w:rPr>
        <w:t xml:space="preserve">. </w:t>
      </w:r>
    </w:p>
    <w:p w:rsidR="005C2991" w:rsidRDefault="005C2991" w:rsidP="00EA6D6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C2991">
        <w:rPr>
          <w:rFonts w:ascii="Times New Roman" w:hAnsi="Times New Roman"/>
          <w:sz w:val="24"/>
          <w:szCs w:val="24"/>
          <w:lang w:val="bg-BG"/>
        </w:rPr>
        <w:t>Съоръжениятя</w:t>
      </w:r>
      <w:proofErr w:type="spellEnd"/>
      <w:r w:rsidRPr="005C2991">
        <w:rPr>
          <w:rFonts w:ascii="Times New Roman" w:hAnsi="Times New Roman"/>
          <w:sz w:val="24"/>
          <w:szCs w:val="24"/>
          <w:lang w:val="bg-BG"/>
        </w:rPr>
        <w:t xml:space="preserve"> ще бъдат изградени след получаване на разрешително за </w:t>
      </w:r>
      <w:proofErr w:type="spellStart"/>
      <w:r w:rsidRPr="005C2991">
        <w:rPr>
          <w:rFonts w:ascii="Times New Roman" w:hAnsi="Times New Roman"/>
          <w:sz w:val="24"/>
          <w:szCs w:val="24"/>
          <w:lang w:val="bg-BG"/>
        </w:rPr>
        <w:t>водовземане</w:t>
      </w:r>
      <w:proofErr w:type="spellEnd"/>
      <w:r w:rsidRPr="005C2991">
        <w:rPr>
          <w:rFonts w:ascii="Times New Roman" w:hAnsi="Times New Roman"/>
          <w:sz w:val="24"/>
          <w:szCs w:val="24"/>
          <w:lang w:val="bg-BG"/>
        </w:rPr>
        <w:t xml:space="preserve"> от подземни води, чрез нови </w:t>
      </w:r>
      <w:proofErr w:type="spellStart"/>
      <w:r w:rsidRPr="005C2991">
        <w:rPr>
          <w:rFonts w:ascii="Times New Roman" w:hAnsi="Times New Roman"/>
          <w:sz w:val="24"/>
          <w:szCs w:val="24"/>
          <w:lang w:val="bg-BG"/>
        </w:rPr>
        <w:t>водовземни</w:t>
      </w:r>
      <w:proofErr w:type="spellEnd"/>
      <w:r w:rsidRPr="005C2991">
        <w:rPr>
          <w:rFonts w:ascii="Times New Roman" w:hAnsi="Times New Roman"/>
          <w:sz w:val="24"/>
          <w:szCs w:val="24"/>
          <w:lang w:val="bg-BG"/>
        </w:rPr>
        <w:t xml:space="preserve"> съоръжения от </w:t>
      </w:r>
      <w:proofErr w:type="spellStart"/>
      <w:r w:rsidRPr="005C2991">
        <w:rPr>
          <w:rFonts w:ascii="Times New Roman" w:hAnsi="Times New Roman"/>
          <w:sz w:val="24"/>
          <w:szCs w:val="24"/>
          <w:lang w:val="bg-BG"/>
        </w:rPr>
        <w:t>Басейнова</w:t>
      </w:r>
      <w:proofErr w:type="spellEnd"/>
      <w:r w:rsidRPr="005C2991">
        <w:rPr>
          <w:rFonts w:ascii="Times New Roman" w:hAnsi="Times New Roman"/>
          <w:sz w:val="24"/>
          <w:szCs w:val="24"/>
          <w:lang w:val="bg-BG"/>
        </w:rPr>
        <w:t xml:space="preserve"> дирекция – „</w:t>
      </w:r>
      <w:proofErr w:type="spellStart"/>
      <w:r w:rsidRPr="005C2991">
        <w:rPr>
          <w:rFonts w:ascii="Times New Roman" w:hAnsi="Times New Roman"/>
          <w:sz w:val="24"/>
          <w:szCs w:val="24"/>
          <w:lang w:val="bg-BG"/>
        </w:rPr>
        <w:t>Източнобеломорски</w:t>
      </w:r>
      <w:proofErr w:type="spellEnd"/>
      <w:r w:rsidRPr="005C2991">
        <w:rPr>
          <w:rFonts w:ascii="Times New Roman" w:hAnsi="Times New Roman"/>
          <w:sz w:val="24"/>
          <w:szCs w:val="24"/>
          <w:lang w:val="bg-BG"/>
        </w:rPr>
        <w:t xml:space="preserve"> район“.</w:t>
      </w:r>
    </w:p>
    <w:p w:rsidR="00300D94" w:rsidRDefault="00300D94" w:rsidP="00EA6D6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00D94" w:rsidRPr="00300D94" w:rsidRDefault="00300D94" w:rsidP="00300D94">
      <w:pPr>
        <w:jc w:val="center"/>
        <w:rPr>
          <w:rFonts w:ascii="Times New Roman" w:hAnsi="Times New Roman"/>
          <w:b/>
          <w:sz w:val="24"/>
          <w:szCs w:val="24"/>
        </w:rPr>
      </w:pPr>
      <w:r w:rsidRPr="00300D94">
        <w:rPr>
          <w:rFonts w:ascii="Times New Roman" w:hAnsi="Times New Roman"/>
          <w:b/>
          <w:sz w:val="24"/>
          <w:szCs w:val="24"/>
        </w:rPr>
        <w:t>ОБОСНОВКА НА НЕОБХОДИМИТЕ ВОДНИ КОЛИЧЕСТВА</w:t>
      </w:r>
    </w:p>
    <w:p w:rsidR="00300D94" w:rsidRPr="00300D94" w:rsidRDefault="00786C8A" w:rsidP="00300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</w:t>
      </w:r>
      <w:proofErr w:type="spellStart"/>
      <w:r w:rsidR="00300D94" w:rsidRPr="00300D94">
        <w:rPr>
          <w:rFonts w:ascii="Times New Roman" w:hAnsi="Times New Roman"/>
          <w:b/>
          <w:sz w:val="24"/>
          <w:szCs w:val="24"/>
        </w:rPr>
        <w:t>бект</w:t>
      </w:r>
      <w:proofErr w:type="spellEnd"/>
      <w:r w:rsidR="00300D94" w:rsidRPr="00300D94">
        <w:rPr>
          <w:rFonts w:ascii="Times New Roman" w:hAnsi="Times New Roman"/>
          <w:b/>
          <w:sz w:val="24"/>
          <w:szCs w:val="24"/>
        </w:rPr>
        <w:t>:</w:t>
      </w:r>
      <w:r w:rsidR="00300D94" w:rsidRPr="00300D9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Изграждане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3бр.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тръбни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кладенци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сондажи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) в ПИ с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56784.540.1380,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град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Пловдив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УПИ I –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комплексно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застрояване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подземни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гаражи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. 69,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ПР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ЖР „</w:t>
      </w:r>
      <w:proofErr w:type="spellStart"/>
      <w:proofErr w:type="gramStart"/>
      <w:r w:rsidR="00300D94" w:rsidRPr="00300D94">
        <w:rPr>
          <w:rFonts w:ascii="Times New Roman" w:hAnsi="Times New Roman"/>
          <w:sz w:val="24"/>
          <w:szCs w:val="24"/>
        </w:rPr>
        <w:t>Тракия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>“</w:t>
      </w:r>
      <w:proofErr w:type="gramEnd"/>
      <w:r w:rsidR="00300D94" w:rsidRPr="00300D94">
        <w:rPr>
          <w:rFonts w:ascii="Times New Roman" w:hAnsi="Times New Roman"/>
          <w:sz w:val="24"/>
          <w:szCs w:val="24"/>
        </w:rPr>
        <w:t xml:space="preserve">, ПИ с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56784.540.1379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град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Пловдив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УПИ I –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комплексно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застрояване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. 88,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ПР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ЖР „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Тракия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“, ПИ с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56784.540.1389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град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Пловдив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УПИ VII –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зеленина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трафопост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. 43,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ПР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ЖР „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Тракия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един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сондаж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всеки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горе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изброените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поземлени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имоти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>“</w:t>
      </w:r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Поливна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норма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тревни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паркове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градини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6 л/м²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ден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Полива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всеки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300D94">
        <w:rPr>
          <w:rFonts w:ascii="Times New Roman" w:hAnsi="Times New Roman"/>
          <w:sz w:val="24"/>
          <w:szCs w:val="24"/>
        </w:rPr>
        <w:t>месеца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годината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Продължителност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една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поливка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един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кръг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поливната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00D94">
        <w:rPr>
          <w:rFonts w:ascii="Times New Roman" w:hAnsi="Times New Roman"/>
          <w:sz w:val="24"/>
          <w:szCs w:val="24"/>
        </w:rPr>
        <w:t>мин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Брой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кръгове</w:t>
      </w:r>
      <w:proofErr w:type="spellEnd"/>
      <w:r w:rsidR="00A941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149">
        <w:rPr>
          <w:rFonts w:ascii="Times New Roman" w:hAnsi="Times New Roman"/>
          <w:sz w:val="24"/>
          <w:szCs w:val="24"/>
        </w:rPr>
        <w:t>продължителност</w:t>
      </w:r>
      <w:proofErr w:type="spellEnd"/>
      <w:r w:rsidR="00A94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149">
        <w:rPr>
          <w:rFonts w:ascii="Times New Roman" w:hAnsi="Times New Roman"/>
          <w:sz w:val="24"/>
          <w:szCs w:val="24"/>
        </w:rPr>
        <w:t>на</w:t>
      </w:r>
      <w:proofErr w:type="spellEnd"/>
      <w:r w:rsidR="00A94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149">
        <w:rPr>
          <w:rFonts w:ascii="Times New Roman" w:hAnsi="Times New Roman"/>
          <w:sz w:val="24"/>
          <w:szCs w:val="24"/>
        </w:rPr>
        <w:t>поливане</w:t>
      </w:r>
      <w:proofErr w:type="spellEnd"/>
      <w:r w:rsidR="00A94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149">
        <w:rPr>
          <w:rFonts w:ascii="Times New Roman" w:hAnsi="Times New Roman"/>
          <w:sz w:val="24"/>
          <w:szCs w:val="24"/>
        </w:rPr>
        <w:t>от</w:t>
      </w:r>
      <w:proofErr w:type="spellEnd"/>
      <w:r w:rsidR="00A94149">
        <w:rPr>
          <w:rFonts w:ascii="Times New Roman" w:hAnsi="Times New Roman"/>
          <w:sz w:val="24"/>
          <w:szCs w:val="24"/>
        </w:rPr>
        <w:t xml:space="preserve"> </w:t>
      </w:r>
      <w:r w:rsidR="00A94149">
        <w:rPr>
          <w:rFonts w:ascii="Times New Roman" w:hAnsi="Times New Roman"/>
          <w:sz w:val="24"/>
          <w:szCs w:val="24"/>
          <w:lang w:val="bg-BG"/>
        </w:rPr>
        <w:t>6</w:t>
      </w:r>
      <w:r w:rsidRPr="00300D94">
        <w:rPr>
          <w:rFonts w:ascii="Times New Roman" w:hAnsi="Times New Roman"/>
          <w:sz w:val="24"/>
          <w:szCs w:val="24"/>
        </w:rPr>
        <w:t xml:space="preserve">ч. </w:t>
      </w:r>
      <w:proofErr w:type="spellStart"/>
      <w:r w:rsidRPr="00300D94">
        <w:rPr>
          <w:rFonts w:ascii="Times New Roman" w:hAnsi="Times New Roman"/>
          <w:sz w:val="24"/>
          <w:szCs w:val="24"/>
        </w:rPr>
        <w:t>до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10ч.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денонощие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зависимост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размера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поливните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сондажа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. </w:t>
      </w:r>
    </w:p>
    <w:p w:rsidR="00300D94" w:rsidRPr="00300D94" w:rsidRDefault="00300D94" w:rsidP="00300D9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Полива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нощта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</w:p>
    <w:p w:rsidR="00300D94" w:rsidRPr="00300D94" w:rsidRDefault="00300D94" w:rsidP="00300D94">
      <w:pPr>
        <w:pStyle w:val="a4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Сондаж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ПИ с ИД 56784.540.1380 –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имота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21 267 </w:t>
      </w:r>
      <w:proofErr w:type="spellStart"/>
      <w:r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sz w:val="24"/>
          <w:szCs w:val="24"/>
        </w:rPr>
        <w:t>. м.</w:t>
      </w:r>
    </w:p>
    <w:p w:rsidR="00300D94" w:rsidRPr="00300D94" w:rsidRDefault="00300D94" w:rsidP="00300D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00D94">
        <w:rPr>
          <w:rFonts w:ascii="Times New Roman" w:hAnsi="Times New Roman"/>
          <w:b/>
          <w:sz w:val="24"/>
          <w:szCs w:val="24"/>
        </w:rPr>
        <w:t>поливна</w:t>
      </w:r>
      <w:proofErr w:type="spellEnd"/>
      <w:r w:rsidRPr="00300D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b/>
          <w:sz w:val="24"/>
          <w:szCs w:val="24"/>
        </w:rPr>
        <w:t xml:space="preserve">: 11 950 </w:t>
      </w:r>
      <w:proofErr w:type="spellStart"/>
      <w:r w:rsidRPr="00300D94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b/>
          <w:sz w:val="24"/>
          <w:szCs w:val="24"/>
        </w:rPr>
        <w:t>. м.</w:t>
      </w:r>
    </w:p>
    <w:p w:rsidR="00300D94" w:rsidRPr="00300D94" w:rsidRDefault="00300D94" w:rsidP="00300D9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Водата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напояване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тревни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цветни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фигури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декоративни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дървета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0D94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300D94">
        <w:rPr>
          <w:rFonts w:ascii="Times New Roman" w:hAnsi="Times New Roman"/>
          <w:sz w:val="24"/>
          <w:szCs w:val="24"/>
        </w:rPr>
        <w:t>декоративни</w:t>
      </w:r>
      <w:proofErr w:type="spellEnd"/>
      <w:proofErr w:type="gram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храсти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поливния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май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юли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август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септември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).</w:t>
      </w:r>
    </w:p>
    <w:p w:rsidR="00300D94" w:rsidRPr="00B63A28" w:rsidRDefault="00300D94" w:rsidP="00300D94">
      <w:pPr>
        <w:spacing w:after="12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продължение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300D94">
        <w:rPr>
          <w:rFonts w:ascii="Times New Roman" w:hAnsi="Times New Roman"/>
          <w:sz w:val="24"/>
          <w:szCs w:val="24"/>
        </w:rPr>
        <w:t>часа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нощта</w:t>
      </w:r>
      <w:proofErr w:type="spellEnd"/>
      <w:r w:rsidR="00B63A28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300D94" w:rsidRDefault="00300D94" w:rsidP="00300D9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Параметри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исканото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водовземане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</w:t>
      </w:r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lastRenderedPageBreak/>
        <w:t>Средноденонощен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>:      2 л/</w:t>
      </w:r>
      <w:proofErr w:type="spellStart"/>
      <w:proofErr w:type="gramStart"/>
      <w:r w:rsidRPr="00300D94">
        <w:rPr>
          <w:rFonts w:ascii="Times New Roman" w:hAnsi="Times New Roman"/>
          <w:sz w:val="24"/>
          <w:szCs w:val="24"/>
        </w:rPr>
        <w:t>сек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300D94">
        <w:rPr>
          <w:rFonts w:ascii="Times New Roman" w:hAnsi="Times New Roman"/>
          <w:sz w:val="24"/>
          <w:szCs w:val="24"/>
        </w:rPr>
        <w:t>7,2 м3/</w:t>
      </w:r>
      <w:proofErr w:type="spellStart"/>
      <w:r w:rsidRPr="00300D94">
        <w:rPr>
          <w:rFonts w:ascii="Times New Roman" w:hAnsi="Times New Roman"/>
          <w:sz w:val="24"/>
          <w:szCs w:val="24"/>
        </w:rPr>
        <w:t>час</w:t>
      </w:r>
      <w:proofErr w:type="spellEnd"/>
      <w:r w:rsidRPr="00300D94">
        <w:rPr>
          <w:rFonts w:ascii="Times New Roman" w:hAnsi="Times New Roman"/>
          <w:sz w:val="24"/>
          <w:szCs w:val="24"/>
        </w:rPr>
        <w:t>) 72м3/</w:t>
      </w:r>
      <w:proofErr w:type="spellStart"/>
      <w:r w:rsidRPr="00300D94">
        <w:rPr>
          <w:rFonts w:ascii="Times New Roman" w:hAnsi="Times New Roman"/>
          <w:sz w:val="24"/>
          <w:szCs w:val="24"/>
        </w:rPr>
        <w:t>ден</w:t>
      </w:r>
      <w:proofErr w:type="spellEnd"/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>:               2</w:t>
      </w:r>
      <w:r w:rsidR="00E37AE4">
        <w:rPr>
          <w:rFonts w:ascii="Times New Roman" w:hAnsi="Times New Roman"/>
          <w:sz w:val="24"/>
          <w:szCs w:val="24"/>
        </w:rPr>
        <w:t xml:space="preserve"> л/</w:t>
      </w:r>
      <w:proofErr w:type="spellStart"/>
      <w:r w:rsidR="00E37AE4">
        <w:rPr>
          <w:rFonts w:ascii="Times New Roman" w:hAnsi="Times New Roman"/>
          <w:sz w:val="24"/>
          <w:szCs w:val="24"/>
        </w:rPr>
        <w:t>сек</w:t>
      </w:r>
      <w:proofErr w:type="spellEnd"/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Годишен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15 120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куб.м</w:t>
      </w:r>
      <w:proofErr w:type="spellEnd"/>
      <w:r w:rsidRPr="00300D94">
        <w:rPr>
          <w:rFonts w:ascii="Times New Roman" w:hAnsi="Times New Roman"/>
          <w:sz w:val="24"/>
          <w:szCs w:val="24"/>
        </w:rPr>
        <w:t>/</w:t>
      </w:r>
      <w:proofErr w:type="spellStart"/>
      <w:r w:rsidRPr="00300D94">
        <w:rPr>
          <w:rFonts w:ascii="Times New Roman" w:hAnsi="Times New Roman"/>
          <w:sz w:val="24"/>
          <w:szCs w:val="24"/>
        </w:rPr>
        <w:t>годишно</w:t>
      </w:r>
      <w:proofErr w:type="spellEnd"/>
    </w:p>
    <w:p w:rsidR="00300D94" w:rsidRPr="00300D9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Сезонен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 15 120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куб.м</w:t>
      </w:r>
      <w:proofErr w:type="spellEnd"/>
    </w:p>
    <w:p w:rsidR="00300D94" w:rsidRPr="00300D94" w:rsidRDefault="00300D94" w:rsidP="00300D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Период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7 </w:t>
      </w:r>
      <w:proofErr w:type="spellStart"/>
      <w:r w:rsidRPr="00300D94">
        <w:rPr>
          <w:rFonts w:ascii="Times New Roman" w:hAnsi="Times New Roman"/>
          <w:sz w:val="24"/>
          <w:szCs w:val="24"/>
        </w:rPr>
        <w:t>месеца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до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).</w:t>
      </w:r>
    </w:p>
    <w:p w:rsidR="00300D94" w:rsidRPr="00300D94" w:rsidRDefault="00300D94" w:rsidP="00300D94">
      <w:pPr>
        <w:pStyle w:val="a4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Сондаж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ПИ с ИД 56784.540.1379 –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имота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41 046 </w:t>
      </w:r>
      <w:proofErr w:type="spellStart"/>
      <w:r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sz w:val="24"/>
          <w:szCs w:val="24"/>
        </w:rPr>
        <w:t>. м.</w:t>
      </w:r>
    </w:p>
    <w:p w:rsidR="00300D94" w:rsidRPr="00300D94" w:rsidRDefault="005B3B9E" w:rsidP="00300D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поливна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площ</w:t>
      </w:r>
      <w:proofErr w:type="spellEnd"/>
      <w:r>
        <w:rPr>
          <w:rFonts w:ascii="Times New Roman" w:hAnsi="Times New Roman"/>
          <w:b/>
          <w:sz w:val="24"/>
          <w:szCs w:val="24"/>
        </w:rPr>
        <w:t>: 8 867</w:t>
      </w:r>
      <w:r w:rsidR="00300D94" w:rsidRPr="00300D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300D94" w:rsidRPr="00300D94">
        <w:rPr>
          <w:rFonts w:ascii="Times New Roman" w:hAnsi="Times New Roman"/>
          <w:b/>
          <w:sz w:val="24"/>
          <w:szCs w:val="24"/>
        </w:rPr>
        <w:t>. м.</w:t>
      </w:r>
    </w:p>
    <w:p w:rsidR="00300D94" w:rsidRPr="00300D94" w:rsidRDefault="00300D94" w:rsidP="00300D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Водата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напояване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тревни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цветни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фигури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декоративни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дървета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0D94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300D94">
        <w:rPr>
          <w:rFonts w:ascii="Times New Roman" w:hAnsi="Times New Roman"/>
          <w:sz w:val="24"/>
          <w:szCs w:val="24"/>
        </w:rPr>
        <w:t>декоративни</w:t>
      </w:r>
      <w:proofErr w:type="spellEnd"/>
      <w:proofErr w:type="gram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храсти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поливния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май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юли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август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септември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).</w:t>
      </w:r>
    </w:p>
    <w:p w:rsidR="00300D94" w:rsidRPr="00B63A28" w:rsidRDefault="00B63A28" w:rsidP="00300D94">
      <w:pPr>
        <w:spacing w:after="12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продължение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часа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нощта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Средноденонощен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</w:t>
      </w:r>
      <w:r w:rsidR="006A11B4" w:rsidRPr="006A11B4">
        <w:rPr>
          <w:rFonts w:ascii="Times New Roman" w:hAnsi="Times New Roman"/>
          <w:sz w:val="24"/>
          <w:szCs w:val="24"/>
        </w:rPr>
        <w:t>2,46 л/</w:t>
      </w:r>
      <w:proofErr w:type="spellStart"/>
      <w:proofErr w:type="gramStart"/>
      <w:r w:rsidR="006A11B4" w:rsidRPr="006A11B4">
        <w:rPr>
          <w:rFonts w:ascii="Times New Roman" w:hAnsi="Times New Roman"/>
          <w:sz w:val="24"/>
          <w:szCs w:val="24"/>
        </w:rPr>
        <w:t>сек</w:t>
      </w:r>
      <w:proofErr w:type="spellEnd"/>
      <w:r w:rsidR="006A11B4" w:rsidRPr="006A11B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6A11B4" w:rsidRPr="006A11B4">
        <w:rPr>
          <w:rFonts w:ascii="Times New Roman" w:hAnsi="Times New Roman"/>
          <w:sz w:val="24"/>
          <w:szCs w:val="24"/>
        </w:rPr>
        <w:t>8,86 м3/</w:t>
      </w:r>
      <w:proofErr w:type="spellStart"/>
      <w:r w:rsidR="006A11B4" w:rsidRPr="006A11B4">
        <w:rPr>
          <w:rFonts w:ascii="Times New Roman" w:hAnsi="Times New Roman"/>
          <w:sz w:val="24"/>
          <w:szCs w:val="24"/>
        </w:rPr>
        <w:t>час</w:t>
      </w:r>
      <w:proofErr w:type="spellEnd"/>
      <w:r w:rsidR="006A11B4" w:rsidRPr="006A11B4">
        <w:rPr>
          <w:rFonts w:ascii="Times New Roman" w:hAnsi="Times New Roman"/>
          <w:sz w:val="24"/>
          <w:szCs w:val="24"/>
        </w:rPr>
        <w:t>) 53,2</w:t>
      </w:r>
      <w:r w:rsidR="006A1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11B4" w:rsidRPr="006A11B4">
        <w:rPr>
          <w:rFonts w:ascii="Times New Roman" w:hAnsi="Times New Roman"/>
          <w:sz w:val="24"/>
          <w:szCs w:val="24"/>
        </w:rPr>
        <w:t>м3/</w:t>
      </w:r>
      <w:proofErr w:type="spellStart"/>
      <w:r w:rsidR="006A11B4" w:rsidRPr="006A11B4">
        <w:rPr>
          <w:rFonts w:ascii="Times New Roman" w:hAnsi="Times New Roman"/>
          <w:sz w:val="24"/>
          <w:szCs w:val="24"/>
        </w:rPr>
        <w:t>ден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="006A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1B4">
        <w:rPr>
          <w:rFonts w:ascii="Times New Roman" w:hAnsi="Times New Roman"/>
          <w:sz w:val="24"/>
          <w:szCs w:val="24"/>
        </w:rPr>
        <w:t>на</w:t>
      </w:r>
      <w:proofErr w:type="spellEnd"/>
      <w:r w:rsidR="006A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1B4">
        <w:rPr>
          <w:rFonts w:ascii="Times New Roman" w:hAnsi="Times New Roman"/>
          <w:sz w:val="24"/>
          <w:szCs w:val="24"/>
        </w:rPr>
        <w:t>черпене</w:t>
      </w:r>
      <w:proofErr w:type="spellEnd"/>
      <w:r w:rsidR="006A11B4">
        <w:rPr>
          <w:rFonts w:ascii="Times New Roman" w:hAnsi="Times New Roman"/>
          <w:sz w:val="24"/>
          <w:szCs w:val="24"/>
        </w:rPr>
        <w:t>:               2</w:t>
      </w:r>
      <w:r w:rsidR="00E37AE4">
        <w:rPr>
          <w:rFonts w:ascii="Times New Roman" w:hAnsi="Times New Roman"/>
          <w:sz w:val="24"/>
          <w:szCs w:val="24"/>
        </w:rPr>
        <w:t>,</w:t>
      </w:r>
      <w:r w:rsidR="006A11B4">
        <w:rPr>
          <w:rFonts w:ascii="Times New Roman" w:hAnsi="Times New Roman"/>
          <w:sz w:val="24"/>
          <w:szCs w:val="24"/>
          <w:lang w:val="bg-BG"/>
        </w:rPr>
        <w:t>4</w:t>
      </w:r>
      <w:r w:rsidR="00E37AE4">
        <w:rPr>
          <w:rFonts w:ascii="Times New Roman" w:hAnsi="Times New Roman"/>
          <w:sz w:val="24"/>
          <w:szCs w:val="24"/>
        </w:rPr>
        <w:t>6 л/</w:t>
      </w:r>
      <w:proofErr w:type="spellStart"/>
      <w:r w:rsidR="00E37AE4">
        <w:rPr>
          <w:rFonts w:ascii="Times New Roman" w:hAnsi="Times New Roman"/>
          <w:sz w:val="24"/>
          <w:szCs w:val="24"/>
        </w:rPr>
        <w:t>сек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Годишен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</w:t>
      </w:r>
      <w:r w:rsidR="006A11B4" w:rsidRPr="006A11B4">
        <w:rPr>
          <w:rFonts w:ascii="Times New Roman" w:hAnsi="Times New Roman"/>
          <w:sz w:val="24"/>
          <w:szCs w:val="24"/>
        </w:rPr>
        <w:t xml:space="preserve">11 </w:t>
      </w:r>
      <w:proofErr w:type="gramStart"/>
      <w:r w:rsidR="006A11B4" w:rsidRPr="006A11B4">
        <w:rPr>
          <w:rFonts w:ascii="Times New Roman" w:hAnsi="Times New Roman"/>
          <w:sz w:val="24"/>
          <w:szCs w:val="24"/>
        </w:rPr>
        <w:t xml:space="preserve">172 </w:t>
      </w:r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  <w:proofErr w:type="gramEnd"/>
      <w:r w:rsidR="006A1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0D94">
        <w:rPr>
          <w:rFonts w:ascii="Times New Roman" w:hAnsi="Times New Roman"/>
          <w:sz w:val="24"/>
          <w:szCs w:val="24"/>
        </w:rPr>
        <w:t>м/</w:t>
      </w:r>
      <w:proofErr w:type="spellStart"/>
      <w:r w:rsidRPr="00300D94">
        <w:rPr>
          <w:rFonts w:ascii="Times New Roman" w:hAnsi="Times New Roman"/>
          <w:sz w:val="24"/>
          <w:szCs w:val="24"/>
        </w:rPr>
        <w:t>годишно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;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Сезонен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 </w:t>
      </w:r>
      <w:r w:rsidR="006A11B4" w:rsidRPr="006A11B4">
        <w:rPr>
          <w:rFonts w:ascii="Times New Roman" w:hAnsi="Times New Roman"/>
          <w:sz w:val="24"/>
          <w:szCs w:val="24"/>
        </w:rPr>
        <w:t>11 172</w:t>
      </w:r>
      <w:r w:rsidR="006A11B4" w:rsidRPr="003E496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  <w:r w:rsidR="006A11B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0D94">
        <w:rPr>
          <w:rFonts w:ascii="Times New Roman" w:hAnsi="Times New Roman"/>
          <w:sz w:val="24"/>
          <w:szCs w:val="24"/>
        </w:rPr>
        <w:t>м</w:t>
      </w:r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300D94" w:rsidRDefault="00300D94" w:rsidP="00300D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Период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7 </w:t>
      </w:r>
      <w:proofErr w:type="spellStart"/>
      <w:r w:rsidRPr="00300D94">
        <w:rPr>
          <w:rFonts w:ascii="Times New Roman" w:hAnsi="Times New Roman"/>
          <w:sz w:val="24"/>
          <w:szCs w:val="24"/>
        </w:rPr>
        <w:t>месеца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до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).</w:t>
      </w:r>
    </w:p>
    <w:p w:rsidR="00796F91" w:rsidRPr="00796F91" w:rsidRDefault="00300D94" w:rsidP="00796F91">
      <w:pPr>
        <w:pStyle w:val="a4"/>
        <w:numPr>
          <w:ilvl w:val="0"/>
          <w:numId w:val="9"/>
        </w:numPr>
        <w:spacing w:after="16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Сондаж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ПИ с ИД 56784.540.1389 –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имота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7 493 </w:t>
      </w:r>
      <w:proofErr w:type="spellStart"/>
      <w:r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sz w:val="24"/>
          <w:szCs w:val="24"/>
        </w:rPr>
        <w:t>. м</w:t>
      </w:r>
      <w:r w:rsidR="006A11B4">
        <w:rPr>
          <w:rFonts w:ascii="Times New Roman" w:hAnsi="Times New Roman"/>
          <w:sz w:val="24"/>
          <w:szCs w:val="24"/>
          <w:lang w:val="bg-BG"/>
        </w:rPr>
        <w:t>.</w:t>
      </w:r>
      <w:r w:rsidR="00796F91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300D94" w:rsidRPr="00300D94" w:rsidRDefault="00796F91" w:rsidP="00796F91">
      <w:pPr>
        <w:pStyle w:val="a4"/>
        <w:spacing w:after="160" w:line="288" w:lineRule="auto"/>
        <w:jc w:val="both"/>
        <w:rPr>
          <w:rFonts w:ascii="Times New Roman" w:hAnsi="Times New Roman"/>
          <w:sz w:val="24"/>
          <w:szCs w:val="24"/>
        </w:rPr>
      </w:pPr>
      <w:r w:rsidRPr="00796F91">
        <w:rPr>
          <w:rFonts w:ascii="Times New Roman" w:hAnsi="Times New Roman"/>
          <w:b/>
          <w:sz w:val="24"/>
          <w:szCs w:val="24"/>
          <w:lang w:val="bg-BG"/>
        </w:rPr>
        <w:t>поливна площ: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6F91">
        <w:rPr>
          <w:rFonts w:ascii="Times New Roman" w:hAnsi="Times New Roman"/>
          <w:b/>
          <w:sz w:val="24"/>
          <w:szCs w:val="24"/>
          <w:lang w:val="bg-BG"/>
        </w:rPr>
        <w:t>3 835 кв. м.</w:t>
      </w:r>
    </w:p>
    <w:p w:rsidR="00300D94" w:rsidRPr="00300D94" w:rsidRDefault="00531CF5" w:rsidP="00796F9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сондажа</w:t>
      </w:r>
      <w:bookmarkStart w:id="0" w:name="_GoBack"/>
      <w:bookmarkEnd w:id="0"/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който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бъде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изграден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в ПИ с ИД 56784.540.1389,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поливат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следните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тревните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съседните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D94" w:rsidRPr="00300D94">
        <w:rPr>
          <w:rFonts w:ascii="Times New Roman" w:hAnsi="Times New Roman"/>
          <w:sz w:val="24"/>
          <w:szCs w:val="24"/>
        </w:rPr>
        <w:t>имоти</w:t>
      </w:r>
      <w:proofErr w:type="spellEnd"/>
      <w:r w:rsidR="00300D94" w:rsidRPr="00300D94">
        <w:rPr>
          <w:rFonts w:ascii="Times New Roman" w:hAnsi="Times New Roman"/>
          <w:sz w:val="24"/>
          <w:szCs w:val="24"/>
        </w:rPr>
        <w:t>:</w:t>
      </w:r>
    </w:p>
    <w:p w:rsidR="00300D94" w:rsidRPr="00796F91" w:rsidRDefault="00300D94" w:rsidP="00300D9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00D94">
        <w:rPr>
          <w:rFonts w:ascii="Times New Roman" w:hAnsi="Times New Roman"/>
          <w:sz w:val="24"/>
          <w:szCs w:val="24"/>
        </w:rPr>
        <w:t xml:space="preserve">ПИ с ИД 56784.540.1408 –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имота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12 226 </w:t>
      </w:r>
      <w:proofErr w:type="spellStart"/>
      <w:r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sz w:val="24"/>
          <w:szCs w:val="24"/>
        </w:rPr>
        <w:t>. м</w:t>
      </w:r>
      <w:r w:rsidR="006A11B4">
        <w:rPr>
          <w:rFonts w:ascii="Times New Roman" w:hAnsi="Times New Roman"/>
          <w:sz w:val="24"/>
          <w:szCs w:val="24"/>
          <w:lang w:val="bg-BG"/>
        </w:rPr>
        <w:t>.</w:t>
      </w:r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F91">
        <w:rPr>
          <w:rFonts w:ascii="Times New Roman" w:hAnsi="Times New Roman"/>
          <w:b/>
          <w:sz w:val="24"/>
          <w:szCs w:val="24"/>
        </w:rPr>
        <w:t>поливна</w:t>
      </w:r>
      <w:proofErr w:type="spellEnd"/>
      <w:r w:rsidRPr="00796F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6F91"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Pr="00796F91">
        <w:rPr>
          <w:rFonts w:ascii="Times New Roman" w:hAnsi="Times New Roman"/>
          <w:b/>
          <w:sz w:val="24"/>
          <w:szCs w:val="24"/>
        </w:rPr>
        <w:t>:</w:t>
      </w:r>
      <w:r w:rsidR="00796F91" w:rsidRPr="00796F91">
        <w:rPr>
          <w:rFonts w:ascii="Times New Roman" w:hAnsi="Times New Roman"/>
          <w:b/>
          <w:sz w:val="24"/>
          <w:szCs w:val="24"/>
          <w:lang w:val="bg-BG"/>
        </w:rPr>
        <w:t xml:space="preserve"> 6 894</w:t>
      </w:r>
      <w:r w:rsidR="00796F91" w:rsidRPr="00796F91">
        <w:rPr>
          <w:b/>
        </w:rPr>
        <w:t xml:space="preserve"> </w:t>
      </w:r>
      <w:r w:rsidR="00796F91" w:rsidRPr="00796F91">
        <w:rPr>
          <w:rFonts w:ascii="Times New Roman" w:hAnsi="Times New Roman"/>
          <w:b/>
          <w:sz w:val="24"/>
          <w:szCs w:val="24"/>
          <w:lang w:val="bg-BG"/>
        </w:rPr>
        <w:t>кв. м.</w:t>
      </w:r>
    </w:p>
    <w:p w:rsidR="00300D94" w:rsidRPr="00300D94" w:rsidRDefault="00300D94" w:rsidP="00300D94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300D94">
        <w:rPr>
          <w:rFonts w:ascii="Times New Roman" w:hAnsi="Times New Roman"/>
          <w:sz w:val="24"/>
          <w:szCs w:val="24"/>
        </w:rPr>
        <w:t xml:space="preserve">ПИ с ИД 56784.540.241 –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имота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3 992 </w:t>
      </w:r>
      <w:proofErr w:type="spellStart"/>
      <w:r w:rsidRPr="00300D94">
        <w:rPr>
          <w:rFonts w:ascii="Times New Roman" w:hAnsi="Times New Roman"/>
          <w:sz w:val="24"/>
          <w:szCs w:val="24"/>
        </w:rPr>
        <w:t>кв</w:t>
      </w:r>
      <w:proofErr w:type="spellEnd"/>
      <w:r w:rsidRPr="00300D94">
        <w:rPr>
          <w:rFonts w:ascii="Times New Roman" w:hAnsi="Times New Roman"/>
          <w:sz w:val="24"/>
          <w:szCs w:val="24"/>
        </w:rPr>
        <w:t>. м</w:t>
      </w:r>
      <w:r w:rsidR="006A11B4">
        <w:rPr>
          <w:rFonts w:ascii="Times New Roman" w:hAnsi="Times New Roman"/>
          <w:sz w:val="24"/>
          <w:szCs w:val="24"/>
          <w:lang w:val="bg-BG"/>
        </w:rPr>
        <w:t>.</w:t>
      </w:r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1B4">
        <w:rPr>
          <w:rFonts w:ascii="Times New Roman" w:hAnsi="Times New Roman"/>
          <w:b/>
          <w:sz w:val="24"/>
          <w:szCs w:val="24"/>
        </w:rPr>
        <w:t>поливна</w:t>
      </w:r>
      <w:proofErr w:type="spellEnd"/>
      <w:r w:rsidRPr="006A11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11B4"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Pr="006A11B4">
        <w:rPr>
          <w:rFonts w:ascii="Times New Roman" w:hAnsi="Times New Roman"/>
          <w:b/>
          <w:sz w:val="24"/>
          <w:szCs w:val="24"/>
        </w:rPr>
        <w:t>:</w:t>
      </w:r>
      <w:r w:rsidR="006A11B4" w:rsidRPr="006A11B4">
        <w:rPr>
          <w:b/>
        </w:rPr>
        <w:t xml:space="preserve"> </w:t>
      </w:r>
      <w:r w:rsidR="006A11B4" w:rsidRPr="006A11B4">
        <w:rPr>
          <w:rFonts w:ascii="Times New Roman" w:hAnsi="Times New Roman"/>
          <w:b/>
          <w:sz w:val="24"/>
          <w:szCs w:val="24"/>
        </w:rPr>
        <w:t xml:space="preserve">3 992 </w:t>
      </w:r>
      <w:proofErr w:type="spellStart"/>
      <w:r w:rsidR="006A11B4" w:rsidRPr="006A11B4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6A11B4" w:rsidRPr="006A11B4">
        <w:rPr>
          <w:rFonts w:ascii="Times New Roman" w:hAnsi="Times New Roman"/>
          <w:b/>
          <w:sz w:val="24"/>
          <w:szCs w:val="24"/>
        </w:rPr>
        <w:t>. м.</w:t>
      </w:r>
    </w:p>
    <w:p w:rsidR="00300D94" w:rsidRPr="00300D94" w:rsidRDefault="00796F91" w:rsidP="00300D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Обща </w:t>
      </w:r>
      <w:proofErr w:type="spellStart"/>
      <w:r>
        <w:rPr>
          <w:rFonts w:ascii="Times New Roman" w:hAnsi="Times New Roman"/>
          <w:b/>
          <w:sz w:val="24"/>
          <w:szCs w:val="24"/>
        </w:rPr>
        <w:t>поливна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="00300D94" w:rsidRPr="00300D94">
        <w:rPr>
          <w:rFonts w:ascii="Times New Roman" w:hAnsi="Times New Roman"/>
          <w:b/>
          <w:sz w:val="24"/>
          <w:szCs w:val="24"/>
        </w:rPr>
        <w:t xml:space="preserve"> - 14721 </w:t>
      </w:r>
      <w:proofErr w:type="spellStart"/>
      <w:r w:rsidR="00300D94" w:rsidRPr="00300D94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300D94" w:rsidRPr="00300D94">
        <w:rPr>
          <w:rFonts w:ascii="Times New Roman" w:hAnsi="Times New Roman"/>
          <w:b/>
          <w:sz w:val="24"/>
          <w:szCs w:val="24"/>
        </w:rPr>
        <w:t xml:space="preserve">. м. </w:t>
      </w:r>
    </w:p>
    <w:p w:rsidR="00300D94" w:rsidRDefault="00300D94" w:rsidP="00300D9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Водата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напояване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тревни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цветн</w:t>
      </w:r>
      <w:r w:rsidR="00796F91">
        <w:rPr>
          <w:rFonts w:ascii="Times New Roman" w:hAnsi="Times New Roman"/>
          <w:sz w:val="24"/>
          <w:szCs w:val="24"/>
        </w:rPr>
        <w:t>и</w:t>
      </w:r>
      <w:proofErr w:type="spellEnd"/>
      <w:r w:rsidR="00796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F91">
        <w:rPr>
          <w:rFonts w:ascii="Times New Roman" w:hAnsi="Times New Roman"/>
          <w:sz w:val="24"/>
          <w:szCs w:val="24"/>
        </w:rPr>
        <w:t>фигури</w:t>
      </w:r>
      <w:proofErr w:type="spellEnd"/>
      <w:r w:rsidR="00796F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6F91">
        <w:rPr>
          <w:rFonts w:ascii="Times New Roman" w:hAnsi="Times New Roman"/>
          <w:sz w:val="24"/>
          <w:szCs w:val="24"/>
        </w:rPr>
        <w:t>декоративни</w:t>
      </w:r>
      <w:proofErr w:type="spellEnd"/>
      <w:r w:rsidR="00796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F91">
        <w:rPr>
          <w:rFonts w:ascii="Times New Roman" w:hAnsi="Times New Roman"/>
          <w:sz w:val="24"/>
          <w:szCs w:val="24"/>
        </w:rPr>
        <w:t>дървета</w:t>
      </w:r>
      <w:proofErr w:type="spellEnd"/>
      <w:r w:rsidR="00796F91">
        <w:rPr>
          <w:rFonts w:ascii="Times New Roman" w:hAnsi="Times New Roman"/>
          <w:sz w:val="24"/>
          <w:szCs w:val="24"/>
        </w:rPr>
        <w:t xml:space="preserve"> и</w:t>
      </w:r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декоративни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храсти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поливния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май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юли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август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септември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300D94">
        <w:rPr>
          <w:rFonts w:ascii="Times New Roman" w:hAnsi="Times New Roman"/>
          <w:sz w:val="24"/>
          <w:szCs w:val="24"/>
        </w:rPr>
        <w:t>Към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настоящия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момент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посочените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зелени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площи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засадени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около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Pr="00300D94">
        <w:rPr>
          <w:rFonts w:ascii="Times New Roman" w:hAnsi="Times New Roman"/>
          <w:sz w:val="24"/>
          <w:szCs w:val="24"/>
        </w:rPr>
        <w:t>широколистни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фиданки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0D94">
        <w:rPr>
          <w:rFonts w:ascii="Times New Roman" w:hAnsi="Times New Roman"/>
          <w:sz w:val="24"/>
          <w:szCs w:val="24"/>
        </w:rPr>
        <w:t>След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сондажа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реализира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поливна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0D94">
        <w:rPr>
          <w:rFonts w:ascii="Times New Roman" w:hAnsi="Times New Roman"/>
          <w:sz w:val="24"/>
          <w:szCs w:val="24"/>
        </w:rPr>
        <w:t>ще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се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залесят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дървета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00D94">
        <w:rPr>
          <w:rFonts w:ascii="Times New Roman" w:hAnsi="Times New Roman"/>
          <w:sz w:val="24"/>
          <w:szCs w:val="24"/>
        </w:rPr>
        <w:t>цветя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храсти</w:t>
      </w:r>
      <w:proofErr w:type="spellEnd"/>
      <w:r w:rsidRPr="00300D94">
        <w:rPr>
          <w:rFonts w:ascii="Times New Roman" w:hAnsi="Times New Roman"/>
          <w:sz w:val="24"/>
          <w:szCs w:val="24"/>
        </w:rPr>
        <w:t>.</w:t>
      </w:r>
    </w:p>
    <w:p w:rsidR="00B63A28" w:rsidRPr="00B63A28" w:rsidRDefault="00B63A28" w:rsidP="00B63A28">
      <w:pPr>
        <w:spacing w:after="12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продължение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часа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през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нощта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Средноденонощен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>:      2,45 л/</w:t>
      </w:r>
      <w:proofErr w:type="spellStart"/>
      <w:proofErr w:type="gramStart"/>
      <w:r w:rsidRPr="00300D94">
        <w:rPr>
          <w:rFonts w:ascii="Times New Roman" w:hAnsi="Times New Roman"/>
          <w:sz w:val="24"/>
          <w:szCs w:val="24"/>
        </w:rPr>
        <w:t>сек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300D94">
        <w:rPr>
          <w:rFonts w:ascii="Times New Roman" w:hAnsi="Times New Roman"/>
          <w:sz w:val="24"/>
          <w:szCs w:val="24"/>
        </w:rPr>
        <w:t>8,83 м</w:t>
      </w:r>
      <w:r w:rsidRPr="00300D94">
        <w:rPr>
          <w:rFonts w:ascii="Times New Roman" w:hAnsi="Times New Roman"/>
          <w:sz w:val="24"/>
          <w:szCs w:val="24"/>
          <w:vertAlign w:val="superscript"/>
        </w:rPr>
        <w:t>3</w:t>
      </w:r>
      <w:r w:rsidRPr="00300D94">
        <w:rPr>
          <w:rFonts w:ascii="Times New Roman" w:hAnsi="Times New Roman"/>
          <w:sz w:val="24"/>
          <w:szCs w:val="24"/>
        </w:rPr>
        <w:t>/</w:t>
      </w:r>
      <w:proofErr w:type="spellStart"/>
      <w:r w:rsidRPr="00300D94">
        <w:rPr>
          <w:rFonts w:ascii="Times New Roman" w:hAnsi="Times New Roman"/>
          <w:sz w:val="24"/>
          <w:szCs w:val="24"/>
        </w:rPr>
        <w:t>час</w:t>
      </w:r>
      <w:proofErr w:type="spellEnd"/>
      <w:r w:rsidRPr="00300D94">
        <w:rPr>
          <w:rFonts w:ascii="Times New Roman" w:hAnsi="Times New Roman"/>
          <w:sz w:val="24"/>
          <w:szCs w:val="24"/>
        </w:rPr>
        <w:t>) 88,3м</w:t>
      </w:r>
      <w:r w:rsidRPr="00300D94">
        <w:rPr>
          <w:rFonts w:ascii="Times New Roman" w:hAnsi="Times New Roman"/>
          <w:sz w:val="24"/>
          <w:szCs w:val="24"/>
          <w:vertAlign w:val="superscript"/>
        </w:rPr>
        <w:t>3</w:t>
      </w:r>
      <w:r w:rsidRPr="00300D94">
        <w:rPr>
          <w:rFonts w:ascii="Times New Roman" w:hAnsi="Times New Roman"/>
          <w:sz w:val="24"/>
          <w:szCs w:val="24"/>
        </w:rPr>
        <w:t>/</w:t>
      </w:r>
      <w:proofErr w:type="spellStart"/>
      <w:r w:rsidRPr="00300D94">
        <w:rPr>
          <w:rFonts w:ascii="Times New Roman" w:hAnsi="Times New Roman"/>
          <w:sz w:val="24"/>
          <w:szCs w:val="24"/>
        </w:rPr>
        <w:t>ден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Максимален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дебит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AE4">
        <w:rPr>
          <w:rFonts w:ascii="Times New Roman" w:hAnsi="Times New Roman"/>
          <w:sz w:val="24"/>
          <w:szCs w:val="24"/>
        </w:rPr>
        <w:t>на</w:t>
      </w:r>
      <w:proofErr w:type="spellEnd"/>
      <w:r w:rsidR="00E37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AE4">
        <w:rPr>
          <w:rFonts w:ascii="Times New Roman" w:hAnsi="Times New Roman"/>
          <w:sz w:val="24"/>
          <w:szCs w:val="24"/>
        </w:rPr>
        <w:t>черпене</w:t>
      </w:r>
      <w:proofErr w:type="spellEnd"/>
      <w:r w:rsidR="00E37AE4">
        <w:rPr>
          <w:rFonts w:ascii="Times New Roman" w:hAnsi="Times New Roman"/>
          <w:sz w:val="24"/>
          <w:szCs w:val="24"/>
        </w:rPr>
        <w:t>:               2,45 л/</w:t>
      </w:r>
      <w:proofErr w:type="spellStart"/>
      <w:r w:rsidR="00E37AE4">
        <w:rPr>
          <w:rFonts w:ascii="Times New Roman" w:hAnsi="Times New Roman"/>
          <w:sz w:val="24"/>
          <w:szCs w:val="24"/>
        </w:rPr>
        <w:t>сек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Годишен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18 550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куб.м</w:t>
      </w:r>
      <w:proofErr w:type="spellEnd"/>
      <w:r w:rsidRPr="00300D94">
        <w:rPr>
          <w:rFonts w:ascii="Times New Roman" w:hAnsi="Times New Roman"/>
          <w:sz w:val="24"/>
          <w:szCs w:val="24"/>
        </w:rPr>
        <w:t>/</w:t>
      </w:r>
      <w:proofErr w:type="spellStart"/>
      <w:r w:rsidRPr="00300D94">
        <w:rPr>
          <w:rFonts w:ascii="Times New Roman" w:hAnsi="Times New Roman"/>
          <w:sz w:val="24"/>
          <w:szCs w:val="24"/>
        </w:rPr>
        <w:t>годишно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;</w:t>
      </w:r>
    </w:p>
    <w:p w:rsidR="00300D94" w:rsidRPr="006A11B4" w:rsidRDefault="00300D94" w:rsidP="00300D9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Сезонен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обем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             18 550 </w:t>
      </w:r>
      <w:proofErr w:type="spellStart"/>
      <w:r w:rsidRPr="00300D94">
        <w:rPr>
          <w:rFonts w:ascii="Times New Roman" w:hAnsi="Times New Roman"/>
          <w:sz w:val="24"/>
          <w:szCs w:val="24"/>
        </w:rPr>
        <w:t>куб.м</w:t>
      </w:r>
      <w:proofErr w:type="spellEnd"/>
      <w:r w:rsidR="006A11B4">
        <w:rPr>
          <w:rFonts w:ascii="Times New Roman" w:hAnsi="Times New Roman"/>
          <w:sz w:val="24"/>
          <w:szCs w:val="24"/>
          <w:lang w:val="bg-BG"/>
        </w:rPr>
        <w:t>.</w:t>
      </w:r>
    </w:p>
    <w:p w:rsidR="00300D94" w:rsidRDefault="00300D94" w:rsidP="00300D9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D94">
        <w:rPr>
          <w:rFonts w:ascii="Times New Roman" w:hAnsi="Times New Roman"/>
          <w:sz w:val="24"/>
          <w:szCs w:val="24"/>
        </w:rPr>
        <w:t>Период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черпене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0D94">
        <w:rPr>
          <w:rFonts w:ascii="Times New Roman" w:hAnsi="Times New Roman"/>
          <w:sz w:val="24"/>
          <w:szCs w:val="24"/>
        </w:rPr>
        <w:t>сезона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: 7 </w:t>
      </w:r>
      <w:proofErr w:type="spellStart"/>
      <w:r w:rsidRPr="00300D94">
        <w:rPr>
          <w:rFonts w:ascii="Times New Roman" w:hAnsi="Times New Roman"/>
          <w:sz w:val="24"/>
          <w:szCs w:val="24"/>
        </w:rPr>
        <w:t>месеца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0D94">
        <w:rPr>
          <w:rFonts w:ascii="Times New Roman" w:hAnsi="Times New Roman"/>
          <w:sz w:val="24"/>
          <w:szCs w:val="24"/>
        </w:rPr>
        <w:t>от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април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D94">
        <w:rPr>
          <w:rFonts w:ascii="Times New Roman" w:hAnsi="Times New Roman"/>
          <w:sz w:val="24"/>
          <w:szCs w:val="24"/>
        </w:rPr>
        <w:t>до</w:t>
      </w:r>
      <w:proofErr w:type="spellEnd"/>
      <w:r w:rsidRPr="0030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D94">
        <w:rPr>
          <w:rFonts w:ascii="Times New Roman" w:hAnsi="Times New Roman"/>
          <w:sz w:val="24"/>
          <w:szCs w:val="24"/>
        </w:rPr>
        <w:t>октомври</w:t>
      </w:r>
      <w:proofErr w:type="spellEnd"/>
      <w:r w:rsidRPr="00300D94">
        <w:rPr>
          <w:rFonts w:ascii="Times New Roman" w:hAnsi="Times New Roman"/>
          <w:sz w:val="24"/>
          <w:szCs w:val="24"/>
        </w:rPr>
        <w:t>).</w:t>
      </w:r>
    </w:p>
    <w:p w:rsidR="00FE6761" w:rsidRPr="00AF4DE7" w:rsidRDefault="00FE6761" w:rsidP="00FE676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u w:val="single"/>
          <w:lang w:val="bg-BG"/>
        </w:rPr>
      </w:pPr>
      <w:r w:rsidRPr="00AF4DE7">
        <w:rPr>
          <w:rFonts w:ascii="Times New Roman" w:hAnsi="Times New Roman"/>
          <w:i/>
          <w:sz w:val="24"/>
          <w:szCs w:val="24"/>
          <w:u w:val="single"/>
          <w:lang w:val="bg-BG"/>
        </w:rPr>
        <w:t xml:space="preserve">Конструкция на тръбния кладенец </w:t>
      </w:r>
    </w:p>
    <w:p w:rsidR="00300D94" w:rsidRDefault="00FE6761" w:rsidP="00FE676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E6761">
        <w:rPr>
          <w:rFonts w:ascii="Times New Roman" w:hAnsi="Times New Roman"/>
          <w:sz w:val="24"/>
          <w:szCs w:val="24"/>
          <w:lang w:val="bg-BG"/>
        </w:rPr>
        <w:t>Съобразно очаквания геоложки профил и хидрогеоложките условия, конструкцията на тръбният кладенец ще</w:t>
      </w:r>
      <w:r>
        <w:rPr>
          <w:rFonts w:ascii="Times New Roman" w:hAnsi="Times New Roman"/>
          <w:sz w:val="24"/>
          <w:szCs w:val="24"/>
          <w:lang w:val="bg-BG"/>
        </w:rPr>
        <w:t xml:space="preserve"> бъде изградена съгласно хидрогеоложкият доклад.</w:t>
      </w:r>
    </w:p>
    <w:p w:rsidR="00FE6761" w:rsidRDefault="00FE6761" w:rsidP="00FE676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E6761">
        <w:rPr>
          <w:rFonts w:ascii="Times New Roman" w:hAnsi="Times New Roman"/>
          <w:sz w:val="24"/>
          <w:szCs w:val="24"/>
          <w:lang w:val="bg-BG"/>
        </w:rPr>
        <w:lastRenderedPageBreak/>
        <w:t xml:space="preserve">На устието на </w:t>
      </w:r>
      <w:r>
        <w:rPr>
          <w:rFonts w:ascii="Times New Roman" w:hAnsi="Times New Roman"/>
          <w:sz w:val="24"/>
          <w:szCs w:val="24"/>
          <w:lang w:val="bg-BG"/>
        </w:rPr>
        <w:t>всеки един от тръбните кладен</w:t>
      </w:r>
      <w:r w:rsidRPr="00FE6761">
        <w:rPr>
          <w:rFonts w:ascii="Times New Roman" w:hAnsi="Times New Roman"/>
          <w:sz w:val="24"/>
          <w:szCs w:val="24"/>
          <w:lang w:val="bg-BG"/>
        </w:rPr>
        <w:t>ц</w:t>
      </w:r>
      <w:r>
        <w:rPr>
          <w:rFonts w:ascii="Times New Roman" w:hAnsi="Times New Roman"/>
          <w:sz w:val="24"/>
          <w:szCs w:val="24"/>
          <w:lang w:val="bg-BG"/>
        </w:rPr>
        <w:t xml:space="preserve">и ще бъде изградена вкопана, </w:t>
      </w:r>
      <w:r w:rsidRPr="00FE6761">
        <w:rPr>
          <w:rFonts w:ascii="Times New Roman" w:hAnsi="Times New Roman"/>
          <w:sz w:val="24"/>
          <w:szCs w:val="24"/>
          <w:lang w:val="bg-BG"/>
        </w:rPr>
        <w:t xml:space="preserve"> бетонова водомерна шахта, в която ще се инсталира оборудването за експлоатация и мониторинг на сондажа.</w:t>
      </w:r>
    </w:p>
    <w:p w:rsidR="003E379B" w:rsidRPr="003E379B" w:rsidRDefault="003E379B" w:rsidP="003E37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Проектни работи по изграждането на тръбния кла</w:t>
      </w:r>
      <w:r w:rsidR="0062248A">
        <w:rPr>
          <w:rFonts w:ascii="Times New Roman" w:hAnsi="Times New Roman"/>
          <w:sz w:val="24"/>
          <w:szCs w:val="24"/>
          <w:lang w:val="bg-BG"/>
        </w:rPr>
        <w:t>денец: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>Прокарв</w:t>
      </w:r>
      <w:r w:rsidR="0062248A">
        <w:rPr>
          <w:rFonts w:ascii="Times New Roman" w:hAnsi="Times New Roman"/>
          <w:sz w:val="24"/>
          <w:szCs w:val="24"/>
          <w:lang w:val="bg-BG"/>
        </w:rPr>
        <w:t>ане на сондажен отвор  в интервала  0,00 ÷ 25</w:t>
      </w:r>
      <w:r w:rsidRPr="003E379B">
        <w:rPr>
          <w:rFonts w:ascii="Times New Roman" w:hAnsi="Times New Roman"/>
          <w:sz w:val="24"/>
          <w:szCs w:val="24"/>
          <w:lang w:val="bg-BG"/>
        </w:rPr>
        <w:t xml:space="preserve">,00м. 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>Спускане на е</w:t>
      </w:r>
      <w:r w:rsidR="0062248A">
        <w:rPr>
          <w:rFonts w:ascii="Times New Roman" w:hAnsi="Times New Roman"/>
          <w:sz w:val="24"/>
          <w:szCs w:val="24"/>
          <w:lang w:val="bg-BG"/>
        </w:rPr>
        <w:t>ксплоатационна PVC колона</w:t>
      </w:r>
      <w:r w:rsidRPr="003E379B">
        <w:rPr>
          <w:rFonts w:ascii="Times New Roman" w:hAnsi="Times New Roman"/>
          <w:sz w:val="24"/>
          <w:szCs w:val="24"/>
          <w:lang w:val="bg-BG"/>
        </w:rPr>
        <w:t xml:space="preserve"> в пълния интервал на сондиране 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 xml:space="preserve">Изпълнение на </w:t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задтръбна</w:t>
      </w:r>
      <w:proofErr w:type="spellEnd"/>
      <w:r w:rsidRPr="003E379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гравийн</w:t>
      </w:r>
      <w:r w:rsidR="0062248A">
        <w:rPr>
          <w:rFonts w:ascii="Times New Roman" w:hAnsi="Times New Roman"/>
          <w:sz w:val="24"/>
          <w:szCs w:val="24"/>
          <w:lang w:val="bg-BG"/>
        </w:rPr>
        <w:t>а</w:t>
      </w:r>
      <w:proofErr w:type="spellEnd"/>
      <w:r w:rsidR="0062248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2248A">
        <w:rPr>
          <w:rFonts w:ascii="Times New Roman" w:hAnsi="Times New Roman"/>
          <w:sz w:val="24"/>
          <w:szCs w:val="24"/>
          <w:lang w:val="bg-BG"/>
        </w:rPr>
        <w:t>засипка</w:t>
      </w:r>
      <w:proofErr w:type="spellEnd"/>
      <w:r w:rsidR="0062248A">
        <w:rPr>
          <w:rFonts w:ascii="Times New Roman" w:hAnsi="Times New Roman"/>
          <w:sz w:val="24"/>
          <w:szCs w:val="24"/>
          <w:lang w:val="bg-BG"/>
        </w:rPr>
        <w:t xml:space="preserve"> в интервала  2,00 ÷ 25</w:t>
      </w:r>
      <w:r w:rsidRPr="003E379B">
        <w:rPr>
          <w:rFonts w:ascii="Times New Roman" w:hAnsi="Times New Roman"/>
          <w:sz w:val="24"/>
          <w:szCs w:val="24"/>
          <w:lang w:val="bg-BG"/>
        </w:rPr>
        <w:t>,00м.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Циментация</w:t>
      </w:r>
      <w:proofErr w:type="spellEnd"/>
      <w:r w:rsidRPr="003E379B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задтръбното</w:t>
      </w:r>
      <w:proofErr w:type="spellEnd"/>
      <w:r w:rsidRPr="003E379B">
        <w:rPr>
          <w:rFonts w:ascii="Times New Roman" w:hAnsi="Times New Roman"/>
          <w:sz w:val="24"/>
          <w:szCs w:val="24"/>
          <w:lang w:val="bg-BG"/>
        </w:rPr>
        <w:t xml:space="preserve"> пространство в интервала от 0,00 ÷ 2,00м.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Елифтно</w:t>
      </w:r>
      <w:proofErr w:type="spellEnd"/>
      <w:r w:rsidRPr="003E379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3E379B">
        <w:rPr>
          <w:rFonts w:ascii="Times New Roman" w:hAnsi="Times New Roman"/>
          <w:sz w:val="24"/>
          <w:szCs w:val="24"/>
          <w:lang w:val="bg-BG"/>
        </w:rPr>
        <w:t>водочерпене</w:t>
      </w:r>
      <w:proofErr w:type="spellEnd"/>
      <w:r w:rsidRPr="003E379B">
        <w:rPr>
          <w:rFonts w:ascii="Times New Roman" w:hAnsi="Times New Roman"/>
          <w:sz w:val="24"/>
          <w:szCs w:val="24"/>
          <w:lang w:val="bg-BG"/>
        </w:rPr>
        <w:t xml:space="preserve"> за почистване и възбуждане на водоносните зони до пълно избистряне на водата ( минимум  8 часа )  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>Провеждане на опитно</w:t>
      </w:r>
      <w:r w:rsidR="006224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E379B">
        <w:rPr>
          <w:rFonts w:ascii="Times New Roman" w:hAnsi="Times New Roman"/>
          <w:sz w:val="24"/>
          <w:szCs w:val="24"/>
          <w:lang w:val="bg-BG"/>
        </w:rPr>
        <w:t>- филтрационни изследвания</w:t>
      </w:r>
      <w:r w:rsidR="0062248A">
        <w:rPr>
          <w:rFonts w:ascii="Times New Roman" w:hAnsi="Times New Roman"/>
          <w:sz w:val="24"/>
          <w:szCs w:val="24"/>
          <w:lang w:val="bg-BG"/>
        </w:rPr>
        <w:t>.</w:t>
      </w:r>
      <w:r w:rsidRPr="003E379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>Хидравли</w:t>
      </w:r>
      <w:r w:rsidR="0062248A">
        <w:rPr>
          <w:rFonts w:ascii="Times New Roman" w:hAnsi="Times New Roman"/>
          <w:sz w:val="24"/>
          <w:szCs w:val="24"/>
          <w:lang w:val="bg-BG"/>
        </w:rPr>
        <w:t>чен тест с максимален дебит</w:t>
      </w:r>
      <w:r w:rsidRPr="003E379B">
        <w:rPr>
          <w:rFonts w:ascii="Times New Roman" w:hAnsi="Times New Roman"/>
          <w:sz w:val="24"/>
          <w:szCs w:val="24"/>
          <w:lang w:val="bg-BG"/>
        </w:rPr>
        <w:t xml:space="preserve"> с продължителност 24,00 часа </w:t>
      </w:r>
    </w:p>
    <w:p w:rsidR="003E379B" w:rsidRPr="003E379B" w:rsidRDefault="003E379B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379B">
        <w:rPr>
          <w:rFonts w:ascii="Times New Roman" w:hAnsi="Times New Roman"/>
          <w:sz w:val="24"/>
          <w:szCs w:val="24"/>
          <w:lang w:val="bg-BG"/>
        </w:rPr>
        <w:t>-</w:t>
      </w:r>
      <w:r w:rsidRPr="003E379B">
        <w:rPr>
          <w:rFonts w:ascii="Times New Roman" w:hAnsi="Times New Roman"/>
          <w:sz w:val="24"/>
          <w:szCs w:val="24"/>
          <w:lang w:val="bg-BG"/>
        </w:rPr>
        <w:tab/>
        <w:t>Хидравличен тест на три степени на дебита с продължителност н</w:t>
      </w:r>
      <w:r w:rsidR="0062248A">
        <w:rPr>
          <w:rFonts w:ascii="Times New Roman" w:hAnsi="Times New Roman"/>
          <w:sz w:val="24"/>
          <w:szCs w:val="24"/>
          <w:lang w:val="bg-BG"/>
        </w:rPr>
        <w:t>ай- малко 1 час за всяка степен</w:t>
      </w:r>
      <w:r w:rsidRPr="003E379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E379B" w:rsidRDefault="002D20E9" w:rsidP="0062248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ab/>
        <w:t>Взе</w:t>
      </w:r>
      <w:r w:rsidR="003E379B" w:rsidRPr="003E379B">
        <w:rPr>
          <w:rFonts w:ascii="Times New Roman" w:hAnsi="Times New Roman"/>
          <w:sz w:val="24"/>
          <w:szCs w:val="24"/>
          <w:lang w:val="bg-BG"/>
        </w:rPr>
        <w:t>мане на водна проба в края на хидравличните тестове за пълен химичен анализ, съгласно Приложение №1 от Наредба №1 за проучване, ползване и опазване на подземните води.</w:t>
      </w:r>
    </w:p>
    <w:p w:rsidR="003E379B" w:rsidRPr="00FE6761" w:rsidRDefault="003E379B" w:rsidP="003E37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съгласувателни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2D3BCF" w:rsidRPr="00D650B8" w:rsidRDefault="002D3BC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C4E85" w:rsidRDefault="00424205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424205"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ще се реализира след получаване на Разрешително за </w:t>
      </w:r>
      <w:proofErr w:type="spellStart"/>
      <w:r w:rsidRPr="00424205">
        <w:rPr>
          <w:rFonts w:ascii="Times New Roman" w:hAnsi="Times New Roman"/>
          <w:sz w:val="24"/>
          <w:szCs w:val="24"/>
          <w:lang w:val="bg-BG"/>
        </w:rPr>
        <w:t>водовземане</w:t>
      </w:r>
      <w:proofErr w:type="spellEnd"/>
      <w:r w:rsidRPr="00424205">
        <w:rPr>
          <w:rFonts w:ascii="Times New Roman" w:hAnsi="Times New Roman"/>
          <w:sz w:val="24"/>
          <w:szCs w:val="24"/>
          <w:lang w:val="bg-BG"/>
        </w:rPr>
        <w:t xml:space="preserve"> от подземни води, чрез нови </w:t>
      </w:r>
      <w:proofErr w:type="spellStart"/>
      <w:r w:rsidRPr="00424205">
        <w:rPr>
          <w:rFonts w:ascii="Times New Roman" w:hAnsi="Times New Roman"/>
          <w:sz w:val="24"/>
          <w:szCs w:val="24"/>
          <w:lang w:val="bg-BG"/>
        </w:rPr>
        <w:t>водовземни</w:t>
      </w:r>
      <w:proofErr w:type="spellEnd"/>
      <w:r w:rsidRPr="00424205">
        <w:rPr>
          <w:rFonts w:ascii="Times New Roman" w:hAnsi="Times New Roman"/>
          <w:sz w:val="24"/>
          <w:szCs w:val="24"/>
          <w:lang w:val="bg-BG"/>
        </w:rPr>
        <w:t xml:space="preserve"> съоръжения от </w:t>
      </w:r>
      <w:proofErr w:type="spellStart"/>
      <w:r w:rsidRPr="00424205">
        <w:rPr>
          <w:rFonts w:ascii="Times New Roman" w:hAnsi="Times New Roman"/>
          <w:sz w:val="24"/>
          <w:szCs w:val="24"/>
          <w:lang w:val="bg-BG"/>
        </w:rPr>
        <w:t>Басейнова</w:t>
      </w:r>
      <w:proofErr w:type="spellEnd"/>
      <w:r w:rsidRPr="00424205">
        <w:rPr>
          <w:rFonts w:ascii="Times New Roman" w:hAnsi="Times New Roman"/>
          <w:sz w:val="24"/>
          <w:szCs w:val="24"/>
          <w:lang w:val="bg-BG"/>
        </w:rPr>
        <w:t xml:space="preserve"> дирекция „</w:t>
      </w:r>
      <w:proofErr w:type="spellStart"/>
      <w:r w:rsidRPr="00424205">
        <w:rPr>
          <w:rFonts w:ascii="Times New Roman" w:hAnsi="Times New Roman"/>
          <w:sz w:val="24"/>
          <w:szCs w:val="24"/>
          <w:lang w:val="bg-BG"/>
        </w:rPr>
        <w:t>Източнобеломорски</w:t>
      </w:r>
      <w:proofErr w:type="spellEnd"/>
      <w:r w:rsidRPr="00424205">
        <w:rPr>
          <w:rFonts w:ascii="Times New Roman" w:hAnsi="Times New Roman"/>
          <w:sz w:val="24"/>
          <w:szCs w:val="24"/>
          <w:lang w:val="bg-BG"/>
        </w:rPr>
        <w:t xml:space="preserve"> район“.</w:t>
      </w:r>
    </w:p>
    <w:p w:rsidR="00424205" w:rsidRDefault="00424205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Местоположение: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</w:t>
      </w:r>
      <w:r w:rsidR="00897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0B8">
        <w:rPr>
          <w:rFonts w:ascii="Times New Roman" w:hAnsi="Times New Roman"/>
          <w:sz w:val="24"/>
          <w:szCs w:val="24"/>
          <w:lang w:val="x-none"/>
        </w:rPr>
        <w:t>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A179A2" w:rsidRPr="00B11C07" w:rsidRDefault="00A179A2" w:rsidP="00A179A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B11C07">
        <w:rPr>
          <w:rFonts w:ascii="Times New Roman" w:hAnsi="Times New Roman"/>
          <w:sz w:val="24"/>
          <w:szCs w:val="24"/>
          <w:lang w:val="bg-BG"/>
        </w:rPr>
        <w:t>Инвестиционното намерение ще се осъществи в следните поземлени имоти:</w:t>
      </w:r>
    </w:p>
    <w:p w:rsidR="00A179A2" w:rsidRDefault="00B11C07" w:rsidP="00234611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30928">
        <w:rPr>
          <w:rFonts w:ascii="Times New Roman" w:hAnsi="Times New Roman"/>
          <w:sz w:val="24"/>
          <w:szCs w:val="24"/>
          <w:lang w:val="bg-BG"/>
        </w:rPr>
        <w:t>Поземлен имот с идентификатор (ПИ с ИД) 56784.540.1380, по кадастралната карта и кадастралните регистри (КККР) на град Пловдив</w:t>
      </w:r>
      <w:r w:rsidR="0023461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34611" w:rsidRPr="00234611">
        <w:rPr>
          <w:rFonts w:ascii="Times New Roman" w:hAnsi="Times New Roman"/>
          <w:sz w:val="24"/>
          <w:szCs w:val="24"/>
          <w:lang w:val="bg-BG"/>
        </w:rPr>
        <w:t>парцел I</w:t>
      </w:r>
      <w:r w:rsidR="00234611">
        <w:rPr>
          <w:rFonts w:ascii="Times New Roman" w:hAnsi="Times New Roman"/>
          <w:sz w:val="24"/>
          <w:szCs w:val="24"/>
          <w:lang w:val="bg-BG"/>
        </w:rPr>
        <w:t>-</w:t>
      </w:r>
      <w:proofErr w:type="spellStart"/>
      <w:r w:rsidR="00234611">
        <w:rPr>
          <w:rFonts w:ascii="Times New Roman" w:hAnsi="Times New Roman"/>
          <w:sz w:val="24"/>
          <w:szCs w:val="24"/>
          <w:lang w:val="bg-BG"/>
        </w:rPr>
        <w:t>компл.застр</w:t>
      </w:r>
      <w:proofErr w:type="spellEnd"/>
      <w:r w:rsidR="00234611">
        <w:rPr>
          <w:rFonts w:ascii="Times New Roman" w:hAnsi="Times New Roman"/>
          <w:sz w:val="24"/>
          <w:szCs w:val="24"/>
          <w:lang w:val="bg-BG"/>
        </w:rPr>
        <w:t xml:space="preserve"> и подземни гаражи,</w:t>
      </w:r>
      <w:r w:rsidR="009E31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1AA" w:rsidRPr="009E31AA">
        <w:rPr>
          <w:rFonts w:ascii="Times New Roman" w:hAnsi="Times New Roman"/>
          <w:sz w:val="24"/>
          <w:szCs w:val="24"/>
          <w:lang w:val="bg-BG"/>
        </w:rPr>
        <w:t>квартал 69</w:t>
      </w:r>
      <w:r w:rsidR="00234611">
        <w:rPr>
          <w:rFonts w:ascii="Times New Roman" w:hAnsi="Times New Roman"/>
          <w:sz w:val="24"/>
          <w:szCs w:val="24"/>
          <w:lang w:val="bg-BG"/>
        </w:rPr>
        <w:t>.</w:t>
      </w:r>
    </w:p>
    <w:p w:rsidR="00EC0E33" w:rsidRDefault="00EC0E33" w:rsidP="00EC0E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EC0E33">
        <w:rPr>
          <w:rFonts w:ascii="Times New Roman" w:hAnsi="Times New Roman"/>
          <w:sz w:val="24"/>
          <w:szCs w:val="24"/>
          <w:lang w:val="bg-BG"/>
        </w:rPr>
        <w:t xml:space="preserve">Адрес на поземления имот: </w:t>
      </w:r>
      <w:r w:rsidR="00FF36F3" w:rsidRPr="00FF36F3">
        <w:rPr>
          <w:rFonts w:ascii="Times New Roman" w:hAnsi="Times New Roman"/>
          <w:sz w:val="24"/>
          <w:szCs w:val="24"/>
          <w:lang w:val="bg-BG"/>
        </w:rPr>
        <w:t>град Пловдив</w:t>
      </w:r>
      <w:r w:rsidRPr="00EC0E3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36F3">
        <w:rPr>
          <w:rFonts w:ascii="Times New Roman" w:hAnsi="Times New Roman"/>
          <w:sz w:val="24"/>
          <w:szCs w:val="24"/>
          <w:lang w:val="bg-BG"/>
        </w:rPr>
        <w:t>ЖК Тракия.</w:t>
      </w:r>
    </w:p>
    <w:p w:rsidR="003D22A6" w:rsidRPr="00247C0D" w:rsidRDefault="00595462" w:rsidP="003D22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3D22A6" w:rsidRPr="00247C0D">
        <w:rPr>
          <w:rFonts w:ascii="Times New Roman" w:hAnsi="Times New Roman"/>
          <w:sz w:val="24"/>
          <w:szCs w:val="24"/>
          <w:lang w:val="bg-BG"/>
        </w:rPr>
        <w:t>ид соб</w:t>
      </w:r>
      <w:r w:rsidR="003D22A6">
        <w:rPr>
          <w:rFonts w:ascii="Times New Roman" w:hAnsi="Times New Roman"/>
          <w:sz w:val="24"/>
          <w:szCs w:val="24"/>
          <w:lang w:val="bg-BG"/>
        </w:rPr>
        <w:t>ственост:</w:t>
      </w:r>
      <w:r w:rsidR="003D22A6" w:rsidRPr="00247C0D">
        <w:rPr>
          <w:rFonts w:ascii="Times New Roman" w:hAnsi="Times New Roman"/>
          <w:sz w:val="24"/>
          <w:szCs w:val="24"/>
          <w:lang w:val="bg-BG"/>
        </w:rPr>
        <w:t xml:space="preserve"> Общинска частна, вид територия Урбанизирана</w:t>
      </w:r>
    </w:p>
    <w:p w:rsidR="00EC0E33" w:rsidRPr="0056161D" w:rsidRDefault="00FF36F3" w:rsidP="00561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Начин на т</w:t>
      </w:r>
      <w:r w:rsidR="00EC0E33" w:rsidRPr="00EC0E33">
        <w:rPr>
          <w:rFonts w:ascii="Times New Roman" w:hAnsi="Times New Roman"/>
          <w:sz w:val="24"/>
          <w:szCs w:val="24"/>
          <w:lang w:val="bg-BG"/>
        </w:rPr>
        <w:t>рай</w:t>
      </w:r>
      <w:r w:rsidR="009F271B">
        <w:rPr>
          <w:rFonts w:ascii="Times New Roman" w:hAnsi="Times New Roman"/>
          <w:sz w:val="24"/>
          <w:szCs w:val="24"/>
          <w:lang w:val="bg-BG"/>
        </w:rPr>
        <w:t>но ползване</w:t>
      </w:r>
      <w:r>
        <w:rPr>
          <w:rFonts w:ascii="Times New Roman" w:hAnsi="Times New Roman"/>
          <w:sz w:val="24"/>
          <w:szCs w:val="24"/>
          <w:lang w:val="bg-BG"/>
        </w:rPr>
        <w:t xml:space="preserve"> (НТП)</w:t>
      </w:r>
      <w:r w:rsidR="00EC0E33" w:rsidRPr="00EC0E33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FF36F3">
        <w:rPr>
          <w:rFonts w:ascii="Times New Roman" w:hAnsi="Times New Roman"/>
          <w:sz w:val="24"/>
          <w:szCs w:val="24"/>
          <w:lang w:val="bg-BG"/>
        </w:rPr>
        <w:t>Комплексно застрояване</w:t>
      </w:r>
    </w:p>
    <w:p w:rsidR="00EC0E33" w:rsidRPr="00EC0E33" w:rsidRDefault="00EC0E33" w:rsidP="00EC0E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EC0E33">
        <w:rPr>
          <w:rFonts w:ascii="Times New Roman" w:hAnsi="Times New Roman"/>
          <w:sz w:val="24"/>
          <w:szCs w:val="24"/>
          <w:lang w:val="bg-BG"/>
        </w:rPr>
        <w:t xml:space="preserve">Площ: </w:t>
      </w:r>
      <w:r w:rsidR="0056161D" w:rsidRPr="0056161D">
        <w:rPr>
          <w:rFonts w:ascii="Times New Roman" w:hAnsi="Times New Roman"/>
          <w:sz w:val="24"/>
          <w:szCs w:val="24"/>
          <w:lang w:val="bg-BG"/>
        </w:rPr>
        <w:t>21</w:t>
      </w:r>
      <w:r w:rsidR="005616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61D" w:rsidRPr="0056161D">
        <w:rPr>
          <w:rFonts w:ascii="Times New Roman" w:hAnsi="Times New Roman"/>
          <w:sz w:val="24"/>
          <w:szCs w:val="24"/>
          <w:lang w:val="bg-BG"/>
        </w:rPr>
        <w:t>267 кв. м</w:t>
      </w:r>
      <w:r w:rsidR="00D72AD0">
        <w:rPr>
          <w:rFonts w:ascii="Times New Roman" w:hAnsi="Times New Roman"/>
          <w:sz w:val="24"/>
          <w:szCs w:val="24"/>
          <w:lang w:val="bg-BG"/>
        </w:rPr>
        <w:t>.</w:t>
      </w:r>
    </w:p>
    <w:p w:rsidR="00EC0E33" w:rsidRDefault="00EC0E33" w:rsidP="00EC0E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EC0E33">
        <w:rPr>
          <w:rFonts w:ascii="Times New Roman" w:hAnsi="Times New Roman"/>
          <w:sz w:val="24"/>
          <w:szCs w:val="24"/>
          <w:lang w:val="bg-BG"/>
        </w:rPr>
        <w:t>Съседи:</w:t>
      </w:r>
      <w:r w:rsidR="005D0CB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CB5" w:rsidRPr="005D0CB5">
        <w:rPr>
          <w:rFonts w:ascii="Times New Roman" w:hAnsi="Times New Roman"/>
          <w:sz w:val="24"/>
          <w:szCs w:val="24"/>
          <w:lang w:val="bg-BG"/>
        </w:rPr>
        <w:t>56784.540.705, 56784.540.891, 56784.540.894, 56784.540.897, 56784.540.898, 56784.540.899, 56784.540.905, 56784.540.907, 56784.540.910, 56784.540.911, 56784.540.914, 56784.540.1381, 56784.540.1382</w:t>
      </w:r>
      <w:r w:rsidR="00525439">
        <w:rPr>
          <w:rFonts w:ascii="Times New Roman" w:hAnsi="Times New Roman"/>
          <w:sz w:val="24"/>
          <w:szCs w:val="24"/>
          <w:lang w:val="bg-BG"/>
        </w:rPr>
        <w:t>;</w:t>
      </w:r>
    </w:p>
    <w:p w:rsidR="00EC0E33" w:rsidRPr="00EC0E33" w:rsidRDefault="00EC0E33" w:rsidP="00EC0E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C0D" w:rsidRPr="00247C0D" w:rsidRDefault="00247C0D" w:rsidP="00247C0D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 w:rsidRPr="00247C0D">
        <w:rPr>
          <w:rFonts w:ascii="Times New Roman" w:hAnsi="Times New Roman"/>
          <w:sz w:val="24"/>
          <w:szCs w:val="24"/>
          <w:lang w:val="bg-BG"/>
        </w:rPr>
        <w:t>ПИ с ИД 56784.540.1379 по КККР на град Пловдив, парцел I-комплексно застроя</w:t>
      </w:r>
      <w:r>
        <w:rPr>
          <w:rFonts w:ascii="Times New Roman" w:hAnsi="Times New Roman"/>
          <w:sz w:val="24"/>
          <w:szCs w:val="24"/>
          <w:lang w:val="bg-BG"/>
        </w:rPr>
        <w:t>ване, квартал 88</w:t>
      </w:r>
      <w:r w:rsidRPr="00247C0D">
        <w:rPr>
          <w:rFonts w:ascii="Times New Roman" w:hAnsi="Times New Roman"/>
          <w:sz w:val="24"/>
          <w:szCs w:val="24"/>
          <w:lang w:val="bg-BG"/>
        </w:rPr>
        <w:t>.</w:t>
      </w:r>
    </w:p>
    <w:p w:rsidR="00247C0D" w:rsidRPr="00CB6BF1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CB6BF1">
        <w:rPr>
          <w:rFonts w:ascii="Times New Roman" w:hAnsi="Times New Roman"/>
          <w:sz w:val="24"/>
          <w:szCs w:val="24"/>
          <w:lang w:val="bg-BG"/>
        </w:rPr>
        <w:lastRenderedPageBreak/>
        <w:t>Адрес на поземления имот: град Пловдив, ЖК Тракия.</w:t>
      </w:r>
    </w:p>
    <w:p w:rsidR="00247C0D" w:rsidRPr="00CB6BF1" w:rsidRDefault="00595462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247C0D" w:rsidRPr="00CB6BF1">
        <w:rPr>
          <w:rFonts w:ascii="Times New Roman" w:hAnsi="Times New Roman"/>
          <w:sz w:val="24"/>
          <w:szCs w:val="24"/>
          <w:lang w:val="bg-BG"/>
        </w:rPr>
        <w:t>ид собственост: Общинска частна, вид територия Урбанизирана</w:t>
      </w:r>
    </w:p>
    <w:p w:rsidR="00247C0D" w:rsidRPr="00CB6BF1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CB6BF1">
        <w:rPr>
          <w:rFonts w:ascii="Times New Roman" w:hAnsi="Times New Roman"/>
          <w:sz w:val="24"/>
          <w:szCs w:val="24"/>
          <w:lang w:val="bg-BG"/>
        </w:rPr>
        <w:t>Начин на трайно ползване (НТП): Комплексно застрояване</w:t>
      </w:r>
    </w:p>
    <w:p w:rsidR="00247C0D" w:rsidRPr="00CB6BF1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CB6BF1">
        <w:rPr>
          <w:rFonts w:ascii="Times New Roman" w:hAnsi="Times New Roman"/>
          <w:sz w:val="24"/>
          <w:szCs w:val="24"/>
          <w:lang w:val="bg-BG"/>
        </w:rPr>
        <w:t>Площ: 41 046 кв. м</w:t>
      </w:r>
      <w:r w:rsidR="00D72AD0">
        <w:rPr>
          <w:rFonts w:ascii="Times New Roman" w:hAnsi="Times New Roman"/>
          <w:sz w:val="24"/>
          <w:szCs w:val="24"/>
          <w:lang w:val="bg-BG"/>
        </w:rPr>
        <w:t>.</w:t>
      </w:r>
    </w:p>
    <w:p w:rsidR="00247C0D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CB6BF1">
        <w:rPr>
          <w:rFonts w:ascii="Times New Roman" w:hAnsi="Times New Roman"/>
          <w:sz w:val="24"/>
          <w:szCs w:val="24"/>
          <w:lang w:val="bg-BG"/>
        </w:rPr>
        <w:t>Съседи: 56784.</w:t>
      </w:r>
      <w:r w:rsidRPr="00247C0D">
        <w:rPr>
          <w:rFonts w:ascii="Times New Roman" w:hAnsi="Times New Roman"/>
          <w:sz w:val="24"/>
          <w:szCs w:val="24"/>
          <w:lang w:val="bg-BG"/>
        </w:rPr>
        <w:t>540.705, 56784.540.968, 56784.540.970, 56784.540.971, 56784.540.972, 56784.540.973, 56784.540.974, 56784.540.986, 56784.540.988, 56784.540.990, 56784.540.994, 56784.540.995, 56784.540.998, 56784.540.1068, 56784.540.1144</w:t>
      </w:r>
      <w:r w:rsidR="00525439">
        <w:rPr>
          <w:rFonts w:ascii="Times New Roman" w:hAnsi="Times New Roman"/>
          <w:sz w:val="24"/>
          <w:szCs w:val="24"/>
          <w:lang w:val="bg-BG"/>
        </w:rPr>
        <w:t>;</w:t>
      </w:r>
    </w:p>
    <w:p w:rsidR="00247C0D" w:rsidRDefault="00247C0D" w:rsidP="00247C0D">
      <w:pPr>
        <w:pStyle w:val="a4"/>
        <w:ind w:left="840"/>
        <w:rPr>
          <w:rFonts w:ascii="Times New Roman" w:hAnsi="Times New Roman"/>
          <w:sz w:val="24"/>
          <w:szCs w:val="24"/>
          <w:lang w:val="bg-BG"/>
        </w:rPr>
      </w:pPr>
    </w:p>
    <w:p w:rsidR="00247C0D" w:rsidRPr="00247C0D" w:rsidRDefault="00247C0D" w:rsidP="0089367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 w:rsidRPr="00247C0D">
        <w:rPr>
          <w:rFonts w:ascii="Times New Roman" w:hAnsi="Times New Roman"/>
          <w:sz w:val="24"/>
          <w:szCs w:val="24"/>
          <w:lang w:val="bg-BG"/>
        </w:rPr>
        <w:t>ПИ с ИД 56784.5</w:t>
      </w:r>
      <w:r>
        <w:rPr>
          <w:rFonts w:ascii="Times New Roman" w:hAnsi="Times New Roman"/>
          <w:sz w:val="24"/>
          <w:szCs w:val="24"/>
          <w:lang w:val="bg-BG"/>
        </w:rPr>
        <w:t>40.1389 по КККР на град Пловдив</w:t>
      </w:r>
      <w:r w:rsidRPr="00247C0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9367F" w:rsidRPr="0089367F">
        <w:rPr>
          <w:rFonts w:ascii="Times New Roman" w:hAnsi="Times New Roman"/>
          <w:sz w:val="24"/>
          <w:szCs w:val="24"/>
          <w:lang w:val="bg-BG"/>
        </w:rPr>
        <w:t>парцел VII- обществена зеленина и трафопост</w:t>
      </w:r>
      <w:r w:rsidRPr="00D72AD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05960" w:rsidRPr="00D72AD0">
        <w:rPr>
          <w:rFonts w:ascii="Times New Roman" w:hAnsi="Times New Roman"/>
          <w:sz w:val="24"/>
          <w:szCs w:val="24"/>
          <w:lang w:val="bg-BG"/>
        </w:rPr>
        <w:t>квартал 43</w:t>
      </w:r>
      <w:r w:rsidRPr="00D72AD0">
        <w:rPr>
          <w:rFonts w:ascii="Times New Roman" w:hAnsi="Times New Roman"/>
          <w:sz w:val="24"/>
          <w:szCs w:val="24"/>
          <w:lang w:val="bg-BG"/>
        </w:rPr>
        <w:t>.</w:t>
      </w:r>
    </w:p>
    <w:p w:rsidR="00247C0D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EC0E33">
        <w:rPr>
          <w:rFonts w:ascii="Times New Roman" w:hAnsi="Times New Roman"/>
          <w:sz w:val="24"/>
          <w:szCs w:val="24"/>
          <w:lang w:val="bg-BG"/>
        </w:rPr>
        <w:t xml:space="preserve">Адрес на поземления имот: </w:t>
      </w:r>
      <w:r w:rsidRPr="00FF36F3">
        <w:rPr>
          <w:rFonts w:ascii="Times New Roman" w:hAnsi="Times New Roman"/>
          <w:sz w:val="24"/>
          <w:szCs w:val="24"/>
          <w:lang w:val="bg-BG"/>
        </w:rPr>
        <w:t>град Пловдив</w:t>
      </w:r>
      <w:r w:rsidRPr="00EC0E33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ЖК Тракия.</w:t>
      </w:r>
    </w:p>
    <w:p w:rsidR="00595462" w:rsidRPr="00EC0E33" w:rsidRDefault="00595462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Вид собственост Общинска публична, в</w:t>
      </w:r>
      <w:r w:rsidRPr="00595462">
        <w:rPr>
          <w:rFonts w:ascii="Times New Roman" w:hAnsi="Times New Roman"/>
          <w:sz w:val="24"/>
          <w:szCs w:val="24"/>
          <w:lang w:val="bg-BG"/>
        </w:rPr>
        <w:t>ид територия Урбанизирана</w:t>
      </w:r>
    </w:p>
    <w:p w:rsidR="00247C0D" w:rsidRPr="00946265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946265">
        <w:rPr>
          <w:rFonts w:ascii="Times New Roman" w:hAnsi="Times New Roman"/>
          <w:sz w:val="24"/>
          <w:szCs w:val="24"/>
          <w:lang w:val="bg-BG"/>
        </w:rPr>
        <w:t xml:space="preserve">Начин на трайно ползване (НТП): </w:t>
      </w:r>
      <w:r w:rsidR="00946265" w:rsidRPr="00946265">
        <w:rPr>
          <w:rFonts w:ascii="Times New Roman" w:hAnsi="Times New Roman"/>
          <w:sz w:val="24"/>
          <w:szCs w:val="24"/>
          <w:lang w:val="bg-BG"/>
        </w:rPr>
        <w:t>За друг вид озеленени площи</w:t>
      </w:r>
    </w:p>
    <w:p w:rsidR="00247C0D" w:rsidRPr="00D72AD0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D72AD0">
        <w:rPr>
          <w:rFonts w:ascii="Times New Roman" w:hAnsi="Times New Roman"/>
          <w:sz w:val="24"/>
          <w:szCs w:val="24"/>
          <w:lang w:val="bg-BG"/>
        </w:rPr>
        <w:t xml:space="preserve">Площ: </w:t>
      </w:r>
      <w:r w:rsidR="00D72AD0" w:rsidRPr="00D72AD0">
        <w:rPr>
          <w:rFonts w:ascii="Times New Roman" w:hAnsi="Times New Roman"/>
          <w:sz w:val="24"/>
          <w:szCs w:val="24"/>
          <w:lang w:val="bg-BG"/>
        </w:rPr>
        <w:t>7 493 кв. м.</w:t>
      </w:r>
    </w:p>
    <w:p w:rsidR="00247C0D" w:rsidRDefault="00247C0D" w:rsidP="00247C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bg-BG"/>
        </w:rPr>
      </w:pPr>
      <w:r w:rsidRPr="00946265">
        <w:rPr>
          <w:rFonts w:ascii="Times New Roman" w:hAnsi="Times New Roman"/>
          <w:sz w:val="24"/>
          <w:szCs w:val="24"/>
          <w:lang w:val="bg-BG"/>
        </w:rPr>
        <w:t xml:space="preserve">Съседи: </w:t>
      </w:r>
      <w:r w:rsidR="00946265" w:rsidRPr="00946265">
        <w:rPr>
          <w:rFonts w:ascii="Times New Roman" w:hAnsi="Times New Roman"/>
          <w:sz w:val="24"/>
          <w:szCs w:val="24"/>
          <w:lang w:val="bg-BG"/>
        </w:rPr>
        <w:t>56784.540.249, 56784.540.253, 56784.540.270, 56784.540.1144, 56784.540.1390</w:t>
      </w:r>
      <w:r w:rsidR="00525439">
        <w:rPr>
          <w:rFonts w:ascii="Times New Roman" w:hAnsi="Times New Roman"/>
          <w:sz w:val="24"/>
          <w:szCs w:val="24"/>
          <w:lang w:val="bg-BG"/>
        </w:rPr>
        <w:t>;</w:t>
      </w:r>
    </w:p>
    <w:p w:rsidR="00B11C07" w:rsidRPr="00B11C07" w:rsidRDefault="00B11C07" w:rsidP="00B11C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D3BCF" w:rsidRDefault="002D3BCF" w:rsidP="00247C0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x-none"/>
        </w:rPr>
      </w:pPr>
      <w:r w:rsidRPr="002D3BCF">
        <w:rPr>
          <w:rFonts w:ascii="Times New Roman" w:hAnsi="Times New Roman"/>
          <w:sz w:val="24"/>
          <w:szCs w:val="24"/>
          <w:lang w:val="x-none"/>
        </w:rPr>
        <w:t>За осъществяване на инвестиционното намерение не се налага изграждане на нова или промяна на съществуваща инфраструктура. Достъпът до сондажите се осъществява от общински улици пред съответния имот, в който ще бъде реализиран тръбният кладенец.</w:t>
      </w:r>
    </w:p>
    <w:p w:rsidR="00884DA1" w:rsidRPr="00884DA1" w:rsidRDefault="00884DA1" w:rsidP="00247C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</w:t>
      </w:r>
      <w:r w:rsidRPr="00884DA1">
        <w:rPr>
          <w:rFonts w:ascii="Times New Roman" w:hAnsi="Times New Roman"/>
          <w:sz w:val="24"/>
          <w:szCs w:val="24"/>
          <w:lang w:val="bg-BG"/>
        </w:rPr>
        <w:t>очнот</w:t>
      </w:r>
      <w:r>
        <w:rPr>
          <w:rFonts w:ascii="Times New Roman" w:hAnsi="Times New Roman"/>
          <w:sz w:val="24"/>
          <w:szCs w:val="24"/>
          <w:lang w:val="bg-BG"/>
        </w:rPr>
        <w:t>о местоположение на тръб</w:t>
      </w:r>
      <w:r w:rsidRPr="00884DA1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ите кладен</w:t>
      </w:r>
      <w:r w:rsidRPr="00884DA1">
        <w:rPr>
          <w:rFonts w:ascii="Times New Roman" w:hAnsi="Times New Roman"/>
          <w:sz w:val="24"/>
          <w:szCs w:val="24"/>
          <w:lang w:val="bg-BG"/>
        </w:rPr>
        <w:t>ц</w:t>
      </w:r>
      <w:r>
        <w:rPr>
          <w:rFonts w:ascii="Times New Roman" w:hAnsi="Times New Roman"/>
          <w:sz w:val="24"/>
          <w:szCs w:val="24"/>
          <w:lang w:val="bg-BG"/>
        </w:rPr>
        <w:t>и в</w:t>
      </w:r>
      <w:r w:rsidRPr="00884DA1">
        <w:rPr>
          <w:rFonts w:ascii="Times New Roman" w:hAnsi="Times New Roman"/>
          <w:sz w:val="24"/>
          <w:szCs w:val="24"/>
          <w:lang w:val="bg-BG"/>
        </w:rPr>
        <w:t xml:space="preserve"> Координатна система  2005</w:t>
      </w:r>
      <w:r>
        <w:rPr>
          <w:rFonts w:ascii="Times New Roman" w:hAnsi="Times New Roman"/>
          <w:sz w:val="24"/>
          <w:szCs w:val="24"/>
          <w:lang w:val="bg-BG"/>
        </w:rPr>
        <w:t xml:space="preserve"> и надморска височина, ще бъде установено с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геодезическо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заснемане от лицензиран геодезист след изграждането им.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(включително предвидено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(ВиК или друга мрежа) и/или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водовземане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40FA" w:rsidRPr="003140FA" w:rsidRDefault="003140FA" w:rsidP="003140F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140FA">
        <w:rPr>
          <w:rFonts w:ascii="Times New Roman" w:hAnsi="Times New Roman"/>
          <w:sz w:val="24"/>
          <w:szCs w:val="24"/>
          <w:lang w:val="x-none"/>
        </w:rPr>
        <w:t xml:space="preserve">За извършване на дейностите, свързани с изграждането на </w:t>
      </w:r>
      <w:proofErr w:type="spellStart"/>
      <w:r w:rsidRPr="003140FA">
        <w:rPr>
          <w:rFonts w:ascii="Times New Roman" w:hAnsi="Times New Roman"/>
          <w:sz w:val="24"/>
          <w:szCs w:val="24"/>
          <w:lang w:val="x-none"/>
        </w:rPr>
        <w:t>водовземното</w:t>
      </w:r>
      <w:proofErr w:type="spellEnd"/>
      <w:r w:rsidRPr="003140FA">
        <w:rPr>
          <w:rFonts w:ascii="Times New Roman" w:hAnsi="Times New Roman"/>
          <w:sz w:val="24"/>
          <w:szCs w:val="24"/>
          <w:lang w:val="x-none"/>
        </w:rPr>
        <w:t xml:space="preserve"> съоръжение за добив на подземни води, ще бъдат необходими инертни материали, земя, вода, горива.</w:t>
      </w:r>
    </w:p>
    <w:p w:rsidR="003140FA" w:rsidRPr="003140FA" w:rsidRDefault="003140FA" w:rsidP="003140F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140FA">
        <w:rPr>
          <w:rFonts w:ascii="Times New Roman" w:hAnsi="Times New Roman"/>
          <w:sz w:val="24"/>
          <w:szCs w:val="24"/>
          <w:lang w:val="x-none"/>
        </w:rPr>
        <w:t xml:space="preserve">Строителните материали необходими за осъществяването на инвестиционното намерение ще бъдат доставени от фирмата изпълнител. </w:t>
      </w:r>
    </w:p>
    <w:p w:rsidR="003140FA" w:rsidRPr="003140FA" w:rsidRDefault="003140FA" w:rsidP="003140F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140FA">
        <w:rPr>
          <w:rFonts w:ascii="Times New Roman" w:hAnsi="Times New Roman"/>
          <w:sz w:val="24"/>
          <w:szCs w:val="24"/>
          <w:lang w:val="x-none"/>
        </w:rPr>
        <w:t>Земята</w:t>
      </w:r>
      <w:r w:rsidR="00FB2681">
        <w:rPr>
          <w:rFonts w:ascii="Times New Roman" w:hAnsi="Times New Roman"/>
          <w:sz w:val="24"/>
          <w:szCs w:val="24"/>
          <w:lang w:val="bg-BG"/>
        </w:rPr>
        <w:t>,</w:t>
      </w:r>
      <w:r w:rsidRPr="003140FA">
        <w:rPr>
          <w:rFonts w:ascii="Times New Roman" w:hAnsi="Times New Roman"/>
          <w:sz w:val="24"/>
          <w:szCs w:val="24"/>
          <w:lang w:val="x-none"/>
        </w:rPr>
        <w:t xml:space="preserve"> като природен ресурс ще претърпи незначителни промени по време на прокарването на тръбния кладенец. Излишните земни маси ще се използват за насип в имота.  </w:t>
      </w:r>
    </w:p>
    <w:p w:rsidR="003140FA" w:rsidRPr="003140FA" w:rsidRDefault="003140FA" w:rsidP="003140F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140FA">
        <w:rPr>
          <w:rFonts w:ascii="Times New Roman" w:hAnsi="Times New Roman"/>
          <w:sz w:val="24"/>
          <w:szCs w:val="24"/>
          <w:lang w:val="x-none"/>
        </w:rPr>
        <w:t>По време на експлоатация ще се ползват подземни води.</w:t>
      </w:r>
    </w:p>
    <w:p w:rsidR="003140FA" w:rsidRPr="003140FA" w:rsidRDefault="003140FA" w:rsidP="003140F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3140FA">
        <w:rPr>
          <w:rFonts w:ascii="Times New Roman" w:hAnsi="Times New Roman"/>
          <w:sz w:val="24"/>
          <w:szCs w:val="24"/>
          <w:lang w:val="x-none"/>
        </w:rPr>
        <w:t>редноденонощни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proofErr w:type="spellEnd"/>
      <w:r w:rsidRPr="003140FA">
        <w:rPr>
          <w:rFonts w:ascii="Times New Roman" w:hAnsi="Times New Roman"/>
          <w:sz w:val="24"/>
          <w:szCs w:val="24"/>
          <w:lang w:val="x-none"/>
        </w:rPr>
        <w:t xml:space="preserve"> и годишни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3140FA">
        <w:rPr>
          <w:rFonts w:ascii="Times New Roman" w:hAnsi="Times New Roman"/>
          <w:sz w:val="24"/>
          <w:szCs w:val="24"/>
          <w:lang w:val="x-none"/>
        </w:rPr>
        <w:t xml:space="preserve"> водни обеми, които ще бъдат използвани по в</w:t>
      </w:r>
      <w:r>
        <w:rPr>
          <w:rFonts w:ascii="Times New Roman" w:hAnsi="Times New Roman"/>
          <w:sz w:val="24"/>
          <w:szCs w:val="24"/>
          <w:lang w:val="x-none"/>
        </w:rPr>
        <w:t xml:space="preserve">реме на експлоатация са </w:t>
      </w:r>
      <w:r w:rsidR="00CA5D8F">
        <w:rPr>
          <w:rFonts w:ascii="Times New Roman" w:hAnsi="Times New Roman"/>
          <w:sz w:val="24"/>
          <w:szCs w:val="24"/>
          <w:lang w:val="x-none"/>
        </w:rPr>
        <w:t>посочени</w:t>
      </w:r>
      <w:r>
        <w:rPr>
          <w:rFonts w:ascii="Times New Roman" w:hAnsi="Times New Roman"/>
          <w:sz w:val="24"/>
          <w:szCs w:val="24"/>
          <w:lang w:val="x-none"/>
        </w:rPr>
        <w:t xml:space="preserve"> в т.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на настоящото уведомление</w:t>
      </w:r>
      <w:r w:rsidRPr="003140FA">
        <w:t xml:space="preserve"> </w:t>
      </w:r>
      <w:r w:rsidRPr="003140FA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3140FA">
        <w:t xml:space="preserve"> </w:t>
      </w:r>
      <w:r w:rsidRPr="003140FA">
        <w:rPr>
          <w:rFonts w:ascii="Times New Roman" w:hAnsi="Times New Roman"/>
          <w:sz w:val="24"/>
          <w:szCs w:val="24"/>
          <w:lang w:val="bg-BG"/>
        </w:rPr>
        <w:t>обосновка н</w:t>
      </w:r>
      <w:r>
        <w:rPr>
          <w:rFonts w:ascii="Times New Roman" w:hAnsi="Times New Roman"/>
          <w:sz w:val="24"/>
          <w:szCs w:val="24"/>
          <w:lang w:val="bg-BG"/>
        </w:rPr>
        <w:t>а необходимите водни количества.</w:t>
      </w:r>
    </w:p>
    <w:p w:rsidR="003140FA" w:rsidRDefault="003140F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071DC2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071DC2">
        <w:rPr>
          <w:rFonts w:ascii="Times New Roman" w:hAnsi="Times New Roman"/>
          <w:sz w:val="24"/>
          <w:szCs w:val="24"/>
          <w:lang w:val="x-none"/>
        </w:rPr>
        <w:t>Не са налични такива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71DC2" w:rsidRPr="00071DC2" w:rsidRDefault="00071DC2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20E4" w:rsidRDefault="004120E4" w:rsidP="004120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4120E4">
        <w:rPr>
          <w:rFonts w:ascii="Times New Roman" w:hAnsi="Times New Roman"/>
          <w:sz w:val="24"/>
          <w:szCs w:val="24"/>
          <w:lang w:val="x-none"/>
        </w:rPr>
        <w:lastRenderedPageBreak/>
        <w:t>Не се очаква поява на емисии на вредни вещества във въздуха по време на изграждането на обекта и след това.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77EB4" w:rsidRPr="00F77EB4" w:rsidRDefault="00F77EB4" w:rsidP="00F77E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77EB4">
        <w:rPr>
          <w:rFonts w:ascii="Times New Roman" w:hAnsi="Times New Roman"/>
          <w:sz w:val="24"/>
          <w:szCs w:val="24"/>
          <w:lang w:val="x-none"/>
        </w:rPr>
        <w:t>През периода на строителството и експлоатацията ще се генерират малък брой и  ограничени количества отпадъци, предвид естеството на дейността.</w:t>
      </w:r>
    </w:p>
    <w:p w:rsidR="00F77EB4" w:rsidRPr="00F77EB4" w:rsidRDefault="00F77EB4" w:rsidP="00851E7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77EB4">
        <w:rPr>
          <w:rFonts w:ascii="Times New Roman" w:hAnsi="Times New Roman"/>
          <w:sz w:val="24"/>
          <w:szCs w:val="24"/>
          <w:lang w:val="x-none"/>
        </w:rPr>
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</w:r>
    </w:p>
    <w:p w:rsidR="006C332E" w:rsidRDefault="00F77EB4" w:rsidP="00F77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F77EB4">
        <w:rPr>
          <w:rFonts w:ascii="Times New Roman" w:hAnsi="Times New Roman"/>
          <w:sz w:val="24"/>
          <w:szCs w:val="24"/>
          <w:lang w:val="x-none"/>
        </w:rPr>
        <w:t>Битовите отпадъци, формирани от сондьорите ще се събират на определени места и извозват от комуналната фирма, обслужваща района.</w:t>
      </w:r>
    </w:p>
    <w:p w:rsidR="00F77EB4" w:rsidRPr="00D650B8" w:rsidRDefault="00F77EB4" w:rsidP="00F77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9. Отпадъчни води: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заустване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водоплътна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D650B8">
        <w:rPr>
          <w:rFonts w:ascii="Times New Roman" w:hAnsi="Times New Roman"/>
          <w:sz w:val="24"/>
          <w:szCs w:val="24"/>
          <w:lang w:val="x-none"/>
        </w:rPr>
        <w:t>изгребна</w:t>
      </w:r>
      <w:proofErr w:type="spellEnd"/>
      <w:r w:rsidRPr="00D650B8">
        <w:rPr>
          <w:rFonts w:ascii="Times New Roman" w:hAnsi="Times New Roman"/>
          <w:sz w:val="24"/>
          <w:szCs w:val="24"/>
          <w:lang w:val="x-none"/>
        </w:rPr>
        <w:t xml:space="preserve"> яма и др.)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26D7" w:rsidRDefault="00E726D7" w:rsidP="00E726D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E726D7">
        <w:rPr>
          <w:rFonts w:ascii="Times New Roman" w:hAnsi="Times New Roman"/>
          <w:sz w:val="24"/>
          <w:szCs w:val="24"/>
          <w:lang w:val="x-none"/>
        </w:rPr>
        <w:t xml:space="preserve">От дейността на </w:t>
      </w:r>
      <w:r w:rsidR="002F08B6">
        <w:rPr>
          <w:rFonts w:ascii="Times New Roman" w:hAnsi="Times New Roman"/>
          <w:sz w:val="24"/>
          <w:szCs w:val="24"/>
          <w:lang w:val="x-none"/>
        </w:rPr>
        <w:t xml:space="preserve">обекта не се формират </w:t>
      </w:r>
      <w:proofErr w:type="spellStart"/>
      <w:r w:rsidR="002F08B6">
        <w:rPr>
          <w:rFonts w:ascii="Times New Roman" w:hAnsi="Times New Roman"/>
          <w:sz w:val="24"/>
          <w:szCs w:val="24"/>
          <w:lang w:val="x-none"/>
        </w:rPr>
        <w:t>опадъчни</w:t>
      </w:r>
      <w:proofErr w:type="spellEnd"/>
      <w:r w:rsidRPr="00E726D7">
        <w:rPr>
          <w:rFonts w:ascii="Times New Roman" w:hAnsi="Times New Roman"/>
          <w:sz w:val="24"/>
          <w:szCs w:val="24"/>
          <w:lang w:val="x-none"/>
        </w:rPr>
        <w:t xml:space="preserve"> води.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>
        <w:rPr>
          <w:rFonts w:ascii="Times New Roman" w:hAnsi="Times New Roman"/>
          <w:sz w:val="24"/>
          <w:szCs w:val="24"/>
        </w:rPr>
        <w:t xml:space="preserve">, </w:t>
      </w:r>
      <w:r w:rsidR="00244EAC">
        <w:rPr>
          <w:rFonts w:ascii="Times New Roman" w:hAnsi="Times New Roman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D650B8">
        <w:rPr>
          <w:rFonts w:ascii="Times New Roman" w:hAnsi="Times New Roman"/>
          <w:sz w:val="24"/>
          <w:szCs w:val="24"/>
          <w:lang w:val="x-none"/>
        </w:rPr>
        <w:t>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F906F6" w:rsidRPr="00D650B8" w:rsidRDefault="00F906F6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6C332E" w:rsidRDefault="00F906F6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F906F6">
        <w:rPr>
          <w:rFonts w:ascii="Times New Roman" w:hAnsi="Times New Roman"/>
          <w:sz w:val="24"/>
          <w:szCs w:val="24"/>
          <w:lang w:val="x-none"/>
        </w:rPr>
        <w:t xml:space="preserve">В обекта не </w:t>
      </w:r>
      <w:r>
        <w:rPr>
          <w:rFonts w:ascii="Times New Roman" w:hAnsi="Times New Roman"/>
          <w:sz w:val="24"/>
          <w:szCs w:val="24"/>
          <w:lang w:val="x-none"/>
        </w:rPr>
        <w:t>се</w:t>
      </w:r>
      <w:r w:rsidRPr="00F906F6">
        <w:rPr>
          <w:rFonts w:ascii="Times New Roman" w:hAnsi="Times New Roman"/>
          <w:sz w:val="24"/>
          <w:szCs w:val="24"/>
          <w:lang w:val="x-none"/>
        </w:rPr>
        <w:t xml:space="preserve"> предвижда съхранение на опасни химични вещества по приложение № 3 от ЗООС.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05E4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914CA5" w:rsidRDefault="006C332E" w:rsidP="00914CA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034C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</w:t>
      </w:r>
      <w:r w:rsidR="00034C98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Прилагам:</w:t>
      </w:r>
    </w:p>
    <w:p w:rsidR="00A505E4" w:rsidRPr="00A505E4" w:rsidRDefault="006C332E" w:rsidP="00A505E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505E4">
        <w:rPr>
          <w:rFonts w:ascii="Times New Roman" w:hAnsi="Times New Roman"/>
          <w:sz w:val="24"/>
          <w:szCs w:val="24"/>
          <w:lang w:val="x-none"/>
        </w:rPr>
        <w:t xml:space="preserve">Документи, доказващи </w:t>
      </w:r>
      <w:r w:rsidR="00A505E4">
        <w:rPr>
          <w:rFonts w:ascii="Times New Roman" w:hAnsi="Times New Roman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2. Документи, удостоверяващи по реда на специален закон, нормативен или административен акт права за иницииране или кандидатстване за одобряване на </w:t>
      </w:r>
      <w:r w:rsidRPr="00D650B8">
        <w:rPr>
          <w:rFonts w:ascii="Times New Roman" w:hAnsi="Times New Roman"/>
          <w:sz w:val="24"/>
          <w:szCs w:val="24"/>
          <w:lang w:val="x-none"/>
        </w:rPr>
        <w:lastRenderedPageBreak/>
        <w:t>инвестиционно предложение.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 Други документи по преценка на уведомителя:</w:t>
      </w:r>
    </w:p>
    <w:p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3.2. картен матери</w:t>
      </w:r>
      <w:r w:rsidR="00A505E4">
        <w:rPr>
          <w:rFonts w:ascii="Times New Roman" w:hAnsi="Times New Roman"/>
          <w:sz w:val="24"/>
          <w:szCs w:val="24"/>
          <w:lang w:val="x-none"/>
        </w:rPr>
        <w:t>ал, схема, снимков материал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 в подходящ мащаб.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4. Електронен носител - 1 бр.</w:t>
      </w:r>
    </w:p>
    <w:p w:rsidR="00DB437C" w:rsidRPr="00DB437C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-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48040C" w:rsidRPr="0048040C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Pr="00914CA5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 xml:space="preserve">- </w:t>
      </w:r>
      <w:r w:rsidRPr="00914CA5">
        <w:rPr>
          <w:rFonts w:ascii="Times New Roman" w:hAnsi="Times New Roman"/>
          <w:sz w:val="24"/>
          <w:szCs w:val="24"/>
          <w:lang w:val="bg-BG"/>
        </w:rPr>
        <w:t xml:space="preserve"> Жела</w:t>
      </w:r>
      <w:r w:rsidR="00652C3F" w:rsidRPr="00914CA5">
        <w:rPr>
          <w:rFonts w:ascii="Times New Roman" w:hAnsi="Times New Roman"/>
          <w:sz w:val="24"/>
          <w:szCs w:val="24"/>
          <w:lang w:val="bg-BG"/>
        </w:rPr>
        <w:t>я да получа крайния документ</w:t>
      </w:r>
      <w:r w:rsidRPr="00914CA5">
        <w:rPr>
          <w:rFonts w:ascii="Times New Roman" w:hAnsi="Times New Roman"/>
          <w:sz w:val="24"/>
          <w:szCs w:val="24"/>
          <w:lang w:val="bg-BG"/>
        </w:rPr>
        <w:t>:</w:t>
      </w:r>
    </w:p>
    <w:p w:rsidR="0048040C" w:rsidRPr="00914CA5" w:rsidRDefault="0048040C" w:rsidP="00CE7DD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лично на място</w:t>
      </w:r>
    </w:p>
    <w:p w:rsidR="0048040C" w:rsidRPr="00914CA5" w:rsidRDefault="00A505E4" w:rsidP="00CE7DD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</w:t>
      </w:r>
    </w:p>
    <w:p w:rsidR="0048040C" w:rsidRPr="00914CA5" w:rsidRDefault="0048040C" w:rsidP="00CE7DD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CA5">
        <w:rPr>
          <w:rFonts w:ascii="Times New Roman" w:hAnsi="Times New Roman"/>
          <w:sz w:val="24"/>
          <w:szCs w:val="24"/>
          <w:lang w:val="bg-BG"/>
        </w:rPr>
        <w:t>по куриер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906F6" w:rsidRDefault="00F906F6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Дата: ...........................................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C332E" w:rsidRPr="006D202A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Уведомител: </w:t>
            </w:r>
            <w:r w:rsidR="006D202A">
              <w:rPr>
                <w:rFonts w:ascii="Times New Roman" w:hAnsi="Times New Roman"/>
                <w:sz w:val="24"/>
                <w:szCs w:val="24"/>
                <w:lang w:val="bg-BG"/>
              </w:rPr>
              <w:t>………………</w:t>
            </w:r>
            <w:r w:rsidR="00606B77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AE6B13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</w:p>
        </w:tc>
      </w:tr>
      <w:tr w:rsidR="006C332E" w:rsidTr="00DE2253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6C332E" w:rsidRDefault="006C332E" w:rsidP="00DE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06B77" w:rsidRPr="000E1BAA" w:rsidRDefault="00606B77" w:rsidP="0060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x-none"/>
              </w:rPr>
            </w:pPr>
            <w:r w:rsidRPr="000E1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 xml:space="preserve">         </w:t>
            </w:r>
            <w:r w:rsidR="00AE6B1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 xml:space="preserve">  </w:t>
            </w:r>
            <w:r w:rsidRPr="000E1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x-none"/>
              </w:rPr>
              <w:t>ГЕОРГИ ГАТЕВ</w:t>
            </w:r>
          </w:p>
          <w:p w:rsidR="006C332E" w:rsidRPr="000E1BAA" w:rsidRDefault="00606B77" w:rsidP="0060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x-none"/>
              </w:rPr>
            </w:pPr>
            <w:r w:rsidRPr="000E1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bg-BG"/>
              </w:rPr>
              <w:t xml:space="preserve">            </w:t>
            </w:r>
            <w:r w:rsidRPr="000E1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x-none"/>
              </w:rPr>
              <w:t>Кмет на Район „Тракия”</w:t>
            </w:r>
          </w:p>
        </w:tc>
      </w:tr>
    </w:tbl>
    <w:p w:rsidR="006C332E" w:rsidRPr="00AC4FE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7282" w:rsidRDefault="00747282">
      <w:pPr>
        <w:rPr>
          <w:lang w:val="bg-BG"/>
        </w:rPr>
      </w:pPr>
    </w:p>
    <w:sectPr w:rsidR="00747282" w:rsidSect="00B6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EB" w:rsidRDefault="006E0AEB" w:rsidP="0047435E">
      <w:pPr>
        <w:spacing w:after="0" w:line="240" w:lineRule="auto"/>
      </w:pPr>
      <w:r>
        <w:separator/>
      </w:r>
    </w:p>
  </w:endnote>
  <w:endnote w:type="continuationSeparator" w:id="0">
    <w:p w:rsidR="006E0AEB" w:rsidRDefault="006E0AEB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EB" w:rsidRDefault="006E0AEB" w:rsidP="0047435E">
      <w:pPr>
        <w:spacing w:after="0" w:line="240" w:lineRule="auto"/>
      </w:pPr>
      <w:r>
        <w:separator/>
      </w:r>
    </w:p>
  </w:footnote>
  <w:footnote w:type="continuationSeparator" w:id="0">
    <w:p w:rsidR="006E0AEB" w:rsidRDefault="006E0AEB" w:rsidP="0047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5E" w:rsidRDefault="004743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35"/>
    <w:multiLevelType w:val="hybridMultilevel"/>
    <w:tmpl w:val="15C8DEAC"/>
    <w:lvl w:ilvl="0" w:tplc="5838F3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CDF0560"/>
    <w:multiLevelType w:val="hybridMultilevel"/>
    <w:tmpl w:val="87CC0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748BF"/>
    <w:multiLevelType w:val="hybridMultilevel"/>
    <w:tmpl w:val="30300F4E"/>
    <w:lvl w:ilvl="0" w:tplc="FC4473A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33A15"/>
    <w:rsid w:val="00034C98"/>
    <w:rsid w:val="00034F4E"/>
    <w:rsid w:val="00051C87"/>
    <w:rsid w:val="00071DC2"/>
    <w:rsid w:val="000A6CA5"/>
    <w:rsid w:val="000C549B"/>
    <w:rsid w:val="000E1BAA"/>
    <w:rsid w:val="000E72AB"/>
    <w:rsid w:val="00121A34"/>
    <w:rsid w:val="00124CFD"/>
    <w:rsid w:val="00127C5C"/>
    <w:rsid w:val="00134F71"/>
    <w:rsid w:val="001B2409"/>
    <w:rsid w:val="001D79D1"/>
    <w:rsid w:val="002119E2"/>
    <w:rsid w:val="00232EE7"/>
    <w:rsid w:val="00234611"/>
    <w:rsid w:val="00244EAC"/>
    <w:rsid w:val="00247C0D"/>
    <w:rsid w:val="002530B0"/>
    <w:rsid w:val="002C4774"/>
    <w:rsid w:val="002D20E9"/>
    <w:rsid w:val="002D32D2"/>
    <w:rsid w:val="002D3BCF"/>
    <w:rsid w:val="002D48D4"/>
    <w:rsid w:val="002F08B6"/>
    <w:rsid w:val="00300D94"/>
    <w:rsid w:val="00306559"/>
    <w:rsid w:val="003140FA"/>
    <w:rsid w:val="00353E36"/>
    <w:rsid w:val="00365CAC"/>
    <w:rsid w:val="003A3D5C"/>
    <w:rsid w:val="003D22A6"/>
    <w:rsid w:val="003D2831"/>
    <w:rsid w:val="003E379B"/>
    <w:rsid w:val="004120E4"/>
    <w:rsid w:val="00424205"/>
    <w:rsid w:val="00447AE2"/>
    <w:rsid w:val="00467596"/>
    <w:rsid w:val="0047435E"/>
    <w:rsid w:val="0048040C"/>
    <w:rsid w:val="0049399A"/>
    <w:rsid w:val="00496A6A"/>
    <w:rsid w:val="004A6FB4"/>
    <w:rsid w:val="004B10BE"/>
    <w:rsid w:val="004C4519"/>
    <w:rsid w:val="004E2AC5"/>
    <w:rsid w:val="00525439"/>
    <w:rsid w:val="00531CF5"/>
    <w:rsid w:val="005408E0"/>
    <w:rsid w:val="0054648B"/>
    <w:rsid w:val="0056161D"/>
    <w:rsid w:val="00595462"/>
    <w:rsid w:val="005A496E"/>
    <w:rsid w:val="005B3B9E"/>
    <w:rsid w:val="005C2991"/>
    <w:rsid w:val="005C34DC"/>
    <w:rsid w:val="005D0CB5"/>
    <w:rsid w:val="005E0665"/>
    <w:rsid w:val="005E17EE"/>
    <w:rsid w:val="00606B77"/>
    <w:rsid w:val="00607B17"/>
    <w:rsid w:val="006135AA"/>
    <w:rsid w:val="0062248A"/>
    <w:rsid w:val="00652C3F"/>
    <w:rsid w:val="00655221"/>
    <w:rsid w:val="00655F5E"/>
    <w:rsid w:val="00667F25"/>
    <w:rsid w:val="006846D9"/>
    <w:rsid w:val="00684AFF"/>
    <w:rsid w:val="0068757C"/>
    <w:rsid w:val="00691A47"/>
    <w:rsid w:val="006A11B4"/>
    <w:rsid w:val="006C332E"/>
    <w:rsid w:val="006C4DAF"/>
    <w:rsid w:val="006C5975"/>
    <w:rsid w:val="006C61FE"/>
    <w:rsid w:val="006C7582"/>
    <w:rsid w:val="006D202A"/>
    <w:rsid w:val="006E0AEB"/>
    <w:rsid w:val="007138F6"/>
    <w:rsid w:val="00744E14"/>
    <w:rsid w:val="00747282"/>
    <w:rsid w:val="00756FDF"/>
    <w:rsid w:val="00757720"/>
    <w:rsid w:val="00763FC9"/>
    <w:rsid w:val="00772CB5"/>
    <w:rsid w:val="00774C35"/>
    <w:rsid w:val="00786C8A"/>
    <w:rsid w:val="00796F91"/>
    <w:rsid w:val="007A1188"/>
    <w:rsid w:val="007B0DEE"/>
    <w:rsid w:val="00816AB1"/>
    <w:rsid w:val="008270E3"/>
    <w:rsid w:val="008416E1"/>
    <w:rsid w:val="00847A80"/>
    <w:rsid w:val="00851E72"/>
    <w:rsid w:val="008579C1"/>
    <w:rsid w:val="0088124D"/>
    <w:rsid w:val="00884DA1"/>
    <w:rsid w:val="00885E55"/>
    <w:rsid w:val="0089367F"/>
    <w:rsid w:val="00897E01"/>
    <w:rsid w:val="008A74AC"/>
    <w:rsid w:val="008B6AB5"/>
    <w:rsid w:val="008B778E"/>
    <w:rsid w:val="008D19AE"/>
    <w:rsid w:val="008E0F60"/>
    <w:rsid w:val="008E17BB"/>
    <w:rsid w:val="00914CA5"/>
    <w:rsid w:val="00917AE9"/>
    <w:rsid w:val="00930928"/>
    <w:rsid w:val="00946265"/>
    <w:rsid w:val="00962F14"/>
    <w:rsid w:val="00974446"/>
    <w:rsid w:val="009B5E66"/>
    <w:rsid w:val="009C4E85"/>
    <w:rsid w:val="009E31AA"/>
    <w:rsid w:val="009F271B"/>
    <w:rsid w:val="00A05960"/>
    <w:rsid w:val="00A14A1D"/>
    <w:rsid w:val="00A179A2"/>
    <w:rsid w:val="00A505E4"/>
    <w:rsid w:val="00A63537"/>
    <w:rsid w:val="00A75C8D"/>
    <w:rsid w:val="00A94149"/>
    <w:rsid w:val="00AA5971"/>
    <w:rsid w:val="00AB28BA"/>
    <w:rsid w:val="00AE4CAA"/>
    <w:rsid w:val="00AE5183"/>
    <w:rsid w:val="00AE6B13"/>
    <w:rsid w:val="00B11C07"/>
    <w:rsid w:val="00B63A28"/>
    <w:rsid w:val="00B90F25"/>
    <w:rsid w:val="00BD602D"/>
    <w:rsid w:val="00BE0EAD"/>
    <w:rsid w:val="00BF3837"/>
    <w:rsid w:val="00C15781"/>
    <w:rsid w:val="00C24220"/>
    <w:rsid w:val="00C45040"/>
    <w:rsid w:val="00C50063"/>
    <w:rsid w:val="00C513E5"/>
    <w:rsid w:val="00C86A13"/>
    <w:rsid w:val="00CA5D8F"/>
    <w:rsid w:val="00CB1347"/>
    <w:rsid w:val="00CB6BF1"/>
    <w:rsid w:val="00CE7DD8"/>
    <w:rsid w:val="00D16CEF"/>
    <w:rsid w:val="00D72AD0"/>
    <w:rsid w:val="00D7575F"/>
    <w:rsid w:val="00D81D41"/>
    <w:rsid w:val="00DA0F57"/>
    <w:rsid w:val="00DA2B08"/>
    <w:rsid w:val="00DB03DA"/>
    <w:rsid w:val="00DB437C"/>
    <w:rsid w:val="00DE2253"/>
    <w:rsid w:val="00E21269"/>
    <w:rsid w:val="00E32F50"/>
    <w:rsid w:val="00E37AE4"/>
    <w:rsid w:val="00E41C97"/>
    <w:rsid w:val="00E45E31"/>
    <w:rsid w:val="00E66CCE"/>
    <w:rsid w:val="00E726D7"/>
    <w:rsid w:val="00E7318A"/>
    <w:rsid w:val="00EA6298"/>
    <w:rsid w:val="00EA6D67"/>
    <w:rsid w:val="00EC0E33"/>
    <w:rsid w:val="00F40731"/>
    <w:rsid w:val="00F440C2"/>
    <w:rsid w:val="00F500B0"/>
    <w:rsid w:val="00F77EB4"/>
    <w:rsid w:val="00F906F6"/>
    <w:rsid w:val="00FB2681"/>
    <w:rsid w:val="00FD6DF4"/>
    <w:rsid w:val="00FE6761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4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28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paragraph" w:styleId="ab">
    <w:name w:val="Body Text Indent"/>
    <w:basedOn w:val="a"/>
    <w:link w:val="ac"/>
    <w:rsid w:val="00EA6D67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bg-BG" w:eastAsia="x-none"/>
    </w:rPr>
  </w:style>
  <w:style w:type="character" w:customStyle="1" w:styleId="ac">
    <w:name w:val="Основен текст с отстъп Знак"/>
    <w:basedOn w:val="a0"/>
    <w:link w:val="ab"/>
    <w:rsid w:val="00EA6D67"/>
    <w:rPr>
      <w:rFonts w:ascii="Times New Roman" w:eastAsia="Times New Roman" w:hAnsi="Times New Roman" w:cs="Times New Roman"/>
      <w:sz w:val="28"/>
      <w:szCs w:val="24"/>
      <w:lang w:val="bg-BG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2022-08-17T08:58:00Z</dcterms:created>
  <dcterms:modified xsi:type="dcterms:W3CDTF">2025-05-27T14:15:00Z</dcterms:modified>
</cp:coreProperties>
</file>