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F836" w14:textId="77777777"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14:paraId="66B81A8A" w14:textId="77777777"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14:paraId="3FDF01B1" w14:textId="77777777"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14:paraId="568F411D" w14:textId="77777777" w:rsidR="006909BC" w:rsidRPr="003354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C1EA59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14:paraId="3A4838FD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14:paraId="7FBF27E2" w14:textId="77777777"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14:paraId="636A1178" w14:textId="77777777"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2D18E9" w14:textId="77777777" w:rsidR="00E95EC3" w:rsidRPr="00275A65" w:rsidRDefault="00E95EC3" w:rsidP="0067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14:paraId="18218733" w14:textId="77777777" w:rsidR="00E95EC3" w:rsidRPr="00275A65" w:rsidRDefault="00E95EC3" w:rsidP="0067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594C8060" w14:textId="77777777" w:rsidR="006774FC" w:rsidRPr="006774FC" w:rsidRDefault="0002382E" w:rsidP="004A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</w:p>
    <w:p w14:paraId="66E5BC56" w14:textId="77777777" w:rsidR="006774FC" w:rsidRPr="006774FC" w:rsidRDefault="006774FC" w:rsidP="0067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83AB8F5" w14:textId="2A2FC5CA" w:rsidR="00A80664" w:rsidRDefault="00D71118" w:rsidP="009D0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11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„МЕРИНА 1” ЕООД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; </w:t>
      </w:r>
    </w:p>
    <w:p w14:paraId="6FD64F4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14:paraId="0BACC43F" w14:textId="77777777" w:rsidR="00A80664" w:rsidRDefault="00A80664" w:rsidP="00481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F149D3" w14:textId="17865628" w:rsidR="00E95EC3" w:rsidRPr="00EB0F95" w:rsidRDefault="00E95EC3" w:rsidP="00B30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 Ви, че </w:t>
      </w:r>
      <w:r w:rsidR="00F7051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собствени</w:t>
      </w:r>
      <w:r w:rsidR="00B52BD6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F70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B302BD" w:rsidRPr="00B30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302BD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ПИ С КИ № 17806.501.1633 </w:t>
      </w:r>
      <w:r w:rsidR="00B302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4A05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705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СГРАДИ С ИДЕНТИФИКАТОР № </w:t>
      </w:r>
      <w:bookmarkStart w:id="0" w:name="_Hlk196820721"/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17806.501.1633.1 И № 17806.501.1633.2</w:t>
      </w:r>
      <w:bookmarkEnd w:id="0"/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НАХОДЯЩ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A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В УПИ I-830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ООД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кв. 82  по плана на село Граф Игнатиево, идентичен с ПИ С КИ № 17806.501.1633 по КК на село Граф Игнатиево, община Марица, област Пловдив</w:t>
      </w:r>
      <w:r w:rsidR="004A05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одобрени със </w:t>
      </w:r>
      <w:r w:rsidR="006E1C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Заповед </w:t>
      </w:r>
      <w:r w:rsid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РД-18-4/22.01.2009г</w:t>
      </w:r>
      <w:r w:rsidR="006E1C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на Изпълнителния директор на  АГКК и адрес на имота: </w:t>
      </w:r>
      <w:r w:rsidR="00EB0F95" w:rsidRPr="00D711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село Граф Игнатиево, ул. „Независимост“ №12</w:t>
      </w:r>
      <w:r w:rsid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;</w:t>
      </w:r>
      <w:r w:rsidR="006E1C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с площ от </w:t>
      </w:r>
      <w:r w:rsid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1606</w:t>
      </w:r>
      <w:r w:rsidR="006E1C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кв.м., с трайно предназначение на територията: Урбанизирана, начин на трайно ползване: Ниско застрояване (до 10м.), </w:t>
      </w:r>
      <w:r w:rsidR="004A05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представляващ 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УПИ I-830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ООД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кв. 82  по </w:t>
      </w:r>
      <w:r w:rsidR="00070A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регулационния план </w:t>
      </w:r>
      <w:r w:rsidR="00EB0F95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село Граф Игнатиево, идентичен с ПИ С КИ № 17806.501.1633 по КК на село Граф Игнатиево, община Марица, област Пловди</w:t>
      </w:r>
      <w:r w:rsid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B563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</w:t>
      </w:r>
      <w:r w:rsidR="00B563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следното инвестиционно предложение:</w:t>
      </w:r>
    </w:p>
    <w:p w14:paraId="1396581C" w14:textId="6DC78D1A" w:rsidR="003B0F6C" w:rsidRDefault="0053227D" w:rsidP="00B30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ПРЕУСТРОЙСТВО НА „РАБОТИЛНИЦА ЗА ПРОИЗВОДСТВО НА ОБУВКИ ОТ ГОТОВИ СУРОВИНИ С ОФИСНА ЧАСТ И МАГАЗИНИ“ В „ЦЕХ ЗА ПРОИЗВОДСТВО НА СЛАДКАРСКИ, ЗАХАРНИ И ШОКОЛАДОВИ ИЗДЕЛИЯ С АДМИНИСТРАТИВНА ЧАСТ“ – </w:t>
      </w:r>
      <w:r w:rsidRPr="0053227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СГРАДИ С ИДЕНТИФИКАТОР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17806.501.1633.1 </w:t>
      </w:r>
      <w:r w:rsidRPr="0053227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17806.501.1633.2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3227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НАХОДЯЩИ СЕ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УПИ I-830 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ООД 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кв. 82  </w:t>
      </w:r>
      <w:r w:rsidRPr="00070A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</w:t>
      </w:r>
      <w:r w:rsidR="00070ACA" w:rsidRPr="00070A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регулационния </w:t>
      </w:r>
      <w:r w:rsidRPr="00070A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план на село Граф Игнатиево,</w:t>
      </w:r>
      <w:r w:rsidR="00070ACA" w:rsidRPr="00070A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община Марица, област Пловдив</w:t>
      </w:r>
      <w:r w:rsidR="00070A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идентичен с ПИ С КИ № 17806.501.1633 по КК на село Граф Игнатиево, община Марица, област Пловдив</w:t>
      </w:r>
    </w:p>
    <w:p w14:paraId="09BED615" w14:textId="77777777" w:rsidR="001D7345" w:rsidRPr="001D7345" w:rsidRDefault="00E95EC3" w:rsidP="006E1C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7927A809" w14:textId="77777777" w:rsidR="003B0F6C" w:rsidRDefault="003B0F6C" w:rsidP="00481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665B42" w14:textId="77777777" w:rsidR="00E95EC3" w:rsidRPr="00481CB4" w:rsidRDefault="00E95EC3" w:rsidP="00481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1CB4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14:paraId="6E308C71" w14:textId="77777777" w:rsidR="00335465" w:rsidRDefault="006E1CCF" w:rsidP="00B302B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A79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Съгласно</w:t>
      </w:r>
      <w:r w:rsidR="00690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Писмо</w:t>
      </w:r>
      <w:r w:rsidR="00690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Виза</w:t>
      </w:r>
      <w:r w:rsidR="006906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проектиране </w:t>
      </w:r>
      <w:r w:rsidR="0053227D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към вх. </w:t>
      </w:r>
      <w:r w:rsidR="006906F8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</w:t>
      </w:r>
      <w:r w:rsidR="0053227D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53-01-69(2)/26.03.2025г</w:t>
      </w:r>
      <w:r w:rsidR="006906F8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издаден</w:t>
      </w:r>
      <w:r w:rsidR="0053227D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 w:rsidR="006906F8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чл.140, от ЗУТ и 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удостоверение за въвеждане в екслоатация № 43/24.04.2015г., издадено от главния архитект на община Марица, област Пловдив,</w:t>
      </w:r>
      <w:r w:rsidR="004C46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</w:t>
      </w:r>
      <w:r w:rsidRPr="00CA79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 xml:space="preserve"> </w:t>
      </w:r>
      <w:r w:rsidR="004C46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разрешава  проучване и проектиране на проект за обект : 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ПРЕУСТРОЙСТВО НА „РАБОТИЛНИЦА ЗА ПРОИЗВОДСТВО НА ОБУВКИ ОТ ГОТОВИ СУРОВИНИ С ОФИСНА ЧАСТ И МАГАЗИНИ“ В „ЦЕХ ЗА ПРОИЗВОДСТВО НА СЛАДКАРСКИ, ЗАХАРНИ И ШОКОЛАДОВИ ИЗДЕЛИЯ С АДМИНИСТРАТИВНА ЧАСТ</w:t>
      </w:r>
      <w:r w:rsidR="004C46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 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УПИ I-830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ООД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кв. 82  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</w:t>
      </w:r>
      <w:r w:rsidR="00070A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регулационни план 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село Граф Игнатиево,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идентичен с ПИ С КИ № 17806.501.1633 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КК на село Граф Игнатиево, община Марица, област Пловдив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5AA014F4" w14:textId="5CB7BABD" w:rsidR="006B0B5A" w:rsidRDefault="006E1CCF" w:rsidP="00B30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Сград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ите</w:t>
      </w:r>
      <w:r w:rsidR="004102EE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предвиден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="004102EE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преустройство са </w:t>
      </w:r>
      <w:r w:rsidR="00351E6A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</w:t>
      </w:r>
      <w:r w:rsidR="00351E6A" w:rsidRPr="004C461F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Hk≤10m,</w:t>
      </w: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намира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</w:t>
      </w: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урегулиран поземлен имот, част от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урбанизираната</w:t>
      </w: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територия на 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село Граф Игнатиево</w:t>
      </w: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община Марица, област Пловдив, </w:t>
      </w:r>
      <w:r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B0B5A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6B0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УПИ I-830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ООД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C461F" w:rsidRPr="004C46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</w:t>
      </w:r>
      <w:r w:rsidR="004C461F" w:rsidRPr="005322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кв. 82 </w:t>
      </w:r>
      <w:r w:rsidR="003354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РП на село Граф Игнатиево</w:t>
      </w:r>
      <w:r w:rsidR="00335465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Имот предвиден за</w:t>
      </w:r>
      <w:r w:rsidR="006B0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354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="004C46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иско</w:t>
      </w:r>
      <w:r w:rsidR="006B0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B0B5A" w:rsidRPr="001C7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застрояване</w:t>
      </w:r>
      <w:r w:rsidR="006B0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C46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(до 10м)</w:t>
      </w:r>
      <w:r w:rsidR="00DA792F" w:rsidRP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съгласно ПУП-ПРЗ</w:t>
      </w:r>
      <w:r w:rsidR="00DA792F" w:rsidRPr="00DA79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село Граф Игнатиево, община Марица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DA792F" w:rsidRPr="00DA79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област Пловдив.</w:t>
      </w:r>
    </w:p>
    <w:p w14:paraId="4A50B599" w14:textId="77777777" w:rsidR="001D7345" w:rsidRPr="005459B2" w:rsidRDefault="00E95EC3" w:rsidP="00545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15538A13" w14:textId="77777777" w:rsidR="005459B2" w:rsidRPr="00F65C20" w:rsidRDefault="00E95EC3" w:rsidP="00F6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40E4A610" w14:textId="76213049" w:rsidR="006B0B5A" w:rsidRPr="00BC04A8" w:rsidRDefault="006B0B5A" w:rsidP="004D336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Проекта предвижда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преустройст</w:t>
      </w:r>
      <w:r w:rsidR="003354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="003354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смяна на функционалното предназначение</w:t>
      </w:r>
      <w:r w:rsidR="00F65C20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съществуващи</w:t>
      </w:r>
      <w:r w:rsidR="00F65C20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нискоетажн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BC04A8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65C20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сград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с идентификатори 17806.501.1633</w:t>
      </w:r>
      <w:r w:rsidR="00BC04A8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4666CE" w:rsidRPr="00BC04A8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Административна, делова сграда, брой етажи 2, застроена площ 124 кв.м.  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сграда с ИД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17806.501.1633.2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BC04A8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Промишлена сграда, брой етажи 1, застроена площ 399 кв. м.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нанесени като съществуващи обекти в Кадастралната карта на село Граф Игнатиево, 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одобрен</w:t>
      </w:r>
      <w:r w:rsidR="0033546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със заповед на КККР РД-18-4/22.01.2009 г., издадена от Изпълнителния директор на АГКК,</w:t>
      </w:r>
      <w:r w:rsidR="00F65C20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находящи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се в УПИ I-830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ООД</w:t>
      </w:r>
      <w:r w:rsidR="00C90FE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кв. 82</w:t>
      </w:r>
      <w:r w:rsidR="00DA792F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A792F" w:rsidRPr="00DA79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регулационния план</w:t>
      </w:r>
      <w:r w:rsidR="00C90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(ПУП-ПРЗ)</w:t>
      </w:r>
      <w:r w:rsidR="00DA792F" w:rsidRPr="00DA79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село Граф Игнатиево, община Марица. област Пловдив</w:t>
      </w:r>
      <w:r w:rsidR="00C90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DA792F" w:rsidRPr="00DA79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„РАБОТИЛНИЦА ЗА ПРОИЗВОДСТВО НА ОБУВКИ ОТ ГОТОВИ СУРОВИНИ С ОФИСНА ЧАСТ И МАГАЗИНИ“</w:t>
      </w:r>
      <w:r w:rsidR="004666CE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</w:t>
      </w:r>
      <w:r w:rsidR="004666CE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„ЦЕХ ЗА ПРОИЗВОДСТВО НА СЛАДКАРСКИ, ЗАХАРНИ И ШОКОЛАДОВИ ИЗДЕЛИЯ С АДМИНИСТРАТИВНА ЧАСТ“</w:t>
      </w:r>
    </w:p>
    <w:p w14:paraId="1EC37F45" w14:textId="3DD893BA" w:rsidR="006B0B5A" w:rsidRDefault="006B0B5A" w:rsidP="004D336D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D656B">
        <w:rPr>
          <w:rFonts w:ascii="Times New Roman" w:hAnsi="Times New Roman"/>
          <w:b/>
          <w:sz w:val="24"/>
          <w:szCs w:val="24"/>
        </w:rPr>
        <w:t>Електр</w:t>
      </w:r>
      <w:r>
        <w:rPr>
          <w:rFonts w:ascii="Times New Roman" w:hAnsi="Times New Roman"/>
          <w:b/>
          <w:sz w:val="24"/>
          <w:szCs w:val="24"/>
        </w:rPr>
        <w:t>оснабдяването и водоснабдяването</w:t>
      </w:r>
      <w:r w:rsidRPr="007D656B">
        <w:rPr>
          <w:rFonts w:ascii="Times New Roman" w:hAnsi="Times New Roman"/>
          <w:b/>
          <w:sz w:val="24"/>
          <w:szCs w:val="24"/>
        </w:rPr>
        <w:t xml:space="preserve">  на имота е </w:t>
      </w:r>
      <w:r w:rsidR="00BC04A8">
        <w:rPr>
          <w:rFonts w:ascii="Times New Roman" w:hAnsi="Times New Roman"/>
          <w:b/>
          <w:sz w:val="24"/>
          <w:szCs w:val="24"/>
        </w:rPr>
        <w:t xml:space="preserve">осъществено </w:t>
      </w:r>
      <w:r>
        <w:rPr>
          <w:rFonts w:ascii="Times New Roman" w:hAnsi="Times New Roman"/>
          <w:b/>
          <w:sz w:val="24"/>
          <w:szCs w:val="24"/>
        </w:rPr>
        <w:t>съобразено</w:t>
      </w:r>
      <w:r w:rsidRPr="007D656B">
        <w:rPr>
          <w:rFonts w:ascii="Times New Roman" w:hAnsi="Times New Roman"/>
          <w:b/>
          <w:sz w:val="24"/>
          <w:szCs w:val="24"/>
        </w:rPr>
        <w:t xml:space="preserve"> съответните указания от експлоатационните предприятия, посочени в </w:t>
      </w:r>
      <w:r w:rsidR="00C90FEF">
        <w:rPr>
          <w:rFonts w:ascii="Times New Roman" w:hAnsi="Times New Roman"/>
          <w:b/>
          <w:sz w:val="24"/>
          <w:szCs w:val="24"/>
        </w:rPr>
        <w:t>Договор за присъединяване към електроразпределителната мрежа на ЕВН България Електроразпределение АД</w:t>
      </w:r>
    </w:p>
    <w:p w14:paraId="4CF62A2B" w14:textId="13F667DA" w:rsidR="006B0B5A" w:rsidRDefault="006B0B5A" w:rsidP="004D336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Захранването с питейна вода е осъществ</w:t>
      </w:r>
      <w:r w:rsidR="00BC04A8">
        <w:rPr>
          <w:rFonts w:ascii="Times New Roman" w:hAnsi="Times New Roman"/>
          <w:b/>
          <w:sz w:val="24"/>
          <w:szCs w:val="24"/>
        </w:rPr>
        <w:t>ено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6C78CA">
        <w:rPr>
          <w:rFonts w:ascii="Times New Roman" w:hAnsi="Times New Roman"/>
          <w:b/>
          <w:sz w:val="24"/>
          <w:szCs w:val="24"/>
        </w:rPr>
        <w:t>т</w:t>
      </w:r>
      <w:r w:rsidR="00B552A2">
        <w:rPr>
          <w:rFonts w:ascii="Times New Roman" w:hAnsi="Times New Roman"/>
          <w:b/>
          <w:sz w:val="24"/>
          <w:szCs w:val="24"/>
        </w:rPr>
        <w:t xml:space="preserve"> </w:t>
      </w:r>
      <w:r w:rsidR="00BC04A8">
        <w:rPr>
          <w:rFonts w:ascii="Times New Roman" w:hAnsi="Times New Roman"/>
          <w:b/>
          <w:sz w:val="24"/>
          <w:szCs w:val="24"/>
        </w:rPr>
        <w:t xml:space="preserve">съответния </w:t>
      </w:r>
      <w:r w:rsidR="00B552A2">
        <w:rPr>
          <w:rFonts w:ascii="Times New Roman" w:hAnsi="Times New Roman"/>
          <w:b/>
          <w:sz w:val="24"/>
          <w:szCs w:val="24"/>
        </w:rPr>
        <w:t>уличен водопровод</w:t>
      </w:r>
      <w:r w:rsidR="00C90FEF">
        <w:rPr>
          <w:rFonts w:ascii="Times New Roman" w:hAnsi="Times New Roman"/>
          <w:b/>
          <w:sz w:val="24"/>
          <w:szCs w:val="24"/>
        </w:rPr>
        <w:t>, през СВО и главен водомерен възел находящи се в Имота</w:t>
      </w:r>
      <w:r w:rsidR="00BC04A8">
        <w:rPr>
          <w:rFonts w:ascii="Times New Roman" w:hAnsi="Times New Roman"/>
          <w:b/>
          <w:sz w:val="24"/>
          <w:szCs w:val="24"/>
        </w:rPr>
        <w:t>.</w:t>
      </w:r>
    </w:p>
    <w:p w14:paraId="1ABCA4FD" w14:textId="71AB8278" w:rsidR="00ED0023" w:rsidRDefault="006B0B5A" w:rsidP="004D336D">
      <w:pPr>
        <w:widowControl w:val="0"/>
        <w:spacing w:after="0" w:line="240" w:lineRule="auto"/>
        <w:rPr>
          <w:rFonts w:asciiTheme="minorEastAsia" w:hAnsiTheme="minorEastAsia" w:cstheme="minorEastAsia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65C20">
        <w:rPr>
          <w:rFonts w:ascii="Times New Roman" w:hAnsi="Times New Roman"/>
          <w:b/>
          <w:sz w:val="24"/>
          <w:szCs w:val="24"/>
        </w:rPr>
        <w:tab/>
      </w:r>
      <w:r w:rsidR="00BC04A8">
        <w:rPr>
          <w:rFonts w:ascii="Times New Roman" w:hAnsi="Times New Roman"/>
          <w:b/>
          <w:sz w:val="24"/>
          <w:szCs w:val="24"/>
        </w:rPr>
        <w:t xml:space="preserve">Отвеждането </w:t>
      </w:r>
      <w:r>
        <w:rPr>
          <w:rFonts w:ascii="Times New Roman" w:hAnsi="Times New Roman"/>
          <w:b/>
          <w:sz w:val="24"/>
          <w:szCs w:val="24"/>
        </w:rPr>
        <w:t xml:space="preserve">на отпадните води от обекта </w:t>
      </w:r>
      <w:r w:rsidR="00BC04A8">
        <w:rPr>
          <w:rFonts w:ascii="Times New Roman" w:hAnsi="Times New Roman"/>
          <w:b/>
          <w:sz w:val="24"/>
          <w:szCs w:val="24"/>
        </w:rPr>
        <w:t>е решено</w:t>
      </w:r>
      <w:r w:rsidR="005C1E95">
        <w:rPr>
          <w:rFonts w:ascii="Times New Roman" w:hAnsi="Times New Roman"/>
          <w:b/>
          <w:sz w:val="24"/>
          <w:szCs w:val="24"/>
        </w:rPr>
        <w:t xml:space="preserve"> след преминаване през локално канализационно пречиствателно съоръжение,</w:t>
      </w:r>
      <w:r>
        <w:rPr>
          <w:rFonts w:ascii="Times New Roman" w:hAnsi="Times New Roman"/>
          <w:b/>
          <w:sz w:val="24"/>
          <w:szCs w:val="24"/>
        </w:rPr>
        <w:t xml:space="preserve"> чрез заустване в</w:t>
      </w:r>
      <w:r w:rsidR="00BC04A8">
        <w:rPr>
          <w:rFonts w:ascii="Times New Roman" w:hAnsi="Times New Roman"/>
          <w:b/>
          <w:sz w:val="24"/>
          <w:szCs w:val="24"/>
        </w:rPr>
        <w:t xml:space="preserve"> канализационната мрежа</w:t>
      </w:r>
      <w:r w:rsidR="005C1E95">
        <w:rPr>
          <w:rFonts w:ascii="Times New Roman" w:hAnsi="Times New Roman"/>
          <w:b/>
          <w:sz w:val="24"/>
          <w:szCs w:val="24"/>
        </w:rPr>
        <w:t xml:space="preserve"> </w:t>
      </w:r>
      <w:r w:rsidR="00BC04A8">
        <w:rPr>
          <w:rFonts w:ascii="Times New Roman" w:hAnsi="Times New Roman"/>
          <w:b/>
          <w:sz w:val="24"/>
          <w:szCs w:val="24"/>
        </w:rPr>
        <w:t>на село Граф Игнатиев</w:t>
      </w:r>
      <w:r w:rsidR="00C90FEF">
        <w:rPr>
          <w:rFonts w:ascii="Times New Roman" w:hAnsi="Times New Roman"/>
          <w:b/>
          <w:sz w:val="24"/>
          <w:szCs w:val="24"/>
          <w:lang w:val="en-US"/>
        </w:rPr>
        <w:t>o</w:t>
      </w:r>
      <w:r w:rsidR="00BC04A8">
        <w:rPr>
          <w:rFonts w:ascii="Times New Roman" w:hAnsi="Times New Roman"/>
          <w:b/>
          <w:sz w:val="24"/>
          <w:szCs w:val="24"/>
        </w:rPr>
        <w:t xml:space="preserve">, </w:t>
      </w:r>
      <w:r w:rsidR="005C1E95">
        <w:rPr>
          <w:rFonts w:ascii="Times New Roman" w:hAnsi="Times New Roman"/>
          <w:b/>
          <w:sz w:val="24"/>
          <w:szCs w:val="24"/>
        </w:rPr>
        <w:t xml:space="preserve">община Марица, </w:t>
      </w:r>
      <w:r w:rsidR="00B552A2" w:rsidRPr="00524C51">
        <w:rPr>
          <w:rFonts w:ascii="Times New Roman" w:hAnsi="Times New Roman"/>
          <w:b/>
          <w:sz w:val="24"/>
          <w:szCs w:val="24"/>
        </w:rPr>
        <w:t>с</w:t>
      </w:r>
      <w:r w:rsidR="005C1E95">
        <w:rPr>
          <w:rFonts w:ascii="Times New Roman" w:hAnsi="Times New Roman"/>
          <w:b/>
          <w:sz w:val="24"/>
          <w:szCs w:val="24"/>
        </w:rPr>
        <w:t xml:space="preserve">ъгласно </w:t>
      </w:r>
      <w:r w:rsidR="00B552A2" w:rsidRPr="00524C51">
        <w:rPr>
          <w:rFonts w:ascii="Times New Roman" w:hAnsi="Times New Roman"/>
          <w:b/>
          <w:sz w:val="24"/>
          <w:szCs w:val="24"/>
        </w:rPr>
        <w:t>сключен договор</w:t>
      </w:r>
      <w:r w:rsidR="00B552A2">
        <w:rPr>
          <w:rFonts w:ascii="Times New Roman" w:hAnsi="Times New Roman"/>
          <w:b/>
          <w:sz w:val="24"/>
          <w:szCs w:val="24"/>
        </w:rPr>
        <w:t xml:space="preserve"> </w:t>
      </w:r>
      <w:r w:rsidR="005C1E95">
        <w:rPr>
          <w:rFonts w:ascii="Times New Roman" w:hAnsi="Times New Roman"/>
          <w:b/>
          <w:sz w:val="24"/>
          <w:szCs w:val="24"/>
        </w:rPr>
        <w:t>с ВиК оператора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Отпадн</w:t>
      </w:r>
      <w:r w:rsidR="00F65C20">
        <w:rPr>
          <w:rFonts w:asciiTheme="minorEastAsia" w:hAnsiTheme="minorEastAsia" w:cstheme="minorEastAsia"/>
          <w:b/>
          <w:sz w:val="24"/>
          <w:szCs w:val="24"/>
        </w:rPr>
        <w:t>и</w:t>
      </w:r>
      <w:r>
        <w:rPr>
          <w:rFonts w:asciiTheme="minorEastAsia" w:hAnsiTheme="minorEastAsia" w:cstheme="minorEastAsia"/>
          <w:b/>
          <w:sz w:val="24"/>
          <w:szCs w:val="24"/>
        </w:rPr>
        <w:t>те води от обекта отговарят на Нормите за технически допустима степен на замърсяване на отпадните</w:t>
      </w:r>
      <w:r w:rsidR="00F65C20">
        <w:rPr>
          <w:rFonts w:asciiTheme="minorEastAsia" w:hAnsiTheme="minorEastAsia" w:cstheme="minorEastAsia"/>
          <w:b/>
          <w:sz w:val="24"/>
          <w:szCs w:val="24"/>
        </w:rPr>
        <w:t xml:space="preserve"> води</w:t>
      </w:r>
      <w:r>
        <w:rPr>
          <w:rFonts w:asciiTheme="minorEastAsia" w:hAnsiTheme="minorEastAsia" w:cstheme="minorEastAsia"/>
          <w:b/>
          <w:sz w:val="24"/>
          <w:szCs w:val="24"/>
        </w:rPr>
        <w:t>, постъпващи в градската канализационна мрежа и ПСОВ /Наредба 7/2000г./</w:t>
      </w:r>
    </w:p>
    <w:p w14:paraId="2E1489BB" w14:textId="24740F8D" w:rsidR="00C90FEF" w:rsidRPr="00C90FEF" w:rsidRDefault="00C90FEF" w:rsidP="00C90FEF">
      <w:pPr>
        <w:widowControl w:val="0"/>
        <w:spacing w:after="0" w:line="240" w:lineRule="auto"/>
        <w:ind w:firstLine="708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sz w:val="24"/>
          <w:szCs w:val="24"/>
        </w:rPr>
        <w:t>Обекта, предмет на проекта,  е осигурен и разполага с партидни и абонатни номера към Електроразпределителната и ВиК мрежи в страната.</w:t>
      </w:r>
    </w:p>
    <w:p w14:paraId="521250EE" w14:textId="77777777" w:rsidR="00F65C20" w:rsidRPr="00F65C20" w:rsidRDefault="00F65C20" w:rsidP="00F65C20">
      <w:pPr>
        <w:widowControl w:val="0"/>
        <w:spacing w:after="0" w:line="240" w:lineRule="auto"/>
        <w:jc w:val="both"/>
        <w:rPr>
          <w:rFonts w:asciiTheme="minorEastAsia" w:hAnsiTheme="minorEastAsia" w:cstheme="minorEastAsia"/>
          <w:b/>
          <w:sz w:val="24"/>
          <w:szCs w:val="24"/>
        </w:rPr>
      </w:pPr>
    </w:p>
    <w:p w14:paraId="23B79E31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7B26DD2A" w14:textId="54B6A038" w:rsidR="00DA792F" w:rsidRPr="00DA792F" w:rsidRDefault="008E686D" w:rsidP="004D336D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УПИ-то, в което се</w:t>
      </w:r>
      <w:r w:rsidR="00BC04A8">
        <w:rPr>
          <w:rFonts w:ascii="Times New Roman" w:hAnsi="Times New Roman"/>
          <w:b/>
          <w:sz w:val="24"/>
          <w:szCs w:val="24"/>
        </w:rPr>
        <w:t xml:space="preserve"> предвижда преустройството </w:t>
      </w:r>
      <w:r w:rsidR="00DA792F">
        <w:rPr>
          <w:rFonts w:ascii="Times New Roman" w:hAnsi="Times New Roman"/>
          <w:b/>
          <w:sz w:val="24"/>
          <w:szCs w:val="24"/>
        </w:rPr>
        <w:t xml:space="preserve">на съществуващите </w:t>
      </w:r>
      <w:r w:rsidR="00DA792F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нискоетажни сгради с идентификатори 17806.501.1633.1</w:t>
      </w:r>
      <w:r w:rsidR="00DA792F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DA792F" w:rsidRPr="00BC04A8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DA792F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Административна, делова сграда, брой етажи 2, застроена площ 124 кв.м.  И </w:t>
      </w:r>
      <w:r w:rsidR="00DA792F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17806.501.1633.2</w:t>
      </w:r>
      <w:r w:rsidR="00DA792F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Промишлена сграда, брой етажи 1, застроена площ 399 кв. м.</w:t>
      </w:r>
      <w:r w:rsidR="00484E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 част от урбанизираната част на селото, </w:t>
      </w:r>
      <w:r w:rsidR="00DA792F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одобрени със заповед на КККР РД-18-4</w:t>
      </w:r>
      <w:r w:rsidR="00484E3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A792F" w:rsidRPr="00BC04A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/22.01.2009 г., издадена от Изпълнителния директор на АГКК,</w:t>
      </w:r>
      <w:r w:rsidR="00484E3A">
        <w:rPr>
          <w:rFonts w:ascii="Times New Roman" w:hAnsi="Times New Roman"/>
          <w:b/>
          <w:sz w:val="24"/>
          <w:szCs w:val="24"/>
        </w:rPr>
        <w:t xml:space="preserve"> идентично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ПИ с </w:t>
      </w:r>
      <w:r w:rsidR="005C1E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ИД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C1E95" w:rsidRPr="00BC04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17806.501.1633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КК на село граф Игнатиево,</w:t>
      </w:r>
      <w:r w:rsidR="00DA792F" w:rsidRPr="00DA79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bg-BG"/>
        </w:rPr>
        <w:t xml:space="preserve"> 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област Пловдив, община Марица, с</w:t>
      </w:r>
      <w:r w:rsidR="00484E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ело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Граф Игнатиево, п.к. 4198,</w:t>
      </w:r>
      <w:r w:rsidR="00484E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ул. </w:t>
      </w:r>
      <w:r w:rsid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НЕЗАВИСИМОСТ</w:t>
      </w:r>
      <w:r w:rsid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484E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№ 12</w:t>
      </w:r>
    </w:p>
    <w:p w14:paraId="6C366FE5" w14:textId="68FA4D54" w:rsidR="008E686D" w:rsidRPr="008E686D" w:rsidRDefault="008E686D" w:rsidP="004D336D">
      <w:pPr>
        <w:spacing w:after="0" w:line="240" w:lineRule="auto"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Около него има изградени други </w:t>
      </w:r>
      <w:r w:rsidR="00DA792F">
        <w:rPr>
          <w:rFonts w:ascii="Times New Roman" w:hAnsi="Times New Roman"/>
          <w:b/>
          <w:sz w:val="24"/>
          <w:szCs w:val="24"/>
        </w:rPr>
        <w:t>а</w:t>
      </w:r>
      <w:r w:rsidR="00DA792F" w:rsidRPr="00DA792F">
        <w:rPr>
          <w:rFonts w:ascii="Times New Roman" w:hAnsi="Times New Roman"/>
          <w:b/>
          <w:sz w:val="24"/>
          <w:szCs w:val="24"/>
        </w:rPr>
        <w:t>дминистративн</w:t>
      </w:r>
      <w:r w:rsidR="00DA792F">
        <w:rPr>
          <w:rFonts w:ascii="Times New Roman" w:hAnsi="Times New Roman"/>
          <w:b/>
          <w:sz w:val="24"/>
          <w:szCs w:val="24"/>
        </w:rPr>
        <w:t>и</w:t>
      </w:r>
      <w:r w:rsidR="00DA792F" w:rsidRPr="00DA792F">
        <w:rPr>
          <w:rFonts w:ascii="Times New Roman" w:hAnsi="Times New Roman"/>
          <w:b/>
          <w:sz w:val="24"/>
          <w:szCs w:val="24"/>
        </w:rPr>
        <w:t>, делов</w:t>
      </w:r>
      <w:r w:rsidR="00DA792F">
        <w:rPr>
          <w:rFonts w:ascii="Times New Roman" w:hAnsi="Times New Roman"/>
          <w:b/>
          <w:sz w:val="24"/>
          <w:szCs w:val="24"/>
        </w:rPr>
        <w:t xml:space="preserve">и и промишлени </w:t>
      </w:r>
      <w:r>
        <w:rPr>
          <w:rFonts w:ascii="Times New Roman" w:hAnsi="Times New Roman"/>
          <w:b/>
          <w:sz w:val="24"/>
          <w:szCs w:val="24"/>
        </w:rPr>
        <w:t>сгради.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Инвестиционното предложение не се нуждае от допълнително съгласуване по реда на специален закон.  </w:t>
      </w:r>
    </w:p>
    <w:p w14:paraId="7F6FA3DE" w14:textId="77777777" w:rsidR="00ED0023" w:rsidRPr="001D7345" w:rsidRDefault="00ED0023" w:rsidP="00FE0D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8EE6944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14:paraId="6D494C03" w14:textId="77777777" w:rsidR="001D7345" w:rsidRPr="001D734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46EDC871" w14:textId="313B3C4D" w:rsidR="004D336D" w:rsidRDefault="008E686D" w:rsidP="004D336D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ПИ с 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ИД №</w:t>
      </w:r>
      <w:r w:rsidR="0053096C"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17806.501.1633</w:t>
      </w:r>
      <w:r w:rsidR="00484E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област Пловдив, община Марица, с</w:t>
      </w:r>
      <w:r w:rsidR="00484E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ело</w:t>
      </w:r>
      <w:r w:rsidR="00DA792F" w:rsidRP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Граф Игнатиево,</w:t>
      </w:r>
      <w:r w:rsidR="00DA79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одобрени със Заповед </w:t>
      </w:r>
      <w:r w:rsidR="00DA792F" w:rsidRP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РД-18-4/22.01.2009 г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на Изпълнителния директор на  АГКК и адрес на имота: 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ул. „Независимост“ № 12, </w:t>
      </w:r>
      <w:r w:rsid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ело</w:t>
      </w:r>
      <w:r w:rsid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Граф Игнатиево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община </w:t>
      </w:r>
      <w:r w:rsid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Марица 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област Пловдив, с площ от </w:t>
      </w:r>
      <w:r w:rsidR="00DA792F" w:rsidRP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1606 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кв.м. </w:t>
      </w:r>
      <w:r w:rsid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трайно предназначение на територията: Урбанизирана, 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НТП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Ниско застрояване (до 10м.),  представляващ УПИ  </w:t>
      </w:r>
      <w:r w:rsidR="00DA792F" w:rsidRP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I-830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4D336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ООД </w:t>
      </w:r>
      <w:r w:rsidR="00DA792F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кв. 82  по </w:t>
      </w:r>
      <w:r w:rsid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регулационния </w:t>
      </w:r>
      <w:r w:rsidR="00DA792F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план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(ПУП-ПРЗ)</w:t>
      </w:r>
      <w:r w:rsidR="00DA792F" w:rsidRPr="00EB0F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село Граф Игнатиево</w:t>
      </w:r>
      <w:r w:rsid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община Марица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DA79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област Пловдив. </w:t>
      </w:r>
    </w:p>
    <w:p w14:paraId="0CA18E69" w14:textId="6E6C2C56" w:rsidR="00F860A4" w:rsidRPr="00DA792F" w:rsidRDefault="004D336D" w:rsidP="00484E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336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08603C0D" wp14:editId="415C1A20">
            <wp:extent cx="3280238" cy="2770680"/>
            <wp:effectExtent l="6985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6565" cy="278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1821" w14:textId="5D6F98DB" w:rsidR="0053096C" w:rsidRDefault="00B3486E" w:rsidP="004D336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близост до обекта няма и не се засяга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елемент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Националната екологична мрежа (НЕМ), обекти подлежащи на здравна защита и територии за опазване обектите на културното наследство. </w:t>
      </w:r>
    </w:p>
    <w:p w14:paraId="5267767D" w14:textId="0FB00778" w:rsidR="00B3486E" w:rsidRPr="0053096C" w:rsidRDefault="00B3486E" w:rsidP="004D336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 се очаква трансгранично въздействие.</w:t>
      </w:r>
      <w:r w:rsidR="008E686D"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Няма да се изготвя нова </w:t>
      </w:r>
      <w:r w:rsidR="00484E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пътна </w:t>
      </w:r>
      <w:r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схема или промяна на съществуваща пътна инфраструктура</w:t>
      </w:r>
      <w:r w:rsidR="003B0F6C" w:rsidRPr="005309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63984B5" w14:textId="570B5B32" w:rsidR="001D7345" w:rsidRPr="00F860A4" w:rsidRDefault="001D7345" w:rsidP="00F860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A4F1C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1DDCAAA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358B7B18" w14:textId="0F548880" w:rsidR="00512210" w:rsidRDefault="00512210" w:rsidP="004D336D">
      <w:pPr>
        <w:widowControl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Вода за питейни нужди</w:t>
      </w:r>
      <w:r w:rsidR="004D33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 ползва от водопроводната мрежа за </w:t>
      </w:r>
      <w:r w:rsidR="004D336D">
        <w:rPr>
          <w:rFonts w:ascii="Times New Roman" w:hAnsi="Times New Roman"/>
          <w:b/>
          <w:sz w:val="24"/>
          <w:szCs w:val="24"/>
        </w:rPr>
        <w:t>село Граф Игнатиево</w:t>
      </w:r>
      <w:r>
        <w:rPr>
          <w:rFonts w:ascii="Times New Roman" w:hAnsi="Times New Roman"/>
          <w:b/>
          <w:sz w:val="24"/>
          <w:szCs w:val="24"/>
        </w:rPr>
        <w:t xml:space="preserve">, съгласно </w:t>
      </w:r>
      <w:r w:rsidR="004D336D">
        <w:rPr>
          <w:rFonts w:ascii="Times New Roman" w:hAnsi="Times New Roman"/>
          <w:b/>
          <w:sz w:val="24"/>
          <w:szCs w:val="24"/>
        </w:rPr>
        <w:t>договорите с</w:t>
      </w:r>
      <w:r w:rsidR="00484E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експлоатационното дружество – „ВиК-Пловдив“ ЕООД. </w:t>
      </w:r>
    </w:p>
    <w:p w14:paraId="42FE2AED" w14:textId="743FC34E" w:rsidR="00512210" w:rsidRDefault="00512210" w:rsidP="004D336D">
      <w:pPr>
        <w:widowControl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Отпадните води са с битово-фекален характер и тяхното </w:t>
      </w:r>
      <w:r w:rsidR="004D336D">
        <w:rPr>
          <w:rFonts w:ascii="Times New Roman" w:hAnsi="Times New Roman"/>
          <w:b/>
          <w:sz w:val="24"/>
          <w:szCs w:val="24"/>
        </w:rPr>
        <w:t xml:space="preserve">отвеждане е </w:t>
      </w:r>
      <w:r w:rsidR="004D336D">
        <w:rPr>
          <w:rFonts w:ascii="Times New Roman" w:hAnsi="Times New Roman"/>
          <w:b/>
          <w:sz w:val="24"/>
          <w:szCs w:val="24"/>
        </w:rPr>
        <w:lastRenderedPageBreak/>
        <w:t xml:space="preserve">решено </w:t>
      </w:r>
      <w:r w:rsidR="00667DAC">
        <w:rPr>
          <w:rFonts w:ascii="Times New Roman" w:hAnsi="Times New Roman"/>
          <w:b/>
          <w:sz w:val="24"/>
          <w:szCs w:val="24"/>
        </w:rPr>
        <w:t xml:space="preserve">чрез пречистване през локално пречиствателно съоръжение и заустване </w:t>
      </w:r>
      <w:r w:rsidR="004D336D">
        <w:rPr>
          <w:rFonts w:ascii="Times New Roman" w:hAnsi="Times New Roman"/>
          <w:b/>
          <w:sz w:val="24"/>
          <w:szCs w:val="24"/>
        </w:rPr>
        <w:t>в канализационната мрежа на село Граф Игнатиево,</w:t>
      </w:r>
      <w:r w:rsidR="00667DAC">
        <w:rPr>
          <w:rFonts w:ascii="Times New Roman" w:hAnsi="Times New Roman"/>
          <w:b/>
          <w:sz w:val="24"/>
          <w:szCs w:val="24"/>
        </w:rPr>
        <w:t xml:space="preserve"> община Марица,</w:t>
      </w:r>
      <w:r w:rsidR="004D336D">
        <w:rPr>
          <w:rFonts w:ascii="Times New Roman" w:hAnsi="Times New Roman"/>
          <w:b/>
          <w:sz w:val="24"/>
          <w:szCs w:val="24"/>
        </w:rPr>
        <w:t xml:space="preserve"> съгласно договор</w:t>
      </w:r>
      <w:r w:rsidR="00667DAC">
        <w:rPr>
          <w:rFonts w:ascii="Times New Roman" w:hAnsi="Times New Roman"/>
          <w:b/>
          <w:sz w:val="24"/>
          <w:szCs w:val="24"/>
        </w:rPr>
        <w:t xml:space="preserve"> </w:t>
      </w:r>
      <w:r w:rsidR="004D336D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експлоатационното дружество – „ ВиК- Пловдив“ ЕООД.</w:t>
      </w:r>
    </w:p>
    <w:p w14:paraId="3B362D7C" w14:textId="1656BBC2" w:rsidR="00512210" w:rsidRDefault="00512210" w:rsidP="00667DAC">
      <w:pPr>
        <w:spacing w:after="0" w:line="240" w:lineRule="auto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Други повърхностни и подземни (подпочвени) води няма да се ползват за функцията на инвестиционното намерение.</w:t>
      </w:r>
    </w:p>
    <w:p w14:paraId="16AB76C1" w14:textId="77777777" w:rsidR="00667DAC" w:rsidRPr="00667DAC" w:rsidRDefault="00667DAC" w:rsidP="00667DAC">
      <w:pPr>
        <w:spacing w:after="0" w:line="240" w:lineRule="auto"/>
        <w:ind w:firstLine="480"/>
        <w:rPr>
          <w:rFonts w:ascii="Times New Roman" w:hAnsi="Times New Roman"/>
          <w:b/>
          <w:sz w:val="24"/>
          <w:szCs w:val="24"/>
        </w:rPr>
      </w:pPr>
    </w:p>
    <w:p w14:paraId="287BC4BE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2F376692" w14:textId="77777777" w:rsidR="00512210" w:rsidRDefault="00512210" w:rsidP="004D336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A2958">
        <w:rPr>
          <w:rFonts w:ascii="Times New Roman" w:hAnsi="Times New Roman"/>
          <w:b/>
          <w:sz w:val="24"/>
          <w:szCs w:val="24"/>
        </w:rPr>
        <w:t>Не се очаква генерирането на вредни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замърсяващи и/или опасни</w:t>
      </w:r>
      <w:r w:rsidRPr="00CA2958">
        <w:rPr>
          <w:rFonts w:ascii="Times New Roman" w:hAnsi="Times New Roman"/>
          <w:b/>
          <w:sz w:val="24"/>
          <w:szCs w:val="24"/>
        </w:rPr>
        <w:t xml:space="preserve"> вещества</w:t>
      </w:r>
      <w:r>
        <w:rPr>
          <w:rFonts w:ascii="Times New Roman" w:hAnsi="Times New Roman"/>
          <w:b/>
          <w:sz w:val="24"/>
          <w:szCs w:val="24"/>
        </w:rPr>
        <w:t>,</w:t>
      </w:r>
      <w:r w:rsidRPr="00CA2958">
        <w:rPr>
          <w:rFonts w:ascii="Times New Roman" w:hAnsi="Times New Roman"/>
          <w:b/>
          <w:sz w:val="24"/>
          <w:szCs w:val="24"/>
        </w:rPr>
        <w:t xml:space="preserve"> и не е възможен контакт с </w:t>
      </w:r>
      <w:r>
        <w:rPr>
          <w:rFonts w:ascii="Times New Roman" w:hAnsi="Times New Roman"/>
          <w:b/>
          <w:sz w:val="24"/>
          <w:szCs w:val="24"/>
        </w:rPr>
        <w:t>води ползвани за питейни или поливни нужди.</w:t>
      </w:r>
    </w:p>
    <w:p w14:paraId="7B66B5B1" w14:textId="77777777" w:rsidR="00512210" w:rsidRDefault="00512210" w:rsidP="0051221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E555285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14:paraId="1A4B7EAD" w14:textId="77777777" w:rsidR="00512210" w:rsidRDefault="00512210" w:rsidP="004D336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 се очаква генерирането на общи емисии на вредни вещества, замърсители на  въздуха. </w:t>
      </w:r>
    </w:p>
    <w:p w14:paraId="5D477BD4" w14:textId="77777777" w:rsidR="00512210" w:rsidRDefault="00512210" w:rsidP="00A811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664AB6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tbl>
      <w:tblPr>
        <w:tblW w:w="96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D71B63" w14:paraId="5D79FD6A" w14:textId="77777777" w:rsidTr="004D336D">
        <w:trPr>
          <w:trHeight w:val="333"/>
        </w:trPr>
        <w:tc>
          <w:tcPr>
            <w:tcW w:w="9645" w:type="dxa"/>
            <w:shd w:val="clear" w:color="auto" w:fill="auto"/>
          </w:tcPr>
          <w:p w14:paraId="322AA65C" w14:textId="77777777" w:rsidR="001D7345" w:rsidRDefault="00512210" w:rsidP="004D336D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Очакваните отпадъци ще са с битов характер и ще се събират от фирмите оторизирани от общината. </w:t>
            </w:r>
          </w:p>
          <w:p w14:paraId="614CE1A9" w14:textId="77777777" w:rsidR="00815F80" w:rsidRPr="00CA2958" w:rsidRDefault="00815F80" w:rsidP="004D336D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FBB05D" w14:textId="77777777" w:rsidR="00E95EC3" w:rsidRPr="00275A65" w:rsidRDefault="00E95EC3" w:rsidP="004D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14:paraId="71A9A5FE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02B29B53" w14:textId="60E78BEF" w:rsidR="004D336D" w:rsidRDefault="004D336D" w:rsidP="004D336D">
      <w:pPr>
        <w:widowControl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Отпадните води са с битово-фекален характер и тяхното отвеждане е решено</w:t>
      </w:r>
      <w:r w:rsidR="00815F80">
        <w:rPr>
          <w:rFonts w:ascii="Times New Roman" w:hAnsi="Times New Roman"/>
          <w:b/>
          <w:sz w:val="24"/>
          <w:szCs w:val="24"/>
        </w:rPr>
        <w:t xml:space="preserve"> чрез заустване</w:t>
      </w:r>
      <w:r>
        <w:rPr>
          <w:rFonts w:ascii="Times New Roman" w:hAnsi="Times New Roman"/>
          <w:b/>
          <w:sz w:val="24"/>
          <w:szCs w:val="24"/>
        </w:rPr>
        <w:t xml:space="preserve"> в канализационната мрежа на село Граф Игнатиево,</w:t>
      </w:r>
      <w:r w:rsidR="00815F80">
        <w:rPr>
          <w:rFonts w:ascii="Times New Roman" w:hAnsi="Times New Roman"/>
          <w:b/>
          <w:sz w:val="24"/>
          <w:szCs w:val="24"/>
        </w:rPr>
        <w:t xml:space="preserve"> община Марица,</w:t>
      </w:r>
      <w:r>
        <w:rPr>
          <w:rFonts w:ascii="Times New Roman" w:hAnsi="Times New Roman"/>
          <w:b/>
          <w:sz w:val="24"/>
          <w:szCs w:val="24"/>
        </w:rPr>
        <w:t xml:space="preserve"> съгласно договор с експлоатационното дружество – „ ВиК- Пловдив“ ЕООД.</w:t>
      </w:r>
    </w:p>
    <w:p w14:paraId="24720C26" w14:textId="77777777" w:rsidR="00512210" w:rsidRDefault="00512210" w:rsidP="00512210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14:paraId="4648C69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70F7CFA5" w14:textId="77777777"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6DE5D4A4" w14:textId="77777777" w:rsidR="001D7345" w:rsidRDefault="00D71B63" w:rsidP="00A8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Няма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51B8068" w14:textId="77777777" w:rsidR="00512210" w:rsidRDefault="00512210" w:rsidP="00A81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19CDC1" w14:textId="77777777"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7F732E4" w14:textId="77777777"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14:paraId="01681D23" w14:textId="77777777"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14:paraId="1232860F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14:paraId="374DA5B9" w14:textId="77777777"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lastRenderedPageBreak/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14:paraId="38DB78FF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56BD9511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420CA37D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14:paraId="79E8C4FA" w14:textId="77777777"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14:paraId="71D9B17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77A0BCE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14:paraId="3023B521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14:paraId="334B6780" w14:textId="72180F51" w:rsidR="005B006E" w:rsidRPr="009D02A2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</w:t>
      </w:r>
      <w:r w:rsidR="009D02A2">
        <w:rPr>
          <w:rFonts w:ascii="Times New Roman" w:eastAsia="Times New Roman" w:hAnsi="Times New Roman" w:cs="Times New Roman"/>
          <w:sz w:val="24"/>
          <w:szCs w:val="24"/>
          <w:lang w:eastAsia="bg-BG"/>
        </w:rPr>
        <w:t>аща инвестиционното предложение</w:t>
      </w:r>
    </w:p>
    <w:p w14:paraId="6DB53D3B" w14:textId="77777777" w:rsidR="005B006E" w:rsidRDefault="005B006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43D4000" w14:textId="77777777" w:rsidR="005B006E" w:rsidRDefault="005B006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DD07F0D" w14:textId="77777777" w:rsidR="005B006E" w:rsidRDefault="005B006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6C0006" w14:textId="77777777" w:rsidR="005B006E" w:rsidRDefault="005B006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CA5CE00" w14:textId="31CB4586" w:rsidR="00E95EC3" w:rsidRPr="00356D16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6D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Електронен носител - 1 бр.</w:t>
      </w:r>
    </w:p>
    <w:p w14:paraId="1FDC94B8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6C420B97" w14:textId="77777777"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3CC39B43" w14:textId="77777777" w:rsidR="006909BC" w:rsidRDefault="00E95EC3" w:rsidP="00CA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14:paraId="37283979" w14:textId="6BBE9F81" w:rsidR="005B356E" w:rsidRDefault="005B356E" w:rsidP="00CA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D31B286" w14:textId="20107909" w:rsidR="005B356E" w:rsidRDefault="005B356E" w:rsidP="00CA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2BB86E" w14:textId="22894B79" w:rsidR="00DD44FF" w:rsidRPr="00336FA1" w:rsidRDefault="00DD44FF" w:rsidP="00CA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2C4FB8" w14:textId="3A6DEDEA" w:rsidR="0000005C" w:rsidRPr="009D02A2" w:rsidRDefault="00E95EC3" w:rsidP="009D02A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DD44FF">
        <w:rPr>
          <w:rFonts w:ascii="Times New Roman" w:eastAsia="Times New Roman" w:hAnsi="Times New Roman" w:cs="Times New Roman"/>
          <w:sz w:val="24"/>
          <w:szCs w:val="24"/>
          <w:lang w:eastAsia="bg-BG"/>
        </w:rPr>
        <w:t>30.04.2025г.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122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</w:t>
      </w:r>
      <w:r w:rsidR="009B2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DD44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</w:t>
      </w:r>
      <w:r w:rsidR="009B20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  <w:r w:rsidR="009D02A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bookmarkStart w:id="1" w:name="_GoBack"/>
      <w:bookmarkEnd w:id="1"/>
    </w:p>
    <w:sectPr w:rsidR="0000005C" w:rsidRPr="009D02A2" w:rsidSect="00335465">
      <w:pgSz w:w="11906" w:h="16838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2FE9"/>
    <w:multiLevelType w:val="hybridMultilevel"/>
    <w:tmpl w:val="80AA6E6A"/>
    <w:lvl w:ilvl="0" w:tplc="78806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1530"/>
    <w:multiLevelType w:val="hybridMultilevel"/>
    <w:tmpl w:val="5E44ACB0"/>
    <w:lvl w:ilvl="0" w:tplc="EA0EB3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0041A"/>
    <w:rsid w:val="00006877"/>
    <w:rsid w:val="00013041"/>
    <w:rsid w:val="00015737"/>
    <w:rsid w:val="0002382E"/>
    <w:rsid w:val="00024213"/>
    <w:rsid w:val="000260AC"/>
    <w:rsid w:val="00070ACA"/>
    <w:rsid w:val="00074347"/>
    <w:rsid w:val="0008217B"/>
    <w:rsid w:val="000832E0"/>
    <w:rsid w:val="000B2957"/>
    <w:rsid w:val="000F0D9A"/>
    <w:rsid w:val="00100D70"/>
    <w:rsid w:val="00124894"/>
    <w:rsid w:val="00127A9D"/>
    <w:rsid w:val="001454A3"/>
    <w:rsid w:val="00157524"/>
    <w:rsid w:val="001C3AA1"/>
    <w:rsid w:val="001C7EF1"/>
    <w:rsid w:val="001D5804"/>
    <w:rsid w:val="001D7345"/>
    <w:rsid w:val="00204704"/>
    <w:rsid w:val="00212B7E"/>
    <w:rsid w:val="0022117B"/>
    <w:rsid w:val="00221812"/>
    <w:rsid w:val="00222CEB"/>
    <w:rsid w:val="00224C66"/>
    <w:rsid w:val="00250AA8"/>
    <w:rsid w:val="002802FC"/>
    <w:rsid w:val="002A458B"/>
    <w:rsid w:val="002A6E74"/>
    <w:rsid w:val="00313E61"/>
    <w:rsid w:val="003343C8"/>
    <w:rsid w:val="00335465"/>
    <w:rsid w:val="00336FA1"/>
    <w:rsid w:val="00351E6A"/>
    <w:rsid w:val="00356D16"/>
    <w:rsid w:val="00370790"/>
    <w:rsid w:val="0037350B"/>
    <w:rsid w:val="00394F7F"/>
    <w:rsid w:val="003A671A"/>
    <w:rsid w:val="003B0F6C"/>
    <w:rsid w:val="003D4DB8"/>
    <w:rsid w:val="003D4E3F"/>
    <w:rsid w:val="003E146D"/>
    <w:rsid w:val="003F0078"/>
    <w:rsid w:val="003F2278"/>
    <w:rsid w:val="003F3D5D"/>
    <w:rsid w:val="004102EE"/>
    <w:rsid w:val="00411190"/>
    <w:rsid w:val="00422533"/>
    <w:rsid w:val="004460F0"/>
    <w:rsid w:val="00457180"/>
    <w:rsid w:val="00463C24"/>
    <w:rsid w:val="004666CE"/>
    <w:rsid w:val="00481CB4"/>
    <w:rsid w:val="00484E3A"/>
    <w:rsid w:val="00493618"/>
    <w:rsid w:val="004A05A9"/>
    <w:rsid w:val="004B0641"/>
    <w:rsid w:val="004C461F"/>
    <w:rsid w:val="004D336D"/>
    <w:rsid w:val="004E2F2E"/>
    <w:rsid w:val="004E7A40"/>
    <w:rsid w:val="00501A0C"/>
    <w:rsid w:val="0051201D"/>
    <w:rsid w:val="00512210"/>
    <w:rsid w:val="005136D7"/>
    <w:rsid w:val="00516FAC"/>
    <w:rsid w:val="00524C51"/>
    <w:rsid w:val="0053096C"/>
    <w:rsid w:val="0053227D"/>
    <w:rsid w:val="005459B2"/>
    <w:rsid w:val="00555273"/>
    <w:rsid w:val="00564838"/>
    <w:rsid w:val="00597E02"/>
    <w:rsid w:val="005B006E"/>
    <w:rsid w:val="005B356E"/>
    <w:rsid w:val="005C1E95"/>
    <w:rsid w:val="005E0AB6"/>
    <w:rsid w:val="00611D30"/>
    <w:rsid w:val="006335EF"/>
    <w:rsid w:val="006344D2"/>
    <w:rsid w:val="00644D14"/>
    <w:rsid w:val="006543F4"/>
    <w:rsid w:val="00667DAC"/>
    <w:rsid w:val="006774FC"/>
    <w:rsid w:val="00683608"/>
    <w:rsid w:val="006906F8"/>
    <w:rsid w:val="006906FC"/>
    <w:rsid w:val="006909BC"/>
    <w:rsid w:val="00695F12"/>
    <w:rsid w:val="006B0B5A"/>
    <w:rsid w:val="006C4A7B"/>
    <w:rsid w:val="006D4FFA"/>
    <w:rsid w:val="006E03A2"/>
    <w:rsid w:val="006E121A"/>
    <w:rsid w:val="006E1CCF"/>
    <w:rsid w:val="00710FD0"/>
    <w:rsid w:val="00711D5D"/>
    <w:rsid w:val="00716310"/>
    <w:rsid w:val="00723C7B"/>
    <w:rsid w:val="0076102A"/>
    <w:rsid w:val="0077280B"/>
    <w:rsid w:val="00791438"/>
    <w:rsid w:val="00792F7E"/>
    <w:rsid w:val="007A5D4A"/>
    <w:rsid w:val="007D14EF"/>
    <w:rsid w:val="007F7BC8"/>
    <w:rsid w:val="0080620E"/>
    <w:rsid w:val="008116EC"/>
    <w:rsid w:val="00815F80"/>
    <w:rsid w:val="008325E9"/>
    <w:rsid w:val="00844ACA"/>
    <w:rsid w:val="008A1EE6"/>
    <w:rsid w:val="008D6380"/>
    <w:rsid w:val="008E0A8C"/>
    <w:rsid w:val="008E686D"/>
    <w:rsid w:val="008F2523"/>
    <w:rsid w:val="00911AC6"/>
    <w:rsid w:val="00916391"/>
    <w:rsid w:val="009569C8"/>
    <w:rsid w:val="00973939"/>
    <w:rsid w:val="009B20E1"/>
    <w:rsid w:val="009D02A2"/>
    <w:rsid w:val="00A014D2"/>
    <w:rsid w:val="00A10214"/>
    <w:rsid w:val="00A13085"/>
    <w:rsid w:val="00A2260B"/>
    <w:rsid w:val="00A51557"/>
    <w:rsid w:val="00A665B3"/>
    <w:rsid w:val="00A80664"/>
    <w:rsid w:val="00A81153"/>
    <w:rsid w:val="00A902BD"/>
    <w:rsid w:val="00AC1806"/>
    <w:rsid w:val="00B302BD"/>
    <w:rsid w:val="00B3486E"/>
    <w:rsid w:val="00B52BD6"/>
    <w:rsid w:val="00B552A2"/>
    <w:rsid w:val="00B563B1"/>
    <w:rsid w:val="00B563BA"/>
    <w:rsid w:val="00B6506A"/>
    <w:rsid w:val="00B72A9E"/>
    <w:rsid w:val="00BC04A8"/>
    <w:rsid w:val="00BC31A5"/>
    <w:rsid w:val="00BC63AC"/>
    <w:rsid w:val="00C23EE4"/>
    <w:rsid w:val="00C26AFB"/>
    <w:rsid w:val="00C45B91"/>
    <w:rsid w:val="00C47A39"/>
    <w:rsid w:val="00C628AA"/>
    <w:rsid w:val="00C64A31"/>
    <w:rsid w:val="00C66D58"/>
    <w:rsid w:val="00C72214"/>
    <w:rsid w:val="00C8671E"/>
    <w:rsid w:val="00C90FEF"/>
    <w:rsid w:val="00CA0F93"/>
    <w:rsid w:val="00CA2958"/>
    <w:rsid w:val="00CA797D"/>
    <w:rsid w:val="00CB2760"/>
    <w:rsid w:val="00CB46AE"/>
    <w:rsid w:val="00CE3555"/>
    <w:rsid w:val="00D10A4C"/>
    <w:rsid w:val="00D23DE0"/>
    <w:rsid w:val="00D269C1"/>
    <w:rsid w:val="00D6008D"/>
    <w:rsid w:val="00D632CE"/>
    <w:rsid w:val="00D71118"/>
    <w:rsid w:val="00D71B63"/>
    <w:rsid w:val="00DA1A91"/>
    <w:rsid w:val="00DA792F"/>
    <w:rsid w:val="00DC76FE"/>
    <w:rsid w:val="00DD04C6"/>
    <w:rsid w:val="00DD21B6"/>
    <w:rsid w:val="00DD44FF"/>
    <w:rsid w:val="00E050C9"/>
    <w:rsid w:val="00E248FB"/>
    <w:rsid w:val="00E87506"/>
    <w:rsid w:val="00E95EC3"/>
    <w:rsid w:val="00EB0F95"/>
    <w:rsid w:val="00EB57F2"/>
    <w:rsid w:val="00EC08ED"/>
    <w:rsid w:val="00ED0023"/>
    <w:rsid w:val="00EE06BA"/>
    <w:rsid w:val="00EF08F5"/>
    <w:rsid w:val="00EF320D"/>
    <w:rsid w:val="00EF6F88"/>
    <w:rsid w:val="00F305A8"/>
    <w:rsid w:val="00F34F4D"/>
    <w:rsid w:val="00F51283"/>
    <w:rsid w:val="00F5276B"/>
    <w:rsid w:val="00F5387C"/>
    <w:rsid w:val="00F636B0"/>
    <w:rsid w:val="00F65005"/>
    <w:rsid w:val="00F65C20"/>
    <w:rsid w:val="00F70510"/>
    <w:rsid w:val="00F850BD"/>
    <w:rsid w:val="00F851D1"/>
    <w:rsid w:val="00F860A4"/>
    <w:rsid w:val="00F94433"/>
    <w:rsid w:val="00FA1AB9"/>
    <w:rsid w:val="00FB3430"/>
    <w:rsid w:val="00FB4027"/>
    <w:rsid w:val="00FD3BF3"/>
    <w:rsid w:val="00FE0D20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1E03"/>
  <w15:docId w15:val="{E2F04398-59F3-4868-BA5F-DB32E7E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character" w:customStyle="1" w:styleId="5yl5">
    <w:name w:val="_5yl5"/>
    <w:basedOn w:val="a0"/>
    <w:rsid w:val="00F70510"/>
  </w:style>
  <w:style w:type="paragraph" w:styleId="a5">
    <w:name w:val="No Spacing"/>
    <w:uiPriority w:val="1"/>
    <w:qFormat/>
    <w:rsid w:val="00D71B63"/>
    <w:pPr>
      <w:spacing w:after="0" w:line="240" w:lineRule="auto"/>
    </w:pPr>
    <w:rPr>
      <w:rFonts w:eastAsia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D734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459B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val="ru-RU"/>
    </w:rPr>
  </w:style>
  <w:style w:type="character" w:customStyle="1" w:styleId="20">
    <w:name w:val="Основен текст с отстъп 2 Знак"/>
    <w:basedOn w:val="a0"/>
    <w:link w:val="2"/>
    <w:rsid w:val="005459B2"/>
    <w:rPr>
      <w:rFonts w:ascii="Arial" w:eastAsia="Times New Roman" w:hAnsi="Arial" w:cs="Times New Roman"/>
      <w:sz w:val="26"/>
      <w:szCs w:val="20"/>
      <w:lang w:val="ru-RU"/>
    </w:rPr>
  </w:style>
  <w:style w:type="character" w:customStyle="1" w:styleId="50">
    <w:name w:val="Заглавие 5 Знак"/>
    <w:basedOn w:val="a0"/>
    <w:link w:val="5"/>
    <w:uiPriority w:val="9"/>
    <w:semiHidden/>
    <w:rsid w:val="00DA792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10210</Characters>
  <Application>Microsoft Office Word</Application>
  <DocSecurity>4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14</dc:creator>
  <cp:lastModifiedBy>Yanitsa Ivanova</cp:lastModifiedBy>
  <cp:revision>2</cp:revision>
  <cp:lastPrinted>2025-04-29T17:13:00Z</cp:lastPrinted>
  <dcterms:created xsi:type="dcterms:W3CDTF">2025-05-20T07:20:00Z</dcterms:created>
  <dcterms:modified xsi:type="dcterms:W3CDTF">2025-05-20T07:20:00Z</dcterms:modified>
</cp:coreProperties>
</file>