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42A4" w14:textId="77777777" w:rsidR="007F3BBD" w:rsidRDefault="00744F5D" w:rsidP="007F3BBD">
      <w:pPr>
        <w:ind w:left="-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4E57B1">
        <w:rPr>
          <w:rFonts w:ascii="Times New Roman" w:hAnsi="Times New Roman"/>
          <w:sz w:val="24"/>
          <w:szCs w:val="24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>Приложение № 5 към чл. 4, ал. 1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="007F3BBD" w:rsidRPr="007F3BBD">
        <w:rPr>
          <w:rFonts w:ascii="Times New Roman" w:hAnsi="Times New Roman"/>
          <w:sz w:val="24"/>
          <w:szCs w:val="24"/>
          <w:lang w:val="bg-BG"/>
        </w:rPr>
  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г., доп. - ДВ, бр. 62 от 2022 г., в сила от 05.08.2022 г.)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</w:p>
    <w:p w14:paraId="6F6A798C" w14:textId="77777777" w:rsidR="007F3BBD" w:rsidRDefault="007F3BBD" w:rsidP="007F3BBD">
      <w:pPr>
        <w:ind w:left="-142"/>
        <w:rPr>
          <w:rFonts w:ascii="Times New Roman" w:hAnsi="Times New Roman"/>
          <w:sz w:val="24"/>
          <w:szCs w:val="24"/>
          <w:lang w:val="bg-BG"/>
        </w:rPr>
      </w:pPr>
    </w:p>
    <w:p w14:paraId="62C5E652" w14:textId="77777777" w:rsidR="00744F5D" w:rsidRPr="001B5E4A" w:rsidRDefault="00744F5D" w:rsidP="007F3BBD">
      <w:pPr>
        <w:ind w:left="-142" w:firstLine="666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B5E4A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="007F3BBD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14:paraId="5D21B85F" w14:textId="77777777" w:rsidR="00744F5D" w:rsidRPr="001B5E4A" w:rsidRDefault="00744F5D" w:rsidP="00A52CC1">
      <w:pPr>
        <w:rPr>
          <w:rFonts w:ascii="Times New Roman" w:hAnsi="Times New Roman"/>
          <w:sz w:val="24"/>
          <w:szCs w:val="24"/>
          <w:lang w:val="bg-BG"/>
        </w:rPr>
      </w:pPr>
    </w:p>
    <w:p w14:paraId="71AAF385" w14:textId="77777777" w:rsidR="00744F5D" w:rsidRPr="001B5E4A" w:rsidRDefault="00744F5D" w:rsidP="00A52CC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E4A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14:paraId="464D1B72" w14:textId="77777777" w:rsidR="00744F5D" w:rsidRPr="000259C7" w:rsidRDefault="00744F5D" w:rsidP="00A52CC1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B5E4A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14:paraId="1722AE12" w14:textId="77777777" w:rsidR="004E57B1" w:rsidRPr="000259C7" w:rsidRDefault="004E57B1" w:rsidP="00A52CC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10673EF0" w14:textId="07C1D7BA" w:rsidR="00383144" w:rsidRPr="000E721A" w:rsidRDefault="00B63981" w:rsidP="00835F5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3981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 w:rsidR="0035662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27D62" w:rsidRPr="00C27D62">
        <w:rPr>
          <w:rFonts w:ascii="Times New Roman" w:hAnsi="Times New Roman"/>
          <w:b/>
          <w:bCs/>
          <w:color w:val="000000"/>
          <w:sz w:val="24"/>
          <w:szCs w:val="24"/>
          <w:lang w:val="bg-BG" w:bidi="bg-BG"/>
        </w:rPr>
        <w:t xml:space="preserve">„Мебелор” ООД, ЕИК 825287975, </w:t>
      </w:r>
    </w:p>
    <w:p w14:paraId="63E62679" w14:textId="77777777" w:rsidR="00A43128" w:rsidRDefault="00A43128" w:rsidP="009F1AD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0F5ECD05" w14:textId="77777777" w:rsidR="00744F5D" w:rsidRPr="000259C7" w:rsidRDefault="00744F5D" w:rsidP="009F1AD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259C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F3BBD" w:rsidRPr="000259C7">
        <w:rPr>
          <w:rFonts w:ascii="Times New Roman" w:hAnsi="Times New Roman"/>
          <w:b/>
          <w:sz w:val="24"/>
          <w:szCs w:val="24"/>
          <w:lang w:val="bg-BG"/>
        </w:rPr>
        <w:t>И Г-Н</w:t>
      </w:r>
      <w:r w:rsidRPr="000259C7">
        <w:rPr>
          <w:rFonts w:ascii="Times New Roman" w:hAnsi="Times New Roman"/>
          <w:b/>
          <w:sz w:val="24"/>
          <w:szCs w:val="24"/>
          <w:lang w:val="bg-BG"/>
        </w:rPr>
        <w:t xml:space="preserve"> ДИРЕКТОР,</w:t>
      </w:r>
    </w:p>
    <w:p w14:paraId="73446357" w14:textId="456C502A" w:rsidR="00CD787E" w:rsidRPr="00121654" w:rsidRDefault="00744F5D" w:rsidP="00B81371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Уведомяваме Ви, че </w:t>
      </w:r>
      <w:r w:rsidR="00A36E9A" w:rsidRPr="00121654">
        <w:rPr>
          <w:rFonts w:ascii="Times New Roman" w:hAnsi="Times New Roman"/>
          <w:b/>
          <w:bCs/>
          <w:sz w:val="24"/>
          <w:szCs w:val="24"/>
          <w:lang w:val="bg-BG" w:bidi="bg-BG"/>
        </w:rPr>
        <w:t xml:space="preserve">„Мебелор” ООД </w:t>
      </w:r>
      <w:r w:rsidRPr="00121654">
        <w:rPr>
          <w:rFonts w:ascii="Times New Roman" w:hAnsi="Times New Roman"/>
          <w:sz w:val="24"/>
          <w:szCs w:val="24"/>
          <w:lang w:val="bg-BG"/>
        </w:rPr>
        <w:t>има сле</w:t>
      </w:r>
      <w:r w:rsidR="000A1A76" w:rsidRPr="00121654">
        <w:rPr>
          <w:rFonts w:ascii="Times New Roman" w:hAnsi="Times New Roman"/>
          <w:sz w:val="24"/>
          <w:szCs w:val="24"/>
          <w:lang w:val="bg-BG"/>
        </w:rPr>
        <w:t>дното инвестиционно предложение</w:t>
      </w:r>
      <w:r w:rsidR="005C6116">
        <w:rPr>
          <w:rFonts w:ascii="Times New Roman" w:hAnsi="Times New Roman"/>
          <w:sz w:val="24"/>
          <w:szCs w:val="24"/>
          <w:lang w:val="bg-BG"/>
        </w:rPr>
        <w:t>:</w:t>
      </w:r>
      <w:r w:rsidR="000A1A76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6E9A" w:rsidRPr="00121654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DF12CF">
        <w:rPr>
          <w:rFonts w:ascii="Times New Roman" w:hAnsi="Times New Roman"/>
          <w:b/>
          <w:bCs/>
          <w:sz w:val="24"/>
          <w:szCs w:val="24"/>
          <w:lang w:val="bg-BG"/>
        </w:rPr>
        <w:t xml:space="preserve">Изграждане на търговски център, </w:t>
      </w:r>
      <w:r w:rsidR="007D16F1">
        <w:rPr>
          <w:rFonts w:ascii="Times New Roman" w:hAnsi="Times New Roman"/>
          <w:b/>
          <w:bCs/>
          <w:sz w:val="24"/>
          <w:szCs w:val="24"/>
          <w:lang w:val="bg-BG"/>
        </w:rPr>
        <w:t>в</w:t>
      </w:r>
      <w:r w:rsidR="007D16F1" w:rsidRPr="007D16F1">
        <w:rPr>
          <w:rFonts w:ascii="Times New Roman" w:hAnsi="Times New Roman"/>
          <w:b/>
          <w:bCs/>
          <w:sz w:val="24"/>
          <w:szCs w:val="24"/>
          <w:lang w:val="bg-BG"/>
        </w:rPr>
        <w:t xml:space="preserve"> УПИ 017002- търговски център</w:t>
      </w:r>
      <w:r w:rsidR="00A36E9A"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7D16F1" w:rsidRPr="007D16F1">
        <w:rPr>
          <w:rFonts w:ascii="Times New Roman" w:hAnsi="Times New Roman"/>
          <w:b/>
          <w:bCs/>
          <w:sz w:val="24"/>
          <w:szCs w:val="24"/>
          <w:lang w:val="bg-BG"/>
        </w:rPr>
        <w:t>местност „Чардака“, землище на с. Ягодово, Община Родопи, Област Пловдив</w:t>
      </w:r>
      <w:r w:rsidR="007D16F1">
        <w:rPr>
          <w:rFonts w:ascii="Times New Roman" w:hAnsi="Times New Roman"/>
          <w:b/>
          <w:bCs/>
          <w:sz w:val="24"/>
          <w:szCs w:val="24"/>
          <w:lang w:val="bg-BG"/>
        </w:rPr>
        <w:t xml:space="preserve"> /</w:t>
      </w:r>
      <w:r w:rsidR="007D16F1" w:rsidRPr="007D16F1">
        <w:rPr>
          <w:rFonts w:ascii="Times New Roman" w:hAnsi="Times New Roman"/>
          <w:b/>
          <w:bCs/>
          <w:sz w:val="24"/>
          <w:szCs w:val="24"/>
          <w:lang w:val="bg-BG"/>
        </w:rPr>
        <w:t>ПИ с идентификатор 87240.17.61</w:t>
      </w:r>
      <w:r w:rsidR="00547D23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D16F1" w:rsidRPr="00121654">
        <w:rPr>
          <w:rFonts w:ascii="Times New Roman" w:hAnsi="Times New Roman"/>
          <w:b/>
          <w:bCs/>
          <w:sz w:val="24"/>
          <w:szCs w:val="24"/>
          <w:lang w:val="bg-BG"/>
        </w:rPr>
        <w:t>по КК на с. Ягодово</w:t>
      </w:r>
      <w:r w:rsidR="007D16F1">
        <w:rPr>
          <w:rFonts w:ascii="Times New Roman" w:hAnsi="Times New Roman"/>
          <w:b/>
          <w:bCs/>
          <w:sz w:val="24"/>
          <w:szCs w:val="24"/>
          <w:lang w:val="bg-BG"/>
        </w:rPr>
        <w:t xml:space="preserve"> /</w:t>
      </w:r>
      <w:r w:rsidR="00A36E9A" w:rsidRPr="00996443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0804AC" w:rsidRPr="00996443"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14:paraId="18F78E5F" w14:textId="77777777" w:rsidR="00A36E9A" w:rsidRPr="00121654" w:rsidRDefault="00A36E9A" w:rsidP="00A36E9A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1A4054E" w14:textId="77777777" w:rsidR="00744F5D" w:rsidRPr="000E721A" w:rsidRDefault="00744F5D" w:rsidP="004C34F3">
      <w:pPr>
        <w:pStyle w:val="BodyText2"/>
        <w:spacing w:line="240" w:lineRule="auto"/>
        <w:ind w:right="374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>Характеристика на инвестиционното предложение:</w:t>
      </w:r>
    </w:p>
    <w:p w14:paraId="2C6C4F30" w14:textId="77777777" w:rsidR="00744F5D" w:rsidRPr="000259C7" w:rsidRDefault="00744F5D" w:rsidP="00D05AF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>1. Резюме на предложението:</w:t>
      </w:r>
    </w:p>
    <w:p w14:paraId="5226B3B6" w14:textId="77777777" w:rsidR="00660D0A" w:rsidRDefault="00660D0A" w:rsidP="00CD787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60D0A">
        <w:rPr>
          <w:rFonts w:ascii="Times New Roman" w:hAnsi="Times New Roman"/>
          <w:i/>
          <w:sz w:val="24"/>
          <w:szCs w:val="24"/>
          <w:lang w:val="bg-BG"/>
        </w:rPr>
        <w:t xml:space="preserve"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</w:t>
      </w:r>
      <w:r w:rsidRPr="00121654">
        <w:rPr>
          <w:rFonts w:ascii="Times New Roman" w:hAnsi="Times New Roman"/>
          <w:i/>
          <w:sz w:val="24"/>
          <w:szCs w:val="24"/>
          <w:lang w:val="bg-BG"/>
        </w:rPr>
        <w:t>съгласно приложение № 1 или приложение № 2 към</w:t>
      </w:r>
      <w:r w:rsidRPr="00660D0A">
        <w:rPr>
          <w:rFonts w:ascii="Times New Roman" w:hAnsi="Times New Roman"/>
          <w:i/>
          <w:sz w:val="24"/>
          <w:szCs w:val="24"/>
          <w:lang w:val="bg-BG"/>
        </w:rPr>
        <w:t xml:space="preserve"> Закона за опазване на околната среда (ЗООС)</w:t>
      </w:r>
    </w:p>
    <w:p w14:paraId="7D450D3D" w14:textId="77777777" w:rsidR="000D5455" w:rsidRDefault="000D5455" w:rsidP="00CD787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655BCE46" w14:textId="77777777" w:rsidR="00A36E9A" w:rsidRPr="00684C2C" w:rsidRDefault="00292675" w:rsidP="002926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4C2C">
        <w:rPr>
          <w:rFonts w:ascii="Times New Roman" w:hAnsi="Times New Roman"/>
          <w:sz w:val="24"/>
          <w:szCs w:val="24"/>
          <w:lang w:val="bg-BG"/>
        </w:rPr>
        <w:t>Инвестиционното предложение е ново</w:t>
      </w:r>
      <w:r w:rsidR="00A36E9A" w:rsidRPr="00684C2C">
        <w:rPr>
          <w:rFonts w:ascii="Times New Roman" w:hAnsi="Times New Roman"/>
          <w:sz w:val="24"/>
          <w:szCs w:val="24"/>
          <w:lang w:val="bg-BG"/>
        </w:rPr>
        <w:t>.</w:t>
      </w:r>
    </w:p>
    <w:p w14:paraId="1E93CD83" w14:textId="580726D2" w:rsidR="00547D23" w:rsidRPr="00684C2C" w:rsidRDefault="00684C2C" w:rsidP="00B813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Предвижда се </w:t>
      </w:r>
      <w:r w:rsidRPr="00684C2C">
        <w:rPr>
          <w:rFonts w:ascii="Times New Roman" w:hAnsi="Times New Roman"/>
          <w:sz w:val="24"/>
          <w:szCs w:val="24"/>
          <w:lang w:val="bg-BG"/>
        </w:rPr>
        <w:t>потвърждаване на решението за промяна на предназначението на земеделската земя за неземеделски нужди за имот № 0017002</w:t>
      </w:r>
      <w:r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547D23" w:rsidRPr="00684C2C">
        <w:rPr>
          <w:rFonts w:ascii="Times New Roman" w:hAnsi="Times New Roman"/>
          <w:sz w:val="24"/>
          <w:szCs w:val="24"/>
          <w:lang w:val="bg-BG"/>
        </w:rPr>
        <w:t>о смисъла на § 30 от Преходни и заключителни разпоредби към Закона за изменение и допълнение на закона за посевния и посадъчния материал</w:t>
      </w:r>
      <w:r w:rsidRPr="00684C2C">
        <w:rPr>
          <w:rFonts w:ascii="Times New Roman" w:hAnsi="Times New Roman"/>
          <w:sz w:val="24"/>
          <w:szCs w:val="24"/>
          <w:lang w:val="bg-BG"/>
        </w:rPr>
        <w:t>.</w:t>
      </w:r>
    </w:p>
    <w:p w14:paraId="2F335811" w14:textId="4FA30566" w:rsidR="00684C2C" w:rsidRPr="00684C2C" w:rsidRDefault="00684C2C" w:rsidP="00B813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4C2C">
        <w:rPr>
          <w:rFonts w:ascii="Times New Roman" w:hAnsi="Times New Roman"/>
          <w:sz w:val="24"/>
          <w:szCs w:val="24"/>
          <w:lang w:val="bg-BG"/>
        </w:rPr>
        <w:t>Съобразно приложената информация поземлен 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87240.17.61 идентичен с имот №</w:t>
      </w:r>
      <w:r w:rsidR="00B813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017061 е получен от разделяне  на имот №017002.</w:t>
      </w:r>
    </w:p>
    <w:p w14:paraId="74DB35A2" w14:textId="77777777" w:rsidR="00684C2C" w:rsidRPr="00547D23" w:rsidRDefault="00684C2C" w:rsidP="002926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0C1C2E" w14:textId="524E0F1E" w:rsidR="00983E03" w:rsidRDefault="00684C2C" w:rsidP="00B813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Обхват на разработката включва </w:t>
      </w:r>
      <w:r w:rsidR="00292675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59BB" w:rsidRPr="00121654">
        <w:rPr>
          <w:rFonts w:ascii="Times New Roman" w:hAnsi="Times New Roman"/>
          <w:bCs/>
          <w:sz w:val="24"/>
          <w:szCs w:val="24"/>
          <w:lang w:val="bg-BG"/>
        </w:rPr>
        <w:t>ПИ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 идентификатор </w:t>
      </w:r>
      <w:r w:rsidR="000F59BB" w:rsidRPr="00121654">
        <w:rPr>
          <w:rFonts w:ascii="Times New Roman" w:hAnsi="Times New Roman"/>
          <w:bCs/>
          <w:sz w:val="24"/>
          <w:szCs w:val="24"/>
          <w:lang w:val="bg-BG"/>
        </w:rPr>
        <w:t xml:space="preserve">87240.17.61с площ </w:t>
      </w:r>
      <w:r>
        <w:rPr>
          <w:rFonts w:ascii="Times New Roman" w:hAnsi="Times New Roman"/>
          <w:bCs/>
          <w:sz w:val="24"/>
          <w:szCs w:val="24"/>
          <w:lang w:val="bg-BG"/>
        </w:rPr>
        <w:t>27 236</w:t>
      </w:r>
      <w:r w:rsidR="000F59BB" w:rsidRPr="00121654">
        <w:rPr>
          <w:rFonts w:ascii="Times New Roman" w:hAnsi="Times New Roman"/>
          <w:bCs/>
          <w:sz w:val="24"/>
          <w:szCs w:val="24"/>
          <w:lang w:val="bg-BG"/>
        </w:rPr>
        <w:t xml:space="preserve"> кв.м по КК на с.</w:t>
      </w:r>
      <w:r w:rsidR="00983E03" w:rsidRPr="00121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59BB" w:rsidRPr="00121654">
        <w:rPr>
          <w:rFonts w:ascii="Times New Roman" w:hAnsi="Times New Roman"/>
          <w:bCs/>
          <w:sz w:val="24"/>
          <w:szCs w:val="24"/>
          <w:lang w:val="bg-BG"/>
        </w:rPr>
        <w:t xml:space="preserve">Ягодово, община Родопи, област Пловдив, за изграждане на </w:t>
      </w:r>
      <w:r w:rsidR="00DF12CF">
        <w:rPr>
          <w:rFonts w:ascii="Times New Roman" w:hAnsi="Times New Roman"/>
          <w:bCs/>
          <w:sz w:val="24"/>
          <w:szCs w:val="24"/>
          <w:lang w:val="bg-BG"/>
        </w:rPr>
        <w:t xml:space="preserve">търговски център </w:t>
      </w:r>
      <w:r w:rsidR="000F59BB" w:rsidRPr="009D153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DF12CF">
        <w:rPr>
          <w:rFonts w:ascii="Times New Roman" w:hAnsi="Times New Roman"/>
          <w:bCs/>
          <w:sz w:val="24"/>
          <w:szCs w:val="24"/>
          <w:lang w:val="bg-BG"/>
        </w:rPr>
        <w:t>разширение на полски път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- </w:t>
      </w:r>
      <w:r w:rsidRPr="00684C2C">
        <w:rPr>
          <w:rFonts w:ascii="Times New Roman" w:hAnsi="Times New Roman"/>
          <w:sz w:val="24"/>
          <w:szCs w:val="24"/>
          <w:lang w:val="bg-BG"/>
        </w:rPr>
        <w:t>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 w:rsidR="00B813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</w:t>
      </w:r>
      <w:r w:rsidR="00B813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017002</w:t>
      </w:r>
      <w:r w:rsidR="000F59BB" w:rsidRPr="009D1537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03D3780" w14:textId="77777777" w:rsidR="00131430" w:rsidRPr="00121654" w:rsidRDefault="00131430" w:rsidP="00983E0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2398424" w14:textId="17A6DDDF" w:rsidR="0057397B" w:rsidRDefault="00DF12CF" w:rsidP="005C6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12CF">
        <w:rPr>
          <w:rFonts w:ascii="Times New Roman" w:hAnsi="Times New Roman"/>
          <w:sz w:val="24"/>
          <w:szCs w:val="24"/>
          <w:lang w:val="bg-BG"/>
        </w:rPr>
        <w:t xml:space="preserve">„Мебелор“ ООД е </w:t>
      </w:r>
      <w:r>
        <w:rPr>
          <w:rFonts w:ascii="Times New Roman" w:hAnsi="Times New Roman"/>
          <w:sz w:val="24"/>
          <w:szCs w:val="24"/>
          <w:lang w:val="bg-BG"/>
        </w:rPr>
        <w:t>фирма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 с предмет на дейност: Производство и търговия на корпусни мебели. През годините фирмата се развива като надежден производител </w:t>
      </w:r>
      <w:r w:rsidR="005C6116">
        <w:rPr>
          <w:rFonts w:ascii="Times New Roman" w:hAnsi="Times New Roman"/>
          <w:sz w:val="24"/>
          <w:szCs w:val="24"/>
          <w:lang w:val="bg-BG"/>
        </w:rPr>
        <w:t>и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 доставчик в сферата на проектното обзавеждане</w:t>
      </w:r>
      <w:r w:rsidR="005C6116">
        <w:rPr>
          <w:rFonts w:ascii="Times New Roman" w:hAnsi="Times New Roman"/>
          <w:sz w:val="24"/>
          <w:szCs w:val="24"/>
          <w:lang w:val="bg-BG"/>
        </w:rPr>
        <w:t xml:space="preserve"> за офиси, 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хотели, търговско и домашно обзавеждане. „Мебелор” ООД е доказала се фирма със стремеж към развитие на иновативни технологии и създаване на нови, модерни и уникални продукти, чертаещи новите тенденции в дизайна. Инвестиционното намерение </w:t>
      </w:r>
      <w:r>
        <w:rPr>
          <w:rFonts w:ascii="Times New Roman" w:hAnsi="Times New Roman"/>
          <w:sz w:val="24"/>
          <w:szCs w:val="24"/>
          <w:lang w:val="bg-BG"/>
        </w:rPr>
        <w:t xml:space="preserve">е свързано с </w:t>
      </w:r>
      <w:r w:rsidR="005C6116">
        <w:rPr>
          <w:rFonts w:ascii="Times New Roman" w:hAnsi="Times New Roman"/>
          <w:sz w:val="24"/>
          <w:szCs w:val="24"/>
          <w:lang w:val="bg-BG"/>
        </w:rPr>
        <w:t>необходимостта от изграждане</w:t>
      </w:r>
      <w:r>
        <w:rPr>
          <w:rFonts w:ascii="Times New Roman" w:hAnsi="Times New Roman"/>
          <w:sz w:val="24"/>
          <w:szCs w:val="24"/>
          <w:lang w:val="bg-BG"/>
        </w:rPr>
        <w:t xml:space="preserve"> на търговски център, в който клиентите да могат да </w:t>
      </w:r>
      <w:r w:rsidR="005C6116">
        <w:rPr>
          <w:rFonts w:ascii="Times New Roman" w:hAnsi="Times New Roman"/>
          <w:sz w:val="24"/>
          <w:szCs w:val="24"/>
          <w:lang w:val="bg-BG"/>
        </w:rPr>
        <w:t>видят</w:t>
      </w:r>
      <w:r>
        <w:rPr>
          <w:rFonts w:ascii="Times New Roman" w:hAnsi="Times New Roman"/>
          <w:sz w:val="24"/>
          <w:szCs w:val="24"/>
          <w:lang w:val="bg-BG"/>
        </w:rPr>
        <w:t xml:space="preserve"> предлаганите продукти и </w:t>
      </w:r>
      <w:r w:rsidR="005C6116">
        <w:rPr>
          <w:rFonts w:ascii="Times New Roman" w:hAnsi="Times New Roman"/>
          <w:sz w:val="24"/>
          <w:szCs w:val="24"/>
          <w:lang w:val="bg-BG"/>
        </w:rPr>
        <w:t xml:space="preserve">при необходимост </w:t>
      </w:r>
      <w:r>
        <w:rPr>
          <w:rFonts w:ascii="Times New Roman" w:hAnsi="Times New Roman"/>
          <w:sz w:val="24"/>
          <w:szCs w:val="24"/>
          <w:lang w:val="bg-BG"/>
        </w:rPr>
        <w:t>с помощта на консултант да подберат най-подходящото за тях</w:t>
      </w:r>
      <w:r w:rsidR="005C6116">
        <w:rPr>
          <w:rFonts w:ascii="Times New Roman" w:hAnsi="Times New Roman"/>
          <w:sz w:val="24"/>
          <w:szCs w:val="24"/>
          <w:lang w:val="bg-BG"/>
        </w:rPr>
        <w:t xml:space="preserve"> обзавеждане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346E6706" w14:textId="77777777" w:rsidR="00DF12CF" w:rsidRDefault="00DF12CF" w:rsidP="00DF12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133E66" w14:textId="77777777" w:rsidR="00660D0A" w:rsidRDefault="00660D0A" w:rsidP="005C6116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60D0A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13F0DF86" w14:textId="500D4D6D" w:rsidR="0057397B" w:rsidRDefault="00CB05EE" w:rsidP="00CF41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Намерението на и</w:t>
      </w:r>
      <w:r w:rsidR="00C810F9">
        <w:rPr>
          <w:rFonts w:ascii="Times New Roman" w:hAnsi="Times New Roman"/>
          <w:sz w:val="24"/>
          <w:szCs w:val="24"/>
          <w:lang w:val="bg-BG"/>
        </w:rPr>
        <w:t>нвеститора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1430" w:rsidRPr="00121654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131430" w:rsidRPr="00684C2C">
        <w:rPr>
          <w:rFonts w:ascii="Times New Roman" w:hAnsi="Times New Roman"/>
          <w:sz w:val="24"/>
          <w:szCs w:val="24"/>
          <w:lang w:val="bg-BG"/>
        </w:rPr>
        <w:t>потвърждаване на решението за промяна на предназначението на земеделската земя за неземеделски нужди за имот № 0017002</w:t>
      </w:r>
      <w:r w:rsidR="00131430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131430" w:rsidRPr="00684C2C">
        <w:rPr>
          <w:rFonts w:ascii="Times New Roman" w:hAnsi="Times New Roman"/>
          <w:sz w:val="24"/>
          <w:szCs w:val="24"/>
          <w:lang w:val="bg-BG"/>
        </w:rPr>
        <w:t>о смисъла на § 30 от Преходни и заключителни разпоредби към Закона за изменение и допълнение на закона за посевния и посадъчния материал</w:t>
      </w:r>
      <w:r w:rsidR="00060E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83E03" w:rsidRPr="00121654">
        <w:rPr>
          <w:rFonts w:ascii="Times New Roman" w:hAnsi="Times New Roman"/>
          <w:sz w:val="24"/>
          <w:szCs w:val="24"/>
          <w:lang w:val="bg-BG"/>
        </w:rPr>
        <w:t xml:space="preserve">за да се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създадат устройствени условия за изграждане на </w:t>
      </w:r>
      <w:r w:rsidR="001F39C4" w:rsidRPr="00131430">
        <w:rPr>
          <w:rFonts w:ascii="Times New Roman" w:hAnsi="Times New Roman"/>
          <w:sz w:val="24"/>
          <w:szCs w:val="24"/>
          <w:lang w:val="bg-BG"/>
        </w:rPr>
        <w:t xml:space="preserve">търговски център </w:t>
      </w:r>
      <w:r w:rsidR="00131430" w:rsidRPr="00131430">
        <w:rPr>
          <w:rFonts w:ascii="Times New Roman" w:hAnsi="Times New Roman"/>
          <w:sz w:val="24"/>
          <w:szCs w:val="24"/>
          <w:lang w:val="bg-BG"/>
        </w:rPr>
        <w:t>в УПИ 017002</w:t>
      </w:r>
      <w:r w:rsidR="00D07B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1430" w:rsidRPr="00131430">
        <w:rPr>
          <w:rFonts w:ascii="Times New Roman" w:hAnsi="Times New Roman"/>
          <w:sz w:val="24"/>
          <w:szCs w:val="24"/>
          <w:lang w:val="bg-BG"/>
        </w:rPr>
        <w:t xml:space="preserve">- търговски център, местност „Чардака“, землище на с. Ягодово, </w:t>
      </w:r>
      <w:r w:rsidR="00CF4107">
        <w:rPr>
          <w:rFonts w:ascii="Times New Roman" w:hAnsi="Times New Roman"/>
          <w:sz w:val="24"/>
          <w:szCs w:val="24"/>
          <w:lang w:val="bg-BG"/>
        </w:rPr>
        <w:t>Община Родопи, Област Пловдив /</w:t>
      </w:r>
      <w:r w:rsidR="00131430" w:rsidRPr="00131430">
        <w:rPr>
          <w:rFonts w:ascii="Times New Roman" w:hAnsi="Times New Roman"/>
          <w:sz w:val="24"/>
          <w:szCs w:val="24"/>
          <w:lang w:val="bg-BG"/>
        </w:rPr>
        <w:t xml:space="preserve">ПИ с идентификатор </w:t>
      </w:r>
      <w:r w:rsidR="00CF4107">
        <w:rPr>
          <w:rFonts w:ascii="Times New Roman" w:hAnsi="Times New Roman"/>
          <w:sz w:val="24"/>
          <w:szCs w:val="24"/>
          <w:lang w:val="bg-BG"/>
        </w:rPr>
        <w:t>87240.17.61 по КК на с. Ягодово</w:t>
      </w:r>
      <w:r w:rsidR="00131430" w:rsidRPr="00131430">
        <w:rPr>
          <w:rFonts w:ascii="Times New Roman" w:hAnsi="Times New Roman"/>
          <w:sz w:val="24"/>
          <w:szCs w:val="24"/>
          <w:lang w:val="bg-BG"/>
        </w:rPr>
        <w:t>/</w:t>
      </w:r>
      <w:r w:rsidR="00CF41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39C4" w:rsidRPr="00131430">
        <w:rPr>
          <w:rFonts w:ascii="Times New Roman" w:hAnsi="Times New Roman"/>
          <w:sz w:val="24"/>
          <w:szCs w:val="24"/>
          <w:lang w:val="bg-BG"/>
        </w:rPr>
        <w:t>и разширение на полски път</w:t>
      </w:r>
      <w:r w:rsidR="0057397B" w:rsidRPr="00131430">
        <w:rPr>
          <w:rFonts w:ascii="Times New Roman" w:hAnsi="Times New Roman"/>
          <w:sz w:val="24"/>
          <w:szCs w:val="24"/>
          <w:lang w:val="bg-BG"/>
        </w:rPr>
        <w:t>.</w:t>
      </w:r>
      <w:r w:rsidR="00AC313B" w:rsidRPr="0013143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F58BC22" w14:textId="77777777" w:rsidR="00131430" w:rsidRPr="00131430" w:rsidRDefault="00131430" w:rsidP="005739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F7C66AB" w14:textId="69F3573C" w:rsidR="00AC313B" w:rsidRPr="00121654" w:rsidRDefault="003B26BD" w:rsidP="00D07B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редвижда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58674D">
        <w:rPr>
          <w:rFonts w:ascii="Times New Roman" w:hAnsi="Times New Roman"/>
          <w:sz w:val="24"/>
          <w:szCs w:val="24"/>
          <w:lang w:val="bg-BG"/>
        </w:rPr>
        <w:t xml:space="preserve">да се изгради сграда с обособен търговски шоурум и административна част. Към тях ще бъде долепено и складово помещение в което ще има възможност да се съхраняват определени наличности от някои от предлаганите </w:t>
      </w:r>
      <w:r w:rsidR="00A434E4">
        <w:rPr>
          <w:rFonts w:ascii="Times New Roman" w:hAnsi="Times New Roman"/>
          <w:sz w:val="24"/>
          <w:szCs w:val="24"/>
          <w:lang w:val="bg-BG"/>
        </w:rPr>
        <w:t xml:space="preserve">на място </w:t>
      </w:r>
      <w:r w:rsidR="0058674D">
        <w:rPr>
          <w:rFonts w:ascii="Times New Roman" w:hAnsi="Times New Roman"/>
          <w:sz w:val="24"/>
          <w:szCs w:val="24"/>
          <w:lang w:val="bg-BG"/>
        </w:rPr>
        <w:t>артикули</w:t>
      </w:r>
      <w:r w:rsidR="00A434E4">
        <w:rPr>
          <w:rFonts w:ascii="Times New Roman" w:hAnsi="Times New Roman"/>
          <w:sz w:val="24"/>
          <w:szCs w:val="24"/>
          <w:lang w:val="bg-BG"/>
        </w:rPr>
        <w:t>, както и пристигнали поръчки на клиента чакащи експедиция към клиента или вземане от място</w:t>
      </w:r>
      <w:r w:rsidR="0058674D">
        <w:rPr>
          <w:rFonts w:ascii="Times New Roman" w:hAnsi="Times New Roman"/>
          <w:sz w:val="24"/>
          <w:szCs w:val="24"/>
          <w:lang w:val="bg-BG"/>
        </w:rPr>
        <w:t>. С</w:t>
      </w:r>
      <w:r w:rsidRPr="00121654">
        <w:rPr>
          <w:rFonts w:ascii="Times New Roman" w:hAnsi="Times New Roman"/>
          <w:sz w:val="24"/>
          <w:szCs w:val="24"/>
          <w:lang w:val="bg-BG"/>
        </w:rPr>
        <w:t>градата</w:t>
      </w:r>
      <w:r w:rsidR="007F297B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674D">
        <w:rPr>
          <w:rFonts w:ascii="Times New Roman" w:hAnsi="Times New Roman"/>
          <w:sz w:val="24"/>
          <w:szCs w:val="24"/>
          <w:lang w:val="bg-BG"/>
        </w:rPr>
        <w:t>ще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 бъде едноетажна по цялата си зас</w:t>
      </w:r>
      <w:r w:rsidRPr="00121654">
        <w:rPr>
          <w:rFonts w:ascii="Times New Roman" w:hAnsi="Times New Roman"/>
          <w:sz w:val="24"/>
          <w:szCs w:val="24"/>
          <w:lang w:val="bg-BG"/>
        </w:rPr>
        <w:t>троена площ, като не се планира подземен етаж. Р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азмери</w:t>
      </w:r>
      <w:r w:rsidRPr="00121654">
        <w:rPr>
          <w:rFonts w:ascii="Times New Roman" w:hAnsi="Times New Roman"/>
          <w:sz w:val="24"/>
          <w:szCs w:val="24"/>
          <w:lang w:val="bg-BG"/>
        </w:rPr>
        <w:t>те ще са: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 4</w:t>
      </w:r>
      <w:r w:rsidR="00060E18">
        <w:rPr>
          <w:rFonts w:ascii="Times New Roman" w:hAnsi="Times New Roman"/>
          <w:sz w:val="24"/>
          <w:szCs w:val="24"/>
          <w:lang w:val="bg-BG"/>
        </w:rPr>
        <w:t>5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/105 м с осова мрежа</w:t>
      </w:r>
      <w:r w:rsidRPr="00121654">
        <w:rPr>
          <w:rFonts w:ascii="Times New Roman" w:hAnsi="Times New Roman"/>
          <w:sz w:val="24"/>
          <w:szCs w:val="24"/>
          <w:lang w:val="bg-BG"/>
        </w:rPr>
        <w:t>,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1028">
        <w:rPr>
          <w:rFonts w:ascii="Times New Roman" w:hAnsi="Times New Roman"/>
          <w:sz w:val="24"/>
          <w:szCs w:val="24"/>
          <w:lang w:val="bg-BG"/>
        </w:rPr>
        <w:t>24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м/15 м и светла височина 5,5 м</w:t>
      </w:r>
      <w:r w:rsidR="00060E18">
        <w:rPr>
          <w:rFonts w:ascii="Times New Roman" w:hAnsi="Times New Roman"/>
          <w:sz w:val="24"/>
          <w:szCs w:val="24"/>
          <w:lang w:val="bg-BG"/>
        </w:rPr>
        <w:t xml:space="preserve"> и кота</w:t>
      </w:r>
      <w:r w:rsidR="00B710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E18">
        <w:rPr>
          <w:rFonts w:ascii="Times New Roman" w:hAnsi="Times New Roman"/>
          <w:sz w:val="24"/>
          <w:szCs w:val="24"/>
          <w:lang w:val="bg-BG"/>
        </w:rPr>
        <w:t>било +8,50 спрямо кота +0,00.</w:t>
      </w:r>
    </w:p>
    <w:p w14:paraId="7EB340D2" w14:textId="37668F69" w:rsidR="00AC313B" w:rsidRPr="00121654" w:rsidRDefault="00060E18" w:rsidP="00D07B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Предвижда се сградата да се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 изпълни чрез сглобяема стоманобетонна конструкция, състояща се от чашковидни фундаменти, монтирани върху предварително изл</w:t>
      </w:r>
      <w:r w:rsidR="00653E57">
        <w:rPr>
          <w:rFonts w:ascii="Times New Roman" w:hAnsi="Times New Roman"/>
          <w:sz w:val="24"/>
          <w:szCs w:val="24"/>
          <w:lang w:val="bg-BG"/>
        </w:rPr>
        <w:t>е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ти стоманобетонови основи, монтажни предварително напрегнати </w:t>
      </w:r>
      <w:r w:rsidR="003B26BD" w:rsidRPr="00121654">
        <w:rPr>
          <w:rFonts w:ascii="Times New Roman" w:hAnsi="Times New Roman"/>
          <w:sz w:val="24"/>
          <w:szCs w:val="24"/>
          <w:lang w:val="bg-BG"/>
        </w:rPr>
        <w:t>колони,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 греди</w:t>
      </w:r>
      <w:r w:rsidR="003B26BD" w:rsidRPr="00121654">
        <w:rPr>
          <w:rFonts w:ascii="Times New Roman" w:hAnsi="Times New Roman"/>
          <w:sz w:val="24"/>
          <w:szCs w:val="24"/>
          <w:lang w:val="bg-BG"/>
        </w:rPr>
        <w:t xml:space="preserve"> и покривно 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покритие - послоен монтаж изпълнен посредс</w:t>
      </w:r>
      <w:r w:rsidR="00653E57">
        <w:rPr>
          <w:rFonts w:ascii="Times New Roman" w:hAnsi="Times New Roman"/>
          <w:sz w:val="24"/>
          <w:szCs w:val="24"/>
          <w:lang w:val="bg-BG"/>
        </w:rPr>
        <w:t>т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 xml:space="preserve">вом стоманена </w:t>
      </w:r>
      <w:r w:rsidR="00920B59" w:rsidRPr="00121654">
        <w:rPr>
          <w:rFonts w:ascii="Times New Roman" w:hAnsi="Times New Roman"/>
          <w:sz w:val="24"/>
          <w:szCs w:val="24"/>
          <w:lang w:val="bg-BG"/>
        </w:rPr>
        <w:t xml:space="preserve">профилирана поцинкована (LT) </w:t>
      </w:r>
      <w:r w:rsidR="00AC313B" w:rsidRPr="00121654">
        <w:rPr>
          <w:rFonts w:ascii="Times New Roman" w:hAnsi="Times New Roman"/>
          <w:sz w:val="24"/>
          <w:szCs w:val="24"/>
          <w:lang w:val="bg-BG"/>
        </w:rPr>
        <w:t>ламарина, топло и хидроизолация.</w:t>
      </w:r>
    </w:p>
    <w:p w14:paraId="6569698F" w14:textId="285ECCAA" w:rsidR="00AC313B" w:rsidRPr="00121654" w:rsidRDefault="00AC313B" w:rsidP="00AC3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Фасадното ограждане ще се изпълни посредством термопанели с дебелина 10 см стъпващи върху предварително монтирани ранбалки. Укрепването на фасадите ще се осъществи с междинни стоманобетонови колони. </w:t>
      </w:r>
    </w:p>
    <w:p w14:paraId="4629170B" w14:textId="2706BBDC" w:rsidR="002E1AC9" w:rsidRPr="00121654" w:rsidRDefault="0058674D" w:rsidP="00E600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Планира се н</w:t>
      </w:r>
      <w:r w:rsidR="009203A7" w:rsidRPr="00121654">
        <w:rPr>
          <w:rFonts w:ascii="Times New Roman" w:hAnsi="Times New Roman"/>
          <w:sz w:val="24"/>
          <w:szCs w:val="24"/>
          <w:lang w:val="bg-BG"/>
        </w:rPr>
        <w:t xml:space="preserve">а </w:t>
      </w:r>
      <w:r>
        <w:rPr>
          <w:rFonts w:ascii="Times New Roman" w:hAnsi="Times New Roman"/>
          <w:sz w:val="24"/>
          <w:szCs w:val="24"/>
          <w:lang w:val="bg-BG"/>
        </w:rPr>
        <w:t xml:space="preserve">част от процедираната площ да </w:t>
      </w:r>
      <w:r w:rsidR="009203A7" w:rsidRPr="00121654">
        <w:rPr>
          <w:rFonts w:ascii="Times New Roman" w:hAnsi="Times New Roman"/>
          <w:sz w:val="24"/>
          <w:szCs w:val="24"/>
          <w:lang w:val="bg-BG"/>
        </w:rPr>
        <w:t xml:space="preserve">се обособят паркоместа за автомобилите на персонала и </w:t>
      </w:r>
      <w:r>
        <w:rPr>
          <w:rFonts w:ascii="Times New Roman" w:hAnsi="Times New Roman"/>
          <w:sz w:val="24"/>
          <w:szCs w:val="24"/>
          <w:lang w:val="bg-BG"/>
        </w:rPr>
        <w:t>клиентите на</w:t>
      </w:r>
      <w:r w:rsidR="009203A7" w:rsidRPr="00121654">
        <w:rPr>
          <w:rFonts w:ascii="Times New Roman" w:hAnsi="Times New Roman"/>
          <w:sz w:val="24"/>
          <w:szCs w:val="24"/>
          <w:lang w:val="bg-BG"/>
        </w:rPr>
        <w:t xml:space="preserve"> обекта.</w:t>
      </w:r>
      <w:r w:rsidR="00E60011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E60011" w:rsidRPr="00121654">
        <w:rPr>
          <w:rFonts w:ascii="Times New Roman" w:hAnsi="Times New Roman"/>
          <w:sz w:val="24"/>
          <w:szCs w:val="24"/>
          <w:lang w:val="bg-BG"/>
        </w:rPr>
        <w:t xml:space="preserve"> зоната на паркинга </w:t>
      </w:r>
      <w:r w:rsidR="00353357">
        <w:rPr>
          <w:rFonts w:ascii="Times New Roman" w:hAnsi="Times New Roman"/>
          <w:sz w:val="24"/>
          <w:szCs w:val="24"/>
          <w:lang w:val="bg-BG"/>
        </w:rPr>
        <w:t xml:space="preserve">е предвидено </w:t>
      </w:r>
      <w:r w:rsidR="00E60011" w:rsidRPr="00121654">
        <w:rPr>
          <w:rFonts w:ascii="Times New Roman" w:hAnsi="Times New Roman"/>
          <w:sz w:val="24"/>
          <w:szCs w:val="24"/>
          <w:lang w:val="bg-BG"/>
        </w:rPr>
        <w:t>да</w:t>
      </w:r>
      <w:r w:rsidR="002E1AC9" w:rsidRPr="00121654">
        <w:rPr>
          <w:rFonts w:ascii="Times New Roman" w:hAnsi="Times New Roman"/>
          <w:sz w:val="24"/>
          <w:szCs w:val="24"/>
          <w:lang w:val="bg-BG"/>
        </w:rPr>
        <w:t xml:space="preserve"> се осъществи армиране на тревната площ посредством PVC паркинг елементи. В зоната на маневриране на превозните средства ще се положи настилка от бетонови елементи. </w:t>
      </w:r>
    </w:p>
    <w:p w14:paraId="3165E806" w14:textId="64B60AE8" w:rsidR="002E1AC9" w:rsidRPr="00121654" w:rsidRDefault="002E1AC9" w:rsidP="002E1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В зоната на тротоарите ще се монтират бордюри и тротоарни плочи на пясъчна възг</w:t>
      </w:r>
      <w:r w:rsidR="00D64F94">
        <w:rPr>
          <w:rFonts w:ascii="Times New Roman" w:hAnsi="Times New Roman"/>
          <w:sz w:val="24"/>
          <w:szCs w:val="24"/>
          <w:lang w:val="bg-BG"/>
        </w:rPr>
        <w:t>л</w:t>
      </w:r>
      <w:r w:rsidRPr="00121654">
        <w:rPr>
          <w:rFonts w:ascii="Times New Roman" w:hAnsi="Times New Roman"/>
          <w:sz w:val="24"/>
          <w:szCs w:val="24"/>
          <w:lang w:val="bg-BG"/>
        </w:rPr>
        <w:t>авница.</w:t>
      </w:r>
    </w:p>
    <w:p w14:paraId="4CBE0146" w14:textId="2909923D" w:rsidR="009821B2" w:rsidRPr="00121654" w:rsidRDefault="009821B2" w:rsidP="004822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</w:t>
      </w:r>
      <w:r w:rsidR="00482266" w:rsidRPr="00121654">
        <w:rPr>
          <w:rFonts w:ascii="Times New Roman" w:hAnsi="Times New Roman"/>
          <w:sz w:val="24"/>
          <w:szCs w:val="24"/>
          <w:lang w:val="bg-BG"/>
        </w:rPr>
        <w:t>е се предвижда</w:t>
      </w:r>
      <w:r w:rsidR="00353357">
        <w:rPr>
          <w:rFonts w:ascii="Times New Roman" w:hAnsi="Times New Roman"/>
          <w:sz w:val="24"/>
          <w:szCs w:val="24"/>
          <w:lang w:val="bg-BG"/>
        </w:rPr>
        <w:t xml:space="preserve"> сградата </w:t>
      </w:r>
      <w:r w:rsidR="00482266" w:rsidRPr="00121654">
        <w:rPr>
          <w:rFonts w:ascii="Times New Roman" w:hAnsi="Times New Roman"/>
          <w:sz w:val="24"/>
          <w:szCs w:val="24"/>
          <w:lang w:val="bg-BG"/>
        </w:rPr>
        <w:t>да има подземен или полуподземен етаж.</w:t>
      </w:r>
    </w:p>
    <w:p w14:paraId="03BD5F4E" w14:textId="36CD4CEF" w:rsidR="00482266" w:rsidRPr="00121654" w:rsidRDefault="009821B2" w:rsidP="004822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Като п</w:t>
      </w:r>
      <w:r w:rsidR="00482266" w:rsidRPr="00121654">
        <w:rPr>
          <w:rFonts w:ascii="Times New Roman" w:hAnsi="Times New Roman"/>
          <w:sz w:val="24"/>
          <w:szCs w:val="24"/>
          <w:lang w:val="bg-BG"/>
        </w:rPr>
        <w:t>одземн</w:t>
      </w:r>
      <w:r w:rsidRPr="00121654">
        <w:rPr>
          <w:rFonts w:ascii="Times New Roman" w:hAnsi="Times New Roman"/>
          <w:sz w:val="24"/>
          <w:szCs w:val="24"/>
          <w:lang w:val="bg-BG"/>
        </w:rPr>
        <w:t>о съоръжение</w:t>
      </w:r>
      <w:r w:rsidR="00482266" w:rsidRPr="00121654">
        <w:rPr>
          <w:rFonts w:ascii="Times New Roman" w:hAnsi="Times New Roman"/>
          <w:sz w:val="24"/>
          <w:szCs w:val="24"/>
          <w:lang w:val="bg-BG"/>
        </w:rPr>
        <w:t xml:space="preserve"> се предвижда единствено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изграждането на</w:t>
      </w:r>
      <w:r w:rsidR="00482266" w:rsidRPr="00121654">
        <w:rPr>
          <w:rFonts w:ascii="Times New Roman" w:hAnsi="Times New Roman"/>
          <w:sz w:val="24"/>
          <w:szCs w:val="24"/>
          <w:lang w:val="bg-BG"/>
        </w:rPr>
        <w:t xml:space="preserve"> резервоар за противопожарни нужди.</w:t>
      </w:r>
    </w:p>
    <w:p w14:paraId="2C90345C" w14:textId="4FF3D945" w:rsidR="002948A1" w:rsidRPr="00121654" w:rsidRDefault="00482266" w:rsidP="002948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Минималната дълбочина на фундиране ще е 80 см под </w:t>
      </w:r>
      <w:r w:rsidR="009821B2" w:rsidRPr="00121654">
        <w:rPr>
          <w:rFonts w:ascii="Times New Roman" w:hAnsi="Times New Roman"/>
          <w:sz w:val="24"/>
          <w:szCs w:val="24"/>
          <w:lang w:val="bg-BG"/>
        </w:rPr>
        <w:t>нивото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на вертикалната планировка</w:t>
      </w:r>
      <w:r w:rsidR="009821B2" w:rsidRPr="00121654">
        <w:rPr>
          <w:rFonts w:ascii="Times New Roman" w:hAnsi="Times New Roman"/>
          <w:sz w:val="24"/>
          <w:szCs w:val="24"/>
          <w:lang w:val="bg-BG"/>
        </w:rPr>
        <w:t>,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като дълбочината на фундиране ще е минимум 20 см в носещ земен пласт. </w:t>
      </w:r>
    </w:p>
    <w:p w14:paraId="4CC2D3F5" w14:textId="19903B75" w:rsidR="00482266" w:rsidRPr="00121654" w:rsidRDefault="002948A1" w:rsidP="00FB78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Климатизацията на помещения</w:t>
      </w:r>
      <w:r w:rsidR="00353357">
        <w:rPr>
          <w:rFonts w:ascii="Times New Roman" w:hAnsi="Times New Roman"/>
          <w:sz w:val="24"/>
          <w:szCs w:val="24"/>
          <w:lang w:val="bg-BG"/>
        </w:rPr>
        <w:t>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ще се осъществи чрез изграждане на система от отоплителни, климатични и вентилационни инсталации за целогодишно поддържане на комфортен микроклимат.</w:t>
      </w:r>
    </w:p>
    <w:p w14:paraId="5CE1E394" w14:textId="77777777" w:rsidR="00FD3968" w:rsidRPr="00121654" w:rsidRDefault="00FD3968" w:rsidP="00071EE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BE9BF9B" w14:textId="4C236758" w:rsidR="00CD0373" w:rsidRDefault="00CD0373" w:rsidP="00071EE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9D1537">
        <w:rPr>
          <w:rFonts w:ascii="Times New Roman" w:hAnsi="Times New Roman"/>
          <w:b/>
          <w:i/>
          <w:sz w:val="24"/>
          <w:szCs w:val="24"/>
          <w:lang w:val="bg-BG"/>
        </w:rPr>
        <w:t>Водоснабдяване</w:t>
      </w:r>
    </w:p>
    <w:p w14:paraId="4445005D" w14:textId="77777777" w:rsidR="00C52470" w:rsidRPr="00121654" w:rsidRDefault="00C52470" w:rsidP="00071EE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88F5A1B" w14:textId="21BC15D7" w:rsidR="00071EEC" w:rsidRPr="00121654" w:rsidRDefault="00071EEC" w:rsidP="003533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Предвижда се изграждане на собствен водоизточник на подземни во</w:t>
      </w:r>
      <w:r w:rsidR="00EF4311">
        <w:rPr>
          <w:rFonts w:ascii="Times New Roman" w:hAnsi="Times New Roman"/>
          <w:sz w:val="24"/>
          <w:szCs w:val="24"/>
          <w:lang w:val="bg-BG"/>
        </w:rPr>
        <w:t>ди за водоснабдяване на обек</w:t>
      </w:r>
      <w:r w:rsidR="00353357">
        <w:rPr>
          <w:rFonts w:ascii="Times New Roman" w:hAnsi="Times New Roman"/>
          <w:sz w:val="24"/>
          <w:szCs w:val="24"/>
          <w:lang w:val="bg-BG"/>
        </w:rPr>
        <w:t>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с вода за </w:t>
      </w:r>
      <w:r w:rsidR="00794C9E" w:rsidRPr="00121654">
        <w:rPr>
          <w:rFonts w:ascii="Times New Roman" w:hAnsi="Times New Roman"/>
          <w:sz w:val="24"/>
          <w:szCs w:val="24"/>
          <w:lang w:val="bg-BG"/>
        </w:rPr>
        <w:t>измиване на помещения и санитарни възли</w:t>
      </w:r>
      <w:r w:rsidR="003533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и противопожарни нужди. Над сондажа ще се изгради бункерна помпена станция с водомерен възел и потопяема п</w:t>
      </w:r>
      <w:r w:rsidR="00353357">
        <w:rPr>
          <w:rFonts w:ascii="Times New Roman" w:hAnsi="Times New Roman"/>
          <w:sz w:val="24"/>
          <w:szCs w:val="24"/>
          <w:lang w:val="bg-BG"/>
        </w:rPr>
        <w:t>омпа, която да захранва водоем.</w:t>
      </w:r>
    </w:p>
    <w:p w14:paraId="72F8F5D5" w14:textId="7C9EBCCE" w:rsidR="000E59F6" w:rsidRPr="00121654" w:rsidRDefault="000E59F6" w:rsidP="000E59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 този етап предстои геодезическо замерване на местоположението на сондажа и изготвяне на обосновка за водовземането с цел подготовка на документите за откриване на процедура по издаване на разрешително за водовземане от подземни води на основание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52,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 и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44,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във връзка с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50,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7 и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8 и чл. 60 от Закона за водите и Наредба № 1 за проучване, ползване и опазване на подземните води.</w:t>
      </w:r>
    </w:p>
    <w:p w14:paraId="73C77585" w14:textId="4636F1C0" w:rsidR="00C77483" w:rsidRPr="00121654" w:rsidRDefault="00071EEC" w:rsidP="00071E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Питейното водоснабдяване ще се осигурява от фирма - доставчик на бутилирана вода или чрез диспенсери.</w:t>
      </w:r>
    </w:p>
    <w:p w14:paraId="70BE1336" w14:textId="77777777" w:rsidR="00FD3968" w:rsidRPr="00121654" w:rsidRDefault="00FD3968" w:rsidP="00071E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40726A" w14:textId="5CC43527" w:rsidR="00CD0373" w:rsidRDefault="00CD0373" w:rsidP="00071EE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i/>
          <w:sz w:val="24"/>
          <w:szCs w:val="24"/>
          <w:lang w:val="bg-BG"/>
        </w:rPr>
        <w:t>Канализация</w:t>
      </w:r>
    </w:p>
    <w:p w14:paraId="262BD7DD" w14:textId="77777777" w:rsidR="00C52470" w:rsidRPr="00121654" w:rsidRDefault="00C52470" w:rsidP="00071EE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FC7D991" w14:textId="3D81F36B" w:rsidR="00CD0373" w:rsidRPr="00121654" w:rsidRDefault="00CD0373" w:rsidP="00CD0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 обекта се предвижда да се изгради разделна канализация – за битови и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дъждовни </w:t>
      </w:r>
      <w:r w:rsidRPr="00121654">
        <w:rPr>
          <w:rFonts w:ascii="Times New Roman" w:hAnsi="Times New Roman"/>
          <w:sz w:val="24"/>
          <w:szCs w:val="24"/>
          <w:lang w:val="bg-BG"/>
        </w:rPr>
        <w:t>отпадъчни води.</w:t>
      </w:r>
    </w:p>
    <w:p w14:paraId="0B06E9EE" w14:textId="723D6856" w:rsidR="00C77483" w:rsidRPr="00121654" w:rsidRDefault="00CD0373" w:rsidP="00D07B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Предвижда се изгра</w:t>
      </w:r>
      <w:r w:rsidR="001C6496" w:rsidRPr="00121654">
        <w:rPr>
          <w:rFonts w:ascii="Times New Roman" w:hAnsi="Times New Roman"/>
          <w:sz w:val="24"/>
          <w:szCs w:val="24"/>
          <w:lang w:val="bg-BG"/>
        </w:rPr>
        <w:t>ж</w:t>
      </w:r>
      <w:r w:rsidRPr="00121654">
        <w:rPr>
          <w:rFonts w:ascii="Times New Roman" w:hAnsi="Times New Roman"/>
          <w:sz w:val="24"/>
          <w:szCs w:val="24"/>
          <w:lang w:val="bg-BG"/>
        </w:rPr>
        <w:t>дане на ПСОВ за битовите отпадъчни води.</w:t>
      </w:r>
      <w:r w:rsidRPr="00121654">
        <w:rPr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Пречистените отпадъчни води чрез външен колектор ще се заустват в повърхностен воден обект след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провеждане на процедура за издаване на разрешително за ползване на воден обект за заустване на отпадъчни води в повърхностни води на основание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46,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 xml:space="preserve">3, буква </w:t>
      </w:r>
      <w:r w:rsidR="00D07BD4">
        <w:rPr>
          <w:rFonts w:ascii="Times New Roman" w:hAnsi="Times New Roman"/>
          <w:sz w:val="24"/>
          <w:szCs w:val="24"/>
          <w:lang w:val="bg-BG"/>
        </w:rPr>
        <w:t>„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а” и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52,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4,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60,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1 и чл.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61, ал.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0308" w:rsidRPr="00121654">
        <w:rPr>
          <w:rFonts w:ascii="Times New Roman" w:hAnsi="Times New Roman"/>
          <w:sz w:val="24"/>
          <w:szCs w:val="24"/>
          <w:lang w:val="bg-BG"/>
        </w:rPr>
        <w:t>1 от Закона за водите,</w:t>
      </w:r>
    </w:p>
    <w:p w14:paraId="4986B30E" w14:textId="1329AB38" w:rsidR="002948A1" w:rsidRPr="00121654" w:rsidRDefault="001C6496" w:rsidP="00FB78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Дъждовните отпадъчни води от парк</w:t>
      </w:r>
      <w:r w:rsidR="00353357">
        <w:rPr>
          <w:rFonts w:ascii="Times New Roman" w:hAnsi="Times New Roman"/>
          <w:sz w:val="24"/>
          <w:szCs w:val="24"/>
          <w:lang w:val="bg-BG"/>
        </w:rPr>
        <w:t>инга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и обслужващите пътища ще преминават </w:t>
      </w:r>
      <w:r w:rsidRPr="00121654">
        <w:rPr>
          <w:rFonts w:ascii="Times New Roman" w:hAnsi="Times New Roman"/>
          <w:sz w:val="24"/>
          <w:szCs w:val="24"/>
          <w:lang w:val="bg-BG"/>
        </w:rPr>
        <w:t>през каломаслоуловител, след което ще се съберат с пречистените битови отпадъчни води, преди заустване.</w:t>
      </w:r>
    </w:p>
    <w:p w14:paraId="7247AFE0" w14:textId="77777777" w:rsidR="001C6496" w:rsidRPr="00121654" w:rsidRDefault="001C6496" w:rsidP="00FB78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565DA2F" w14:textId="0401C7AF" w:rsidR="00152EA8" w:rsidRDefault="00152EA8" w:rsidP="00FB78B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i/>
          <w:sz w:val="24"/>
          <w:szCs w:val="24"/>
          <w:lang w:val="bg-BG"/>
        </w:rPr>
        <w:t>Електроснабдяване</w:t>
      </w:r>
    </w:p>
    <w:p w14:paraId="7B04F839" w14:textId="77777777" w:rsidR="00C52470" w:rsidRPr="00121654" w:rsidRDefault="00C52470" w:rsidP="00FB78B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02A10DC" w14:textId="2E67C3F3" w:rsidR="00060E18" w:rsidRPr="00B71028" w:rsidRDefault="00060E18" w:rsidP="00152E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Електроснабдяването на обекта ще се изгради съобразно технически указания издадени от </w:t>
      </w:r>
      <w:r>
        <w:rPr>
          <w:rFonts w:ascii="Times New Roman" w:hAnsi="Times New Roman"/>
          <w:sz w:val="24"/>
          <w:szCs w:val="24"/>
        </w:rPr>
        <w:t>EVN</w:t>
      </w:r>
      <w:r w:rsidR="00B71028">
        <w:rPr>
          <w:rFonts w:ascii="Times New Roman" w:hAnsi="Times New Roman"/>
          <w:sz w:val="24"/>
          <w:szCs w:val="24"/>
          <w:lang w:val="bg-BG"/>
        </w:rPr>
        <w:t>.</w:t>
      </w:r>
    </w:p>
    <w:p w14:paraId="535636B3" w14:textId="28FEE616" w:rsidR="00152EA8" w:rsidRPr="00121654" w:rsidRDefault="00353357" w:rsidP="00152E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електроснабдяване на обекта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 xml:space="preserve"> се предвижда</w:t>
      </w:r>
      <w:r w:rsidR="00060E1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 xml:space="preserve"> изграждане на ФЕЦ с обща инсталирана мощност - до 1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 xml:space="preserve">MWp, мрежова с отдаване на излишъка към електропреносната мрежа. Централата ще бъде с AC генераторна 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>мощност –до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 xml:space="preserve"> 800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kW, тип на модулите: 1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835 бр.* 545 Wp ~ 1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> 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000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kWp, 10 бр.* 100 kW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инвертори, с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генерирано напрежение - 0,4/0.231</w:t>
      </w:r>
      <w:r w:rsidR="00FD3968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>kV.</w:t>
      </w:r>
    </w:p>
    <w:p w14:paraId="600805BD" w14:textId="027965BC" w:rsidR="00152EA8" w:rsidRPr="00121654" w:rsidRDefault="00A11996" w:rsidP="00152E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Намерението е ф</w:t>
      </w:r>
      <w:r w:rsidR="00152EA8" w:rsidRPr="00121654">
        <w:rPr>
          <w:rFonts w:ascii="Times New Roman" w:hAnsi="Times New Roman"/>
          <w:sz w:val="24"/>
          <w:szCs w:val="24"/>
          <w:lang w:val="bg-BG"/>
        </w:rPr>
        <w:t xml:space="preserve">отоволтаичните панели </w:t>
      </w:r>
      <w:r w:rsidR="00353357">
        <w:rPr>
          <w:rFonts w:ascii="Times New Roman" w:hAnsi="Times New Roman"/>
          <w:sz w:val="24"/>
          <w:szCs w:val="24"/>
          <w:lang w:val="bg-BG"/>
        </w:rPr>
        <w:t xml:space="preserve">да се монтират върху покрива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53357">
        <w:rPr>
          <w:rFonts w:ascii="Times New Roman" w:hAnsi="Times New Roman"/>
          <w:sz w:val="24"/>
          <w:szCs w:val="24"/>
          <w:lang w:val="bg-BG"/>
        </w:rPr>
        <w:t>сградата</w:t>
      </w:r>
      <w:r w:rsidRPr="00121654">
        <w:rPr>
          <w:rFonts w:ascii="Times New Roman" w:hAnsi="Times New Roman"/>
          <w:sz w:val="24"/>
          <w:szCs w:val="24"/>
          <w:lang w:val="bg-BG"/>
        </w:rPr>
        <w:t>.</w:t>
      </w:r>
      <w:r w:rsidRPr="00121654">
        <w:rPr>
          <w:lang w:val="bg-BG"/>
        </w:rPr>
        <w:t xml:space="preserve"> </w:t>
      </w:r>
      <w:r w:rsidR="00353357">
        <w:rPr>
          <w:rFonts w:ascii="Times New Roman" w:hAnsi="Times New Roman"/>
          <w:sz w:val="24"/>
          <w:szCs w:val="24"/>
          <w:lang w:val="bg-BG"/>
        </w:rPr>
        <w:t>Монтажът върху покривната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конструкции ще се </w:t>
      </w:r>
      <w:r w:rsidR="00353357">
        <w:rPr>
          <w:rFonts w:ascii="Times New Roman" w:hAnsi="Times New Roman"/>
          <w:sz w:val="24"/>
          <w:szCs w:val="24"/>
          <w:lang w:val="bg-BG"/>
        </w:rPr>
        <w:t>извърши при запазване на нейната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цялост и изолационни способности, и само след като е проведено обстойно конструкти</w:t>
      </w:r>
      <w:r w:rsidR="00353357">
        <w:rPr>
          <w:rFonts w:ascii="Times New Roman" w:hAnsi="Times New Roman"/>
          <w:sz w:val="24"/>
          <w:szCs w:val="24"/>
          <w:lang w:val="bg-BG"/>
        </w:rPr>
        <w:t>вно обследване на състоянието ѝ</w:t>
      </w:r>
      <w:r w:rsidRPr="00121654">
        <w:rPr>
          <w:rFonts w:ascii="Times New Roman" w:hAnsi="Times New Roman"/>
          <w:sz w:val="24"/>
          <w:szCs w:val="24"/>
          <w:lang w:val="bg-BG"/>
        </w:rPr>
        <w:t>.</w:t>
      </w:r>
    </w:p>
    <w:p w14:paraId="67416A63" w14:textId="1A40DDF1" w:rsidR="00FB78B4" w:rsidRPr="00121654" w:rsidRDefault="00D2591F" w:rsidP="00AA20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При строежа н</w:t>
      </w:r>
      <w:r w:rsidR="00353357">
        <w:rPr>
          <w:rFonts w:ascii="Times New Roman" w:hAnsi="Times New Roman"/>
          <w:sz w:val="24"/>
          <w:szCs w:val="24"/>
          <w:lang w:val="bg-BG"/>
        </w:rPr>
        <w:t>а обек</w:t>
      </w:r>
      <w:r w:rsidRPr="00121654">
        <w:rPr>
          <w:rFonts w:ascii="Times New Roman" w:hAnsi="Times New Roman"/>
          <w:sz w:val="24"/>
          <w:szCs w:val="24"/>
          <w:lang w:val="bg-BG"/>
        </w:rPr>
        <w:t>т</w:t>
      </w:r>
      <w:r w:rsidR="00353357">
        <w:rPr>
          <w:rFonts w:ascii="Times New Roman" w:hAnsi="Times New Roman"/>
          <w:sz w:val="24"/>
          <w:szCs w:val="24"/>
          <w:lang w:val="bg-BG"/>
        </w:rPr>
        <w:t>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ще се извършват изкопни работи на дълбочина до </w:t>
      </w:r>
      <w:r w:rsidR="002748E1" w:rsidRPr="00121654">
        <w:rPr>
          <w:rFonts w:ascii="Times New Roman" w:hAnsi="Times New Roman"/>
          <w:sz w:val="24"/>
          <w:szCs w:val="24"/>
          <w:lang w:val="bg-BG"/>
        </w:rPr>
        <w:t>1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мет</w:t>
      </w:r>
      <w:r w:rsidR="002748E1" w:rsidRPr="00121654">
        <w:rPr>
          <w:rFonts w:ascii="Times New Roman" w:hAnsi="Times New Roman"/>
          <w:sz w:val="24"/>
          <w:szCs w:val="24"/>
          <w:lang w:val="bg-BG"/>
        </w:rPr>
        <w:t>ър</w:t>
      </w:r>
      <w:r w:rsidRPr="00121654">
        <w:rPr>
          <w:rFonts w:ascii="Times New Roman" w:hAnsi="Times New Roman"/>
          <w:sz w:val="24"/>
          <w:szCs w:val="24"/>
          <w:lang w:val="bg-BG"/>
        </w:rPr>
        <w:t>, без използване на взрив.</w:t>
      </w:r>
    </w:p>
    <w:p w14:paraId="1D12597D" w14:textId="77777777" w:rsidR="002C3588" w:rsidRDefault="00542BED" w:rsidP="00353357">
      <w:p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F059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2C3588" w:rsidRPr="002C3588">
        <w:rPr>
          <w:rFonts w:ascii="Times New Roman" w:hAnsi="Times New Roman"/>
          <w:b/>
          <w:sz w:val="24"/>
          <w:szCs w:val="24"/>
          <w:lang w:val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4BFACC45" w14:textId="671435C0" w:rsidR="00060E18" w:rsidRDefault="00060E18" w:rsidP="00D07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Издадени са  Заповед № 1051/25.09.2027г  за одобряване на ПУП-ПРЗ на им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060E18">
        <w:rPr>
          <w:rFonts w:ascii="Times New Roman" w:hAnsi="Times New Roman"/>
          <w:sz w:val="24"/>
          <w:szCs w:val="24"/>
          <w:lang w:val="bg-BG"/>
        </w:rPr>
        <w:t>т № 017002, местонст „Чардака “, землище на с. Ягодово  за обособяване на УПИ 01700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060E18">
        <w:rPr>
          <w:rFonts w:ascii="Times New Roman" w:hAnsi="Times New Roman"/>
          <w:sz w:val="24"/>
          <w:szCs w:val="24"/>
          <w:lang w:val="bg-BG"/>
        </w:rPr>
        <w:t xml:space="preserve"> – търговски  център, разширение на полски път  от юг  и от запад с 2,0м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25AFA28F" w14:textId="0D5EFB7E" w:rsidR="00060E18" w:rsidRPr="00060E18" w:rsidRDefault="00060E18" w:rsidP="00D07BD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Посредством Решение №15 от 22.11.2007г. за промяна на предназначението на земеделски земи за неземеделски нужди и утвърждаване на площадки трасета за проектиране на Областна дирекция „Земеделие и гори“ е променено предназначението на земята.</w:t>
      </w:r>
    </w:p>
    <w:p w14:paraId="5DFC101B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02B294" w14:textId="0989DD2F" w:rsidR="00060E18" w:rsidRPr="00060E18" w:rsidRDefault="00D07BD4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Посредством </w:t>
      </w:r>
      <w:r w:rsidR="00060E18" w:rsidRPr="00060E18">
        <w:rPr>
          <w:rFonts w:ascii="Times New Roman" w:hAnsi="Times New Roman"/>
          <w:sz w:val="24"/>
          <w:szCs w:val="24"/>
          <w:lang w:val="bg-BG"/>
        </w:rPr>
        <w:t>Заповед № 1051/25.09.2027г  е бособена зона Пп с градоустройствени показатели:</w:t>
      </w:r>
    </w:p>
    <w:p w14:paraId="44899847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-Н макс 15</w:t>
      </w:r>
    </w:p>
    <w:p w14:paraId="6DA3C4B1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-П  застр.</w:t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-60%</w:t>
      </w:r>
    </w:p>
    <w:p w14:paraId="3EBD9F88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-Кинт</w:t>
      </w:r>
      <w:r w:rsidRPr="00060E18">
        <w:rPr>
          <w:rFonts w:ascii="Times New Roman" w:hAnsi="Times New Roman"/>
          <w:sz w:val="24"/>
          <w:szCs w:val="24"/>
          <w:lang w:val="bg-BG"/>
        </w:rPr>
        <w:tab/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-2,0</w:t>
      </w:r>
    </w:p>
    <w:p w14:paraId="0B9DE72C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-П оз</w:t>
      </w:r>
      <w:r w:rsidRPr="00060E18">
        <w:rPr>
          <w:rFonts w:ascii="Times New Roman" w:hAnsi="Times New Roman"/>
          <w:sz w:val="24"/>
          <w:szCs w:val="24"/>
          <w:lang w:val="bg-BG"/>
        </w:rPr>
        <w:tab/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-40%</w:t>
      </w:r>
    </w:p>
    <w:p w14:paraId="43BA3064" w14:textId="77777777" w:rsidR="00060E18" w:rsidRP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FC20E29" w14:textId="77777777" w:rsidR="00060E18" w:rsidRDefault="00060E18" w:rsidP="00060E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CEE1ABF" w14:textId="77777777" w:rsidR="00817A6E" w:rsidRDefault="00817A6E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</w:p>
    <w:p w14:paraId="3A2A99B8" w14:textId="5A4E67B9" w:rsidR="00E211D8" w:rsidRPr="00121654" w:rsidRDefault="00E2697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11D8" w:rsidRPr="00121654">
        <w:rPr>
          <w:rFonts w:ascii="Times New Roman" w:hAnsi="Times New Roman"/>
          <w:sz w:val="24"/>
          <w:szCs w:val="24"/>
          <w:lang w:val="bg-BG"/>
        </w:rPr>
        <w:t xml:space="preserve">За реализацията на проекта ще бъдат изготвени всички необходими документи съгласно изискванията на чл. 108 от ЗУТ. </w:t>
      </w:r>
    </w:p>
    <w:p w14:paraId="361C3A76" w14:textId="718FA437" w:rsidR="002E6DF7" w:rsidRDefault="002E6D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Водовземането от </w:t>
      </w:r>
      <w:r w:rsidR="003E5479" w:rsidRPr="00121654">
        <w:rPr>
          <w:rFonts w:ascii="Times New Roman" w:hAnsi="Times New Roman"/>
          <w:sz w:val="24"/>
          <w:szCs w:val="24"/>
          <w:lang w:val="bg-BG"/>
        </w:rPr>
        <w:t>собствен водоизточник от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подземни води подлежи на уведомителен режим </w:t>
      </w:r>
      <w:r w:rsidR="003E5479" w:rsidRPr="0012165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21654">
        <w:rPr>
          <w:rFonts w:ascii="Times New Roman" w:hAnsi="Times New Roman"/>
          <w:sz w:val="24"/>
          <w:szCs w:val="24"/>
          <w:lang w:val="bg-BG"/>
        </w:rPr>
        <w:t>разрешително за водовземане от подземни води на основание чл.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52,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 и чл.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44,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във връзка с чл.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50,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7 и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8 и чл. 60 от Закона за водите и Наредба № 1 за проучване, ползване и опазване на подземните води.</w:t>
      </w:r>
    </w:p>
    <w:p w14:paraId="08F70F59" w14:textId="77777777" w:rsidR="00D07BD4" w:rsidRPr="00121654" w:rsidRDefault="00D07BD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B1DC15" w14:textId="77777777" w:rsidR="007E2D86" w:rsidRPr="007E2D86" w:rsidRDefault="007E2D86" w:rsidP="007E2D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2D86">
        <w:rPr>
          <w:rFonts w:ascii="Times New Roman" w:hAnsi="Times New Roman"/>
          <w:b/>
          <w:sz w:val="24"/>
          <w:szCs w:val="24"/>
          <w:lang w:val="bg-BG"/>
        </w:rPr>
        <w:t>4. Местоположение:</w:t>
      </w:r>
    </w:p>
    <w:p w14:paraId="17550446" w14:textId="77777777" w:rsidR="007E2D86" w:rsidRDefault="007E2D86" w:rsidP="007E2D8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E2D86">
        <w:rPr>
          <w:rFonts w:ascii="Times New Roman" w:hAnsi="Times New Roman"/>
          <w:i/>
          <w:sz w:val="24"/>
          <w:szCs w:val="24"/>
          <w:lang w:val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79DAABF3" w14:textId="77777777" w:rsidR="004262E4" w:rsidRPr="007E2D86" w:rsidRDefault="004262E4" w:rsidP="007E2D8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A0B9384" w14:textId="0AC4653B" w:rsidR="00F92569" w:rsidRDefault="00F92569" w:rsidP="00D07B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92569">
        <w:rPr>
          <w:rFonts w:ascii="Times New Roman" w:hAnsi="Times New Roman"/>
          <w:sz w:val="24"/>
          <w:szCs w:val="24"/>
          <w:lang w:val="bg-BG"/>
        </w:rPr>
        <w:t xml:space="preserve">Обхват на разработката включва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ПИ с иденти</w:t>
      </w:r>
      <w:r w:rsidR="00D07BD4">
        <w:rPr>
          <w:rFonts w:ascii="Times New Roman" w:hAnsi="Times New Roman"/>
          <w:bCs/>
          <w:sz w:val="24"/>
          <w:szCs w:val="24"/>
          <w:lang w:val="bg-BG"/>
        </w:rPr>
        <w:t xml:space="preserve">фикатор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 xml:space="preserve">87240.17.61с площ 27 236 кв.м по КК на с. Ягодово, община Родопи, област Пловдив, за изграждане на търговски център и разширение на полски път - </w:t>
      </w:r>
      <w:r w:rsidRPr="00F92569">
        <w:rPr>
          <w:rFonts w:ascii="Times New Roman" w:hAnsi="Times New Roman"/>
          <w:sz w:val="24"/>
          <w:szCs w:val="24"/>
          <w:lang w:val="bg-BG"/>
        </w:rPr>
        <w:t>поземлен  имот с идентификатор 87240.17.62 идентичен с имот №</w:t>
      </w:r>
      <w:r w:rsidR="00D07B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sz w:val="24"/>
          <w:szCs w:val="24"/>
          <w:lang w:val="bg-BG"/>
        </w:rPr>
        <w:t>017062 е получен от разделяне  на имот №</w:t>
      </w:r>
      <w:r w:rsidR="00D07B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sz w:val="24"/>
          <w:szCs w:val="24"/>
          <w:lang w:val="bg-BG"/>
        </w:rPr>
        <w:t>017002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F8D7A57" w14:textId="4A426253" w:rsidR="00F92569" w:rsidRPr="00684C2C" w:rsidRDefault="00F92569" w:rsidP="00D07B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4C2C">
        <w:rPr>
          <w:rFonts w:ascii="Times New Roman" w:hAnsi="Times New Roman"/>
          <w:sz w:val="24"/>
          <w:szCs w:val="24"/>
          <w:lang w:val="bg-BG"/>
        </w:rPr>
        <w:t>Съобразно приложената информация 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87240.17.61 идентичен с имот №</w:t>
      </w:r>
      <w:r w:rsidR="00D07B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017061 е получен от разделяне на имот №017002.</w:t>
      </w:r>
    </w:p>
    <w:p w14:paraId="7126D151" w14:textId="77777777" w:rsidR="00F92569" w:rsidRDefault="00F92569" w:rsidP="001216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56ADFA4" w14:textId="727D0A1C" w:rsidR="00F92569" w:rsidRPr="00F92569" w:rsidRDefault="00F92569" w:rsidP="00D07B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92569">
        <w:rPr>
          <w:rFonts w:ascii="Times New Roman" w:hAnsi="Times New Roman"/>
          <w:bCs/>
          <w:sz w:val="24"/>
          <w:szCs w:val="24"/>
          <w:lang w:val="bg-BG"/>
        </w:rPr>
        <w:t>Собственик се явява „Мебелор” ООД, ЕИК 825287975 посредством НА №</w:t>
      </w:r>
      <w:r w:rsidR="00D07B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36, том 64, рег.</w:t>
      </w:r>
      <w:r w:rsidR="00D07B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21321 от 07.07.2023г. издаден от служба по вписванията гр. Пловдив.</w:t>
      </w:r>
    </w:p>
    <w:p w14:paraId="74EBEFE6" w14:textId="0FDE90CB" w:rsidR="00EF3F8D" w:rsidRDefault="00D07BD4" w:rsidP="00D07B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Имота е</w:t>
      </w:r>
      <w:r w:rsidR="00AE237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C7E2E">
        <w:rPr>
          <w:rFonts w:ascii="Times New Roman" w:hAnsi="Times New Roman"/>
          <w:bCs/>
          <w:sz w:val="24"/>
          <w:szCs w:val="24"/>
          <w:lang w:val="bg-BG"/>
        </w:rPr>
        <w:t>собственост на Възложителя и представляв</w:t>
      </w:r>
      <w:r>
        <w:rPr>
          <w:rFonts w:ascii="Times New Roman" w:hAnsi="Times New Roman"/>
          <w:bCs/>
          <w:sz w:val="24"/>
          <w:szCs w:val="24"/>
          <w:lang w:val="bg-BG"/>
        </w:rPr>
        <w:t>а земеделска</w:t>
      </w:r>
      <w:r w:rsidR="00F00C63">
        <w:rPr>
          <w:rFonts w:ascii="Times New Roman" w:hAnsi="Times New Roman"/>
          <w:bCs/>
          <w:sz w:val="24"/>
          <w:szCs w:val="24"/>
          <w:lang w:val="bg-BG"/>
        </w:rPr>
        <w:t xml:space="preserve"> зем</w:t>
      </w:r>
      <w:r>
        <w:rPr>
          <w:rFonts w:ascii="Times New Roman" w:hAnsi="Times New Roman"/>
          <w:bCs/>
          <w:sz w:val="24"/>
          <w:szCs w:val="24"/>
          <w:lang w:val="bg-BG"/>
        </w:rPr>
        <w:t>я</w:t>
      </w:r>
      <w:r w:rsidR="00F00C63">
        <w:rPr>
          <w:rFonts w:ascii="Times New Roman" w:hAnsi="Times New Roman"/>
          <w:bCs/>
          <w:sz w:val="24"/>
          <w:szCs w:val="24"/>
          <w:lang w:val="bg-BG"/>
        </w:rPr>
        <w:t>, категория - 4,</w:t>
      </w:r>
      <w:r w:rsidR="00BC7E2E">
        <w:rPr>
          <w:rFonts w:ascii="Times New Roman" w:hAnsi="Times New Roman"/>
          <w:bCs/>
          <w:sz w:val="24"/>
          <w:szCs w:val="24"/>
          <w:lang w:val="bg-BG"/>
        </w:rPr>
        <w:t>с начин на трайно ползване „нива“.</w:t>
      </w:r>
    </w:p>
    <w:p w14:paraId="79E263FA" w14:textId="4AA8D95F" w:rsidR="00361B93" w:rsidRPr="00361B93" w:rsidRDefault="008F0837" w:rsidP="00361B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AA7F82A" wp14:editId="1F11AFFC">
            <wp:simplePos x="902335" y="902335"/>
            <wp:positionH relativeFrom="column">
              <wp:align>center</wp:align>
            </wp:positionH>
            <wp:positionV relativeFrom="paragraph">
              <wp:posOffset>0</wp:posOffset>
            </wp:positionV>
            <wp:extent cx="5540400" cy="3672000"/>
            <wp:effectExtent l="76200" t="76200" r="136525" b="13843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400" cy="367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93" w:rsidRPr="00361B9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CB16619" w14:textId="4F98D014" w:rsidR="008806B8" w:rsidRDefault="008806B8" w:rsidP="00231B4F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 w:rsidRPr="008806B8">
        <w:rPr>
          <w:rFonts w:ascii="Times New Roman" w:hAnsi="Times New Roman"/>
          <w:b/>
          <w:i/>
          <w:lang w:val="bg-BG"/>
        </w:rPr>
        <w:t>Местоположение на имот</w:t>
      </w:r>
      <w:r w:rsidR="00231B4F">
        <w:rPr>
          <w:rFonts w:ascii="Times New Roman" w:hAnsi="Times New Roman"/>
          <w:b/>
          <w:i/>
          <w:lang w:val="bg-BG"/>
        </w:rPr>
        <w:t>а</w:t>
      </w:r>
      <w:r w:rsidRPr="008806B8">
        <w:rPr>
          <w:rFonts w:ascii="Times New Roman" w:hAnsi="Times New Roman"/>
          <w:b/>
          <w:i/>
          <w:lang w:val="bg-BG"/>
        </w:rPr>
        <w:t xml:space="preserve"> (със син</w:t>
      </w:r>
      <w:r w:rsidR="00132481">
        <w:rPr>
          <w:rFonts w:ascii="Times New Roman" w:hAnsi="Times New Roman"/>
          <w:b/>
          <w:i/>
          <w:lang w:val="bg-BG"/>
        </w:rPr>
        <w:t>ьо</w:t>
      </w:r>
      <w:r w:rsidRPr="008806B8">
        <w:rPr>
          <w:rFonts w:ascii="Times New Roman" w:hAnsi="Times New Roman"/>
          <w:b/>
          <w:i/>
          <w:lang w:val="bg-BG"/>
        </w:rPr>
        <w:t>), в ко</w:t>
      </w:r>
      <w:r w:rsidR="00231B4F">
        <w:rPr>
          <w:rFonts w:ascii="Times New Roman" w:hAnsi="Times New Roman"/>
          <w:b/>
          <w:i/>
          <w:lang w:val="bg-BG"/>
        </w:rPr>
        <w:t>й</w:t>
      </w:r>
      <w:r w:rsidRPr="008806B8">
        <w:rPr>
          <w:rFonts w:ascii="Times New Roman" w:hAnsi="Times New Roman"/>
          <w:b/>
          <w:i/>
          <w:lang w:val="bg-BG"/>
        </w:rPr>
        <w:t>то ще се реализира ИП</w:t>
      </w:r>
    </w:p>
    <w:p w14:paraId="7CA6AB90" w14:textId="77777777" w:rsidR="008806B8" w:rsidRDefault="008806B8" w:rsidP="008806B8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</w:p>
    <w:p w14:paraId="2BEF0293" w14:textId="72F105B4" w:rsidR="006979D1" w:rsidRDefault="006979D1" w:rsidP="008806B8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noProof/>
          <w:lang w:val="bg-BG" w:eastAsia="bg-BG"/>
        </w:rPr>
        <w:drawing>
          <wp:inline distT="0" distB="0" distL="0" distR="0" wp14:anchorId="2374BF22" wp14:editId="55A1B812">
            <wp:extent cx="5455920" cy="2796502"/>
            <wp:effectExtent l="76200" t="76200" r="125730" b="137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10-01 1215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28" cy="28010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3F253B" w14:textId="77777777" w:rsidR="00495366" w:rsidRDefault="00495366" w:rsidP="00495366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 w:rsidRPr="00495366">
        <w:rPr>
          <w:rFonts w:ascii="Times New Roman" w:hAnsi="Times New Roman"/>
          <w:b/>
          <w:i/>
          <w:lang w:val="bg-BG"/>
        </w:rPr>
        <w:t>Местоположение на ИП, спрямо най-близко разположените елементи на Националната екологична мрежа (НЕМ)</w:t>
      </w:r>
    </w:p>
    <w:p w14:paraId="347370E6" w14:textId="77777777" w:rsidR="00231B4F" w:rsidRPr="00495366" w:rsidRDefault="00231B4F" w:rsidP="00495366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</w:p>
    <w:p w14:paraId="33401E9D" w14:textId="0EA2308E" w:rsidR="00F00C63" w:rsidRPr="00E21E33" w:rsidRDefault="00231B4F" w:rsidP="00231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>
        <w:rPr>
          <w:rFonts w:ascii="Times New Roman" w:hAnsi="Times New Roman"/>
          <w:sz w:val="24"/>
          <w:szCs w:val="24"/>
          <w:lang w:val="bg-BG" w:bidi="bg-BG"/>
        </w:rPr>
        <w:t>Имота</w:t>
      </w:r>
      <w:r w:rsidR="00F00C63" w:rsidRPr="00E21E33">
        <w:rPr>
          <w:rFonts w:ascii="Times New Roman" w:hAnsi="Times New Roman"/>
          <w:sz w:val="24"/>
          <w:szCs w:val="24"/>
          <w:lang w:val="bg-BG" w:bidi="bg-BG"/>
        </w:rPr>
        <w:t xml:space="preserve"> не попада в границите на защитени територии и/или защитени зони. Най – близко разположените такива са:</w:t>
      </w:r>
    </w:p>
    <w:p w14:paraId="3DE33DA9" w14:textId="5B6BD0C5" w:rsidR="00F00C63" w:rsidRPr="00E21E33" w:rsidRDefault="00F00C63" w:rsidP="001216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 w:rsidRPr="00E21E33">
        <w:rPr>
          <w:rFonts w:ascii="Times New Roman" w:hAnsi="Times New Roman"/>
          <w:sz w:val="24"/>
          <w:szCs w:val="24"/>
          <w:lang w:val="bg-BG" w:bidi="bg-BG"/>
        </w:rPr>
        <w:t xml:space="preserve">- Съгласно Закона за биологичното разнообразие: защитена зона (ЗЗ) по Директивата за опазване на местообитанията: </w:t>
      </w:r>
      <w:r w:rsidRPr="00E21E33">
        <w:rPr>
          <w:rFonts w:ascii="Times New Roman" w:hAnsi="Times New Roman"/>
          <w:sz w:val="24"/>
          <w:szCs w:val="24"/>
        </w:rPr>
        <w:t>BG</w:t>
      </w:r>
      <w:r w:rsidRPr="00E21E33">
        <w:rPr>
          <w:rFonts w:ascii="Times New Roman" w:hAnsi="Times New Roman"/>
          <w:sz w:val="24"/>
          <w:szCs w:val="24"/>
          <w:lang w:val="bg-BG"/>
        </w:rPr>
        <w:t>0000578</w:t>
      </w:r>
      <w:r w:rsidRPr="00E21E33">
        <w:rPr>
          <w:rFonts w:ascii="Times New Roman" w:hAnsi="Times New Roman"/>
          <w:sz w:val="24"/>
          <w:szCs w:val="24"/>
          <w:lang w:val="bg-BG" w:bidi="bg-BG"/>
        </w:rPr>
        <w:t xml:space="preserve"> „Река Марица“, разположена на около 0,50 км в северна посока и BG0000194 „Река Чая“ на около 1,50 км в източна посока.</w:t>
      </w:r>
    </w:p>
    <w:p w14:paraId="7F885BA5" w14:textId="5796024D" w:rsidR="00495366" w:rsidRPr="00E21E33" w:rsidRDefault="00F00C63" w:rsidP="001216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 w:rsidRPr="00E21E33">
        <w:rPr>
          <w:rFonts w:ascii="Times New Roman" w:hAnsi="Times New Roman"/>
          <w:sz w:val="24"/>
          <w:szCs w:val="24"/>
          <w:lang w:val="bg-BG"/>
        </w:rPr>
        <w:t>- Съгласно Закона за защитените територии: Природна забележителност (ПЗ) „</w:t>
      </w:r>
      <w:r w:rsidR="00495366" w:rsidRPr="00E21E33">
        <w:rPr>
          <w:rFonts w:ascii="Times New Roman" w:hAnsi="Times New Roman"/>
          <w:sz w:val="24"/>
          <w:szCs w:val="24"/>
          <w:lang w:val="bg-BG"/>
        </w:rPr>
        <w:t>Данов хълм“ разположена на около 8,15 км в западна</w:t>
      </w:r>
      <w:r w:rsidRPr="00E21E33">
        <w:rPr>
          <w:rFonts w:ascii="Times New Roman" w:hAnsi="Times New Roman"/>
          <w:sz w:val="24"/>
          <w:szCs w:val="24"/>
          <w:lang w:val="bg-BG"/>
        </w:rPr>
        <w:t xml:space="preserve"> посока</w:t>
      </w:r>
      <w:r w:rsidR="00495366" w:rsidRPr="00E21E33">
        <w:rPr>
          <w:rFonts w:ascii="Times New Roman" w:hAnsi="Times New Roman"/>
          <w:sz w:val="24"/>
          <w:szCs w:val="24"/>
          <w:lang w:val="bg-BG"/>
        </w:rPr>
        <w:t xml:space="preserve">, „Хълм на освободителите“ на около 8,70 км и </w:t>
      </w:r>
      <w:r w:rsidR="00495366" w:rsidRPr="00E21E33">
        <w:rPr>
          <w:rFonts w:ascii="Times New Roman" w:hAnsi="Times New Roman"/>
          <w:bCs/>
          <w:sz w:val="24"/>
          <w:szCs w:val="24"/>
          <w:lang w:val="bg-BG"/>
        </w:rPr>
        <w:t>„Младежки хълм“ на около 9,20 км</w:t>
      </w:r>
      <w:r w:rsidR="00C51E47" w:rsidRPr="00E21E3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68D64AC7" w14:textId="77777777" w:rsidR="00851EBC" w:rsidRPr="000259C7" w:rsidRDefault="00851EBC" w:rsidP="00880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7FFFB23E" w14:textId="77777777" w:rsidR="00B62EC3" w:rsidRPr="00B62EC3" w:rsidRDefault="00B62EC3" w:rsidP="00B62EC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2EC3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0F6601B1" w14:textId="77777777" w:rsidR="00B62EC3" w:rsidRDefault="00B62EC3" w:rsidP="00B62EC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2EC3">
        <w:rPr>
          <w:rFonts w:ascii="Times New Roman" w:hAnsi="Times New Roman"/>
          <w:i/>
          <w:sz w:val="24"/>
          <w:szCs w:val="24"/>
          <w:lang w:val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</w:t>
      </w:r>
      <w:r w:rsidRPr="00B62EC3">
        <w:rPr>
          <w:rFonts w:ascii="Times New Roman" w:hAnsi="Times New Roman"/>
          <w:b/>
          <w:sz w:val="24"/>
          <w:szCs w:val="24"/>
          <w:lang w:val="bg-BG"/>
        </w:rPr>
        <w:t>)</w:t>
      </w:r>
      <w:r w:rsidRPr="000259C7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0831C6E4" w14:textId="77777777" w:rsidR="004262E4" w:rsidRPr="000259C7" w:rsidRDefault="004262E4" w:rsidP="00B62EC3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0EA93FF" w14:textId="76343A5F" w:rsidR="009F512F" w:rsidRPr="00121654" w:rsidRDefault="00FA1832" w:rsidP="009F512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ab/>
      </w:r>
      <w:r w:rsidR="009F512F" w:rsidRPr="00121654">
        <w:rPr>
          <w:rFonts w:ascii="Times New Roman" w:hAnsi="Times New Roman"/>
          <w:sz w:val="24"/>
          <w:szCs w:val="24"/>
          <w:lang w:val="bg-BG"/>
        </w:rPr>
        <w:t>По време на строителството ще се използват инертни материали, закупени от търговската мрежа.</w:t>
      </w:r>
    </w:p>
    <w:p w14:paraId="5778D739" w14:textId="4BF625AF" w:rsidR="00E2697D" w:rsidRPr="00121654" w:rsidRDefault="00FA1832" w:rsidP="001928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ab/>
      </w:r>
      <w:r w:rsidR="00EF4311">
        <w:rPr>
          <w:rFonts w:ascii="Times New Roman" w:hAnsi="Times New Roman"/>
          <w:sz w:val="24"/>
          <w:szCs w:val="24"/>
          <w:lang w:val="bg-BG"/>
        </w:rPr>
        <w:t>Водоснабдяването на обекта</w:t>
      </w:r>
      <w:r w:rsidR="00A13A73" w:rsidRPr="00121654">
        <w:rPr>
          <w:rFonts w:ascii="Times New Roman" w:hAnsi="Times New Roman"/>
          <w:sz w:val="24"/>
          <w:szCs w:val="24"/>
          <w:lang w:val="bg-BG"/>
        </w:rPr>
        <w:t xml:space="preserve"> ще се осъществи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от собствен водоизточник на подземни во</w:t>
      </w:r>
      <w:r w:rsidR="00EF4311">
        <w:rPr>
          <w:rFonts w:ascii="Times New Roman" w:hAnsi="Times New Roman"/>
          <w:sz w:val="24"/>
          <w:szCs w:val="24"/>
          <w:lang w:val="bg-BG"/>
        </w:rPr>
        <w:t>ди за водоснабдяване на обекта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E698E" w:rsidRPr="00CE698E">
        <w:rPr>
          <w:rFonts w:ascii="Times New Roman" w:hAnsi="Times New Roman"/>
          <w:sz w:val="24"/>
          <w:szCs w:val="24"/>
          <w:lang w:val="bg-BG"/>
        </w:rPr>
        <w:t>с вода за измиване на помещения и санитарни възли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и противопожарни нужди след приключване на процедура по издаване на разрешително за водовземане от подземни води на основание чл.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52,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4 и чл.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44,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1, във връзка с чл.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50,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7 и ал.</w:t>
      </w:r>
      <w:r w:rsidR="0036685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697D" w:rsidRPr="00121654">
        <w:rPr>
          <w:rFonts w:ascii="Times New Roman" w:hAnsi="Times New Roman"/>
          <w:sz w:val="24"/>
          <w:szCs w:val="24"/>
          <w:lang w:val="bg-BG"/>
        </w:rPr>
        <w:t>8 и чл. 60 от Закона за водите и Наредба № 1 за проучване, ползване и опазване на подземните води.</w:t>
      </w:r>
    </w:p>
    <w:p w14:paraId="16F97B77" w14:textId="381F5E89" w:rsidR="00FA1832" w:rsidRDefault="00E2697D" w:rsidP="009E1BF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Питейното водоснабдяване ще се осигурява от фирма - доставчик на бутилирана вода или чрез диспенсери.</w:t>
      </w:r>
    </w:p>
    <w:p w14:paraId="78A7C7A8" w14:textId="77777777" w:rsidR="004262E4" w:rsidRPr="00FA1832" w:rsidRDefault="004262E4" w:rsidP="009E1BF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0233F5" w14:textId="77777777" w:rsidR="00AD438E" w:rsidRDefault="00AD438E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38E">
        <w:rPr>
          <w:rFonts w:ascii="Times New Roman" w:hAnsi="Times New Roman"/>
          <w:b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7B9032E4" w14:textId="77777777" w:rsidR="00BF1710" w:rsidRPr="00121654" w:rsidRDefault="0061472A" w:rsidP="00E760C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При реализацията на ИП не се очакват емисии на приоритетни и/или опасни вещества, описани в </w:t>
      </w:r>
      <w:r w:rsidRPr="00121654">
        <w:rPr>
          <w:rFonts w:ascii="Times New Roman" w:hAnsi="Times New Roman"/>
          <w:i/>
          <w:sz w:val="24"/>
          <w:szCs w:val="24"/>
          <w:lang w:val="bg-BG"/>
        </w:rPr>
        <w:t>Приложение № 1 към чл. 1, ал. 2 на Наредба за стандарти за качество на околната среда за приоритетни вещества и някои други замърсители (обн., ДВ, бр. 88 от 9.11.2010 г., посл.изм. и доп., бр. 97 от 11.12.2015 г.),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които да осъществяват контакт с води.</w:t>
      </w:r>
    </w:p>
    <w:p w14:paraId="65FD3C74" w14:textId="77777777" w:rsidR="00744F5D" w:rsidRPr="000E721A" w:rsidRDefault="00744F5D" w:rsidP="00FB02D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sz w:val="24"/>
          <w:szCs w:val="24"/>
          <w:lang w:val="bg-BG"/>
        </w:rPr>
        <w:t xml:space="preserve">7. Очаквани общи емисии на вредни </w:t>
      </w:r>
      <w:r w:rsidRPr="000E721A">
        <w:rPr>
          <w:rFonts w:ascii="Times New Roman" w:hAnsi="Times New Roman"/>
          <w:b/>
          <w:sz w:val="24"/>
          <w:szCs w:val="24"/>
          <w:lang w:val="bg-BG"/>
        </w:rPr>
        <w:t>вещества във въздуха по замърсители:</w:t>
      </w:r>
    </w:p>
    <w:p w14:paraId="3F051013" w14:textId="76F301C4" w:rsidR="00FA32E2" w:rsidRPr="00121654" w:rsidRDefault="00FA32E2" w:rsidP="00192811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По време на </w:t>
      </w:r>
      <w:r w:rsidR="00224C19" w:rsidRPr="00121654">
        <w:rPr>
          <w:rFonts w:ascii="Times New Roman" w:hAnsi="Times New Roman"/>
          <w:iCs/>
          <w:sz w:val="24"/>
          <w:szCs w:val="24"/>
          <w:lang w:val="bg-BG"/>
        </w:rPr>
        <w:t xml:space="preserve">изграждане на </w:t>
      </w:r>
      <w:r w:rsidR="00BA5103" w:rsidRPr="00121654">
        <w:rPr>
          <w:rFonts w:ascii="Times New Roman" w:hAnsi="Times New Roman"/>
          <w:iCs/>
          <w:sz w:val="24"/>
          <w:szCs w:val="24"/>
          <w:lang w:val="bg-BG"/>
        </w:rPr>
        <w:t>обекта на ИП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 се очакват </w:t>
      </w:r>
      <w:r w:rsidR="00224C19" w:rsidRPr="00121654">
        <w:rPr>
          <w:rFonts w:ascii="Times New Roman" w:hAnsi="Times New Roman"/>
          <w:iCs/>
          <w:sz w:val="24"/>
          <w:szCs w:val="24"/>
          <w:lang w:val="bg-BG"/>
        </w:rPr>
        <w:t xml:space="preserve">неорганизирани </w:t>
      </w:r>
      <w:r w:rsidR="00192811">
        <w:rPr>
          <w:rFonts w:ascii="Times New Roman" w:hAnsi="Times New Roman"/>
          <w:iCs/>
          <w:sz w:val="24"/>
          <w:szCs w:val="24"/>
          <w:lang w:val="bg-BG"/>
        </w:rPr>
        <w:t>прахови емисии, които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 ще бъдат с ниска интензивност </w:t>
      </w:r>
      <w:r w:rsidR="00224C19" w:rsidRPr="00121654">
        <w:rPr>
          <w:rFonts w:ascii="Times New Roman" w:hAnsi="Times New Roman"/>
          <w:iCs/>
          <w:sz w:val="24"/>
          <w:szCs w:val="24"/>
          <w:lang w:val="bg-BG"/>
        </w:rPr>
        <w:t>през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 период</w:t>
      </w:r>
      <w:r w:rsidR="00224C19" w:rsidRPr="00121654">
        <w:rPr>
          <w:rFonts w:ascii="Times New Roman" w:hAnsi="Times New Roman"/>
          <w:iCs/>
          <w:sz w:val="24"/>
          <w:szCs w:val="24"/>
          <w:lang w:val="bg-BG"/>
        </w:rPr>
        <w:t>а на строителство</w:t>
      </w:r>
      <w:r w:rsidR="00192811">
        <w:rPr>
          <w:rFonts w:ascii="Times New Roman" w:hAnsi="Times New Roman"/>
          <w:iCs/>
          <w:sz w:val="24"/>
          <w:szCs w:val="24"/>
          <w:lang w:val="bg-BG"/>
        </w:rPr>
        <w:t xml:space="preserve"> и 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с пълна обратимост на въздействието. </w:t>
      </w:r>
    </w:p>
    <w:p w14:paraId="214279FF" w14:textId="6397B223" w:rsidR="00F00789" w:rsidRDefault="00B704D8" w:rsidP="0019281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</w:pPr>
      <w:r w:rsidRPr="00B704D8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Предвижда се централизирана система на фирма HOVAL</w:t>
      </w:r>
      <w:r w:rsidR="00F00789">
        <w:rPr>
          <w:lang w:val="bg-BG"/>
        </w:rPr>
        <w:t xml:space="preserve"> </w:t>
      </w:r>
      <w:r w:rsidR="00F00789"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SP</w:t>
      </w:r>
      <w:r w:rsid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 xml:space="preserve"> </w:t>
      </w:r>
      <w:r w:rsidR="00F00789"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-</w:t>
      </w:r>
      <w:r w:rsid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 xml:space="preserve"> </w:t>
      </w:r>
      <w:r w:rsidR="00F00789"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9 топлообменник на директно изпарение</w:t>
      </w:r>
      <w:r w:rsidR="00F00789" w:rsidRPr="00121654">
        <w:rPr>
          <w:lang w:val="bg-BG"/>
        </w:rPr>
        <w:t xml:space="preserve"> </w:t>
      </w:r>
      <w:r w:rsidR="00F00789">
        <w:rPr>
          <w:lang w:val="bg-BG"/>
        </w:rPr>
        <w:t xml:space="preserve">с </w:t>
      </w:r>
      <w:r w:rsidR="00F00789"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използване на фреон като топло и студоносител и неговото изпарение (летен режим) и кондензация (отоплителен режим) директно в топлообменника на климатичния апарат</w:t>
      </w:r>
      <w:r w:rsidR="005E6600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.</w:t>
      </w:r>
    </w:p>
    <w:p w14:paraId="3B955167" w14:textId="0B8296CD" w:rsidR="00744F5D" w:rsidRDefault="00744F5D" w:rsidP="00484FF6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 xml:space="preserve">8. Отпадъци, които се очаква да се генерират, и предвиждания за тяхното </w:t>
      </w:r>
      <w:r w:rsidRPr="000E721A">
        <w:rPr>
          <w:rFonts w:ascii="Times New Roman" w:hAnsi="Times New Roman"/>
          <w:b/>
          <w:color w:val="000000"/>
          <w:sz w:val="24"/>
          <w:szCs w:val="24"/>
          <w:lang w:val="bg-BG"/>
        </w:rPr>
        <w:t>третиране:</w:t>
      </w:r>
    </w:p>
    <w:p w14:paraId="0793141D" w14:textId="77777777" w:rsidR="00121654" w:rsidRPr="000E721A" w:rsidRDefault="00121654" w:rsidP="00121654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6AA72DD2" w14:textId="77777777" w:rsidR="005165C6" w:rsidRPr="00121654" w:rsidRDefault="005165C6" w:rsidP="005165C6">
      <w:pPr>
        <w:spacing w:after="0" w:line="240" w:lineRule="auto"/>
        <w:ind w:firstLine="70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По време на строителството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се очаква генериране на следните строителни отпадъци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2A95C821" w14:textId="77777777" w:rsidR="005165C6" w:rsidRPr="00121654" w:rsidRDefault="005165C6" w:rsidP="005165C6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Изкопани земни маси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Отпадъкът ще се образува при изкопните дейности .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Част от тях ще се използват за обратна засипка, а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останалата част ще се извозват за депониране на определеното за целта депо.</w:t>
      </w:r>
    </w:p>
    <w:p w14:paraId="4F2B509C" w14:textId="240DC4F2" w:rsidR="005165C6" w:rsidRPr="00121654" w:rsidRDefault="005165C6" w:rsidP="005165C6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Смесени отпадъци от СМР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Отпадъците ще се образуват при</w:t>
      </w:r>
      <w:r w:rsidR="00E81397">
        <w:rPr>
          <w:rFonts w:ascii="Times New Roman" w:hAnsi="Times New Roman"/>
          <w:bCs/>
          <w:sz w:val="24"/>
          <w:szCs w:val="24"/>
          <w:lang w:val="bg-BG"/>
        </w:rPr>
        <w:t xml:space="preserve"> изграждане на обекта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. Отпадъкът ще се предава приоритетно за оползотворяване. </w:t>
      </w:r>
    </w:p>
    <w:p w14:paraId="4BC05A78" w14:textId="77777777" w:rsidR="005165C6" w:rsidRPr="00121654" w:rsidRDefault="005165C6" w:rsidP="005165C6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Смесени битови отпадъци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Те ще се образуват от битовата дейност на работниците.</w:t>
      </w:r>
    </w:p>
    <w:p w14:paraId="5492A3C8" w14:textId="77777777" w:rsidR="00FD75D3" w:rsidRPr="00121654" w:rsidRDefault="00FD75D3" w:rsidP="00FD75D3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F19CE56" w14:textId="77777777" w:rsidR="00A26119" w:rsidRPr="00121654" w:rsidRDefault="005165C6" w:rsidP="005165C6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sz w:val="24"/>
          <w:szCs w:val="24"/>
          <w:lang w:val="bg-BG"/>
        </w:rPr>
        <w:tab/>
        <w:t xml:space="preserve">През експлоатационния период </w:t>
      </w:r>
      <w:r w:rsidRPr="00121654">
        <w:rPr>
          <w:rFonts w:ascii="Times New Roman" w:hAnsi="Times New Roman"/>
          <w:sz w:val="24"/>
          <w:szCs w:val="24"/>
          <w:lang w:val="bg-BG"/>
        </w:rPr>
        <w:t>ще се образуват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;</w:t>
      </w:r>
    </w:p>
    <w:p w14:paraId="6C00F136" w14:textId="75B44925" w:rsidR="00A26119" w:rsidRPr="00192811" w:rsidRDefault="0052272D" w:rsidP="00192811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2811">
        <w:rPr>
          <w:rFonts w:ascii="Times New Roman" w:hAnsi="Times New Roman"/>
          <w:b/>
          <w:i/>
          <w:sz w:val="24"/>
          <w:szCs w:val="24"/>
          <w:lang w:val="bg-BG"/>
        </w:rPr>
        <w:t>Б</w:t>
      </w:r>
      <w:r w:rsidR="005165C6" w:rsidRPr="00192811">
        <w:rPr>
          <w:rFonts w:ascii="Times New Roman" w:hAnsi="Times New Roman"/>
          <w:b/>
          <w:i/>
          <w:sz w:val="24"/>
          <w:szCs w:val="24"/>
          <w:lang w:val="bg-BG"/>
        </w:rPr>
        <w:t>итови отпадъци</w:t>
      </w:r>
      <w:r w:rsidR="005165C6" w:rsidRPr="00192811">
        <w:rPr>
          <w:rFonts w:ascii="Times New Roman" w:hAnsi="Times New Roman"/>
          <w:sz w:val="24"/>
          <w:szCs w:val="24"/>
          <w:lang w:val="bg-BG"/>
        </w:rPr>
        <w:t xml:space="preserve">, които ще се събират и </w:t>
      </w:r>
      <w:r w:rsidR="005165C6" w:rsidRPr="00192811">
        <w:rPr>
          <w:rFonts w:ascii="Times New Roman" w:hAnsi="Times New Roman"/>
          <w:bCs/>
          <w:sz w:val="24"/>
          <w:szCs w:val="24"/>
          <w:lang w:val="bg-BG"/>
        </w:rPr>
        <w:t xml:space="preserve">ще се извозват на определено за целта депо </w:t>
      </w:r>
      <w:r w:rsidR="00E81397" w:rsidRPr="00192811">
        <w:rPr>
          <w:rFonts w:ascii="Times New Roman" w:hAnsi="Times New Roman"/>
          <w:bCs/>
          <w:sz w:val="24"/>
          <w:szCs w:val="24"/>
          <w:lang w:val="bg-BG"/>
        </w:rPr>
        <w:t xml:space="preserve">от фирма </w:t>
      </w:r>
      <w:r w:rsidR="005165C6" w:rsidRPr="00192811">
        <w:rPr>
          <w:rFonts w:ascii="Times New Roman" w:hAnsi="Times New Roman"/>
          <w:bCs/>
          <w:sz w:val="24"/>
          <w:szCs w:val="24"/>
          <w:lang w:val="bg-BG"/>
        </w:rPr>
        <w:t>притежаваща изискуемия документ по ЗУО.</w:t>
      </w:r>
      <w:r w:rsidR="00A26119" w:rsidRPr="00192811">
        <w:rPr>
          <w:lang w:val="bg-BG"/>
        </w:rPr>
        <w:t xml:space="preserve"> </w:t>
      </w:r>
    </w:p>
    <w:p w14:paraId="274D7EAD" w14:textId="5415231B" w:rsidR="0052272D" w:rsidRPr="00192811" w:rsidRDefault="00223E74" w:rsidP="00192811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2811">
        <w:rPr>
          <w:rFonts w:ascii="Times New Roman" w:hAnsi="Times New Roman"/>
          <w:b/>
          <w:bCs/>
          <w:i/>
          <w:sz w:val="24"/>
          <w:szCs w:val="24"/>
          <w:lang w:val="bg-BG"/>
        </w:rPr>
        <w:t>О</w:t>
      </w:r>
      <w:r w:rsidR="0052272D" w:rsidRPr="00192811">
        <w:rPr>
          <w:rFonts w:ascii="Times New Roman" w:hAnsi="Times New Roman"/>
          <w:b/>
          <w:bCs/>
          <w:i/>
          <w:sz w:val="24"/>
          <w:szCs w:val="24"/>
          <w:lang w:val="bg-BG"/>
        </w:rPr>
        <w:t>тпадъци от опаковки</w:t>
      </w:r>
      <w:r w:rsidR="0052272D" w:rsidRPr="00192811">
        <w:rPr>
          <w:rFonts w:ascii="Times New Roman" w:hAnsi="Times New Roman"/>
          <w:bCs/>
          <w:sz w:val="24"/>
          <w:szCs w:val="24"/>
          <w:lang w:val="bg-BG"/>
        </w:rPr>
        <w:t xml:space="preserve"> – хартиени, пластмасови и/или дървени опаковки от разопаковане на суровини и /или материали </w:t>
      </w:r>
    </w:p>
    <w:p w14:paraId="6ADD5CCC" w14:textId="77777777" w:rsidR="00223E74" w:rsidRPr="00121654" w:rsidRDefault="00223E74" w:rsidP="00223E74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83F97C7" w14:textId="4D1B152B" w:rsidR="005165C6" w:rsidRPr="00121654" w:rsidRDefault="00223E74" w:rsidP="00223E74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Cs/>
          <w:sz w:val="24"/>
          <w:szCs w:val="24"/>
          <w:lang w:val="bg-BG"/>
        </w:rPr>
        <w:t>Всички генерирани отпадъци ще бъдат класифицирани по надлежния ред съгласно ЗУО и Наредба № 2 от 23 юли 2014 г. за класификация на отпадъците (обн. ДВ. бр.66 о</w:t>
      </w:r>
      <w:r w:rsidR="001563D4">
        <w:rPr>
          <w:rFonts w:ascii="Times New Roman" w:hAnsi="Times New Roman"/>
          <w:bCs/>
          <w:sz w:val="24"/>
          <w:szCs w:val="24"/>
          <w:lang w:val="bg-BG"/>
        </w:rPr>
        <w:t>т 8 Август 2014 г.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).</w:t>
      </w:r>
      <w:r w:rsidR="001563D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Всички отпадъци, образувани по време на строителството и експлоатацията на обекта, ще се предават за последващо транспортиране и третиране на лица, притежаващи документ съгласно чл. 35 от ЗУО.</w:t>
      </w:r>
    </w:p>
    <w:p w14:paraId="051C083B" w14:textId="57728AFB" w:rsidR="00A26119" w:rsidRPr="00A26119" w:rsidRDefault="00A26119" w:rsidP="008A27FA">
      <w:pPr>
        <w:spacing w:after="0" w:line="240" w:lineRule="auto"/>
        <w:ind w:firstLine="706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6C02E3ED" w14:textId="77777777" w:rsidR="009435F7" w:rsidRPr="009435F7" w:rsidRDefault="009435F7" w:rsidP="009435F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35F7">
        <w:rPr>
          <w:rFonts w:ascii="Times New Roman" w:hAnsi="Times New Roman"/>
          <w:b/>
          <w:sz w:val="24"/>
          <w:szCs w:val="24"/>
          <w:lang w:val="bg-BG"/>
        </w:rPr>
        <w:t>9. Отпадъчни води:</w:t>
      </w:r>
    </w:p>
    <w:p w14:paraId="45EEF35C" w14:textId="77777777" w:rsidR="009435F7" w:rsidRPr="009435F7" w:rsidRDefault="009435F7" w:rsidP="009435F7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435F7">
        <w:rPr>
          <w:rFonts w:ascii="Times New Roman" w:hAnsi="Times New Roman"/>
          <w:i/>
          <w:sz w:val="24"/>
          <w:szCs w:val="24"/>
          <w:lang w:val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065CFC4F" w14:textId="359CD034" w:rsidR="00A26119" w:rsidRPr="00121654" w:rsidRDefault="00130FDD" w:rsidP="001928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Характерът на дейността не предполага образуване на </w:t>
      </w:r>
      <w:r w:rsidR="004B7CFC" w:rsidRPr="00121654">
        <w:rPr>
          <w:rFonts w:ascii="Times New Roman" w:hAnsi="Times New Roman"/>
          <w:sz w:val="24"/>
          <w:szCs w:val="24"/>
          <w:lang w:val="bg-BG"/>
        </w:rPr>
        <w:t xml:space="preserve">производствени </w:t>
      </w:r>
      <w:r w:rsidRPr="00121654">
        <w:rPr>
          <w:rFonts w:ascii="Times New Roman" w:hAnsi="Times New Roman"/>
          <w:sz w:val="24"/>
          <w:szCs w:val="24"/>
          <w:lang w:val="bg-BG"/>
        </w:rPr>
        <w:t>отпадъчни води.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За генерираните битови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 xml:space="preserve"> отпадъчни води</w:t>
      </w:r>
      <w:r w:rsidR="00192811" w:rsidRP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2811">
        <w:rPr>
          <w:rFonts w:ascii="Times New Roman" w:hAnsi="Times New Roman"/>
          <w:sz w:val="24"/>
          <w:szCs w:val="24"/>
          <w:lang w:val="bg-BG"/>
        </w:rPr>
        <w:t>се п</w:t>
      </w:r>
      <w:r w:rsidR="00192811" w:rsidRPr="00192811">
        <w:rPr>
          <w:rFonts w:ascii="Times New Roman" w:hAnsi="Times New Roman"/>
          <w:sz w:val="24"/>
          <w:szCs w:val="24"/>
          <w:lang w:val="bg-BG"/>
        </w:rPr>
        <w:t xml:space="preserve">редвижда </w:t>
      </w:r>
      <w:r w:rsidR="00192811">
        <w:rPr>
          <w:rFonts w:ascii="Times New Roman" w:hAnsi="Times New Roman"/>
          <w:sz w:val="24"/>
          <w:szCs w:val="24"/>
          <w:lang w:val="bg-BG"/>
        </w:rPr>
        <w:t>изграждане на ПСОВ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. Пречистените отпадъчни води ще се заустват в повърхностен воден обект след провеждане на процедура за издаване на разрешително за ползване на воден обект за заустване на отпадъчни води в повърхностни води на основание чл.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46, ал.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1, т.3, буква “а” и чл.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52, ал.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1, т.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4, чл.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60, ал.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1 и чл.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61, ал.</w:t>
      </w:r>
      <w:r w:rsid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6119" w:rsidRPr="00121654">
        <w:rPr>
          <w:rFonts w:ascii="Times New Roman" w:hAnsi="Times New Roman"/>
          <w:sz w:val="24"/>
          <w:szCs w:val="24"/>
          <w:lang w:val="bg-BG"/>
        </w:rPr>
        <w:t>1 от Закона за водите,</w:t>
      </w:r>
    </w:p>
    <w:p w14:paraId="03C64A94" w14:textId="788EF905" w:rsidR="004B7CFC" w:rsidRPr="00121654" w:rsidRDefault="00A26119" w:rsidP="001216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Дъждовните отпадъчни води от паркингите и обслужващите пътища ще преминат през каломаслоуловител, след което ще се събират с пречистените битови отпадъчни води, преди заустване.</w:t>
      </w:r>
    </w:p>
    <w:p w14:paraId="6927D55F" w14:textId="77777777" w:rsidR="005E38C7" w:rsidRPr="005E38C7" w:rsidRDefault="005E38C7" w:rsidP="005E38C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38C7">
        <w:rPr>
          <w:rFonts w:ascii="Times New Roman" w:hAnsi="Times New Roman"/>
          <w:b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те да са налични:</w:t>
      </w:r>
    </w:p>
    <w:p w14:paraId="383193E6" w14:textId="77777777" w:rsidR="005E38C7" w:rsidRPr="00FA1832" w:rsidRDefault="005E38C7" w:rsidP="005E38C7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E38C7">
        <w:rPr>
          <w:rFonts w:ascii="Times New Roman" w:hAnsi="Times New Roman"/>
          <w:i/>
          <w:sz w:val="24"/>
          <w:szCs w:val="24"/>
          <w:lang w:val="bg-BG"/>
        </w:rPr>
        <w:t xml:space="preserve"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</w:t>
      </w:r>
      <w:r w:rsidRPr="00FA1832">
        <w:rPr>
          <w:rFonts w:ascii="Times New Roman" w:hAnsi="Times New Roman"/>
          <w:i/>
          <w:sz w:val="24"/>
          <w:szCs w:val="24"/>
          <w:lang w:val="bg-BG"/>
        </w:rPr>
        <w:t>последствията от тях)</w:t>
      </w:r>
    </w:p>
    <w:p w14:paraId="5D6901B7" w14:textId="77777777" w:rsidR="00FD7436" w:rsidRDefault="00FD7436" w:rsidP="00FD74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D7436">
        <w:rPr>
          <w:rFonts w:ascii="Times New Roman" w:hAnsi="Times New Roman"/>
          <w:sz w:val="24"/>
          <w:szCs w:val="24"/>
          <w:lang w:val="bg-BG"/>
        </w:rPr>
        <w:t>Реализацията на ИП и експлоатацията на предмета му не налагат използване и съхранение на химични вещества и смеси, включително такива, част от Приложение № 3 на ЗООС.</w:t>
      </w:r>
    </w:p>
    <w:p w14:paraId="5BEC1EED" w14:textId="77777777" w:rsidR="00192811" w:rsidRPr="00FD7436" w:rsidRDefault="00192811" w:rsidP="00FD74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243D9D" w14:textId="77777777" w:rsidR="005E38C7" w:rsidRPr="005E38C7" w:rsidRDefault="005E38C7" w:rsidP="005E38C7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от ЗООС.</w:t>
      </w:r>
    </w:p>
    <w:p w14:paraId="4D5C7CC3" w14:textId="77777777" w:rsidR="005E38C7" w:rsidRPr="005E38C7" w:rsidRDefault="005E38C7" w:rsidP="005E38C7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 на основание чл. 93, ал. 9, т. 1 от ЗООС да се проведе задължителна ОВОС, без да се извършва преценка.</w:t>
      </w:r>
    </w:p>
    <w:p w14:paraId="702B1EAD" w14:textId="77777777" w:rsidR="005E38C7" w:rsidRPr="005E38C7" w:rsidRDefault="005E38C7" w:rsidP="005E38C7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4144CAE2" w14:textId="77777777" w:rsidR="005E38C7" w:rsidRPr="005E38C7" w:rsidRDefault="005E38C7" w:rsidP="005E38C7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ІІ. Друга информация (не е задължително за попълване)</w:t>
      </w:r>
    </w:p>
    <w:p w14:paraId="072819A5" w14:textId="77777777" w:rsidR="00744F5D" w:rsidRPr="000E721A" w:rsidRDefault="005E38C7" w:rsidP="005E38C7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  <w:r w:rsidR="00744F5D" w:rsidRPr="000E721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2CC14B17" w14:textId="77777777" w:rsidR="009E1BFB" w:rsidRDefault="009E1BF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</w:p>
    <w:p w14:paraId="286C84BE" w14:textId="7DFEA30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Прилагам:</w:t>
      </w:r>
    </w:p>
    <w:p w14:paraId="662D3088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6EABC47E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4E9E15FA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 Други документи по преценка на уведомителя:</w:t>
      </w:r>
    </w:p>
    <w:p w14:paraId="21BDE992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3.1. допълнителна информация/документация, поясняваща инвестиционното предложение;</w:t>
      </w:r>
    </w:p>
    <w:p w14:paraId="0DB64009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3.2. картен материал, схема, снимков материал в подходящ мащаб.</w:t>
      </w:r>
    </w:p>
    <w:p w14:paraId="23C36360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4. Електронен носител - 1 бр.</w:t>
      </w:r>
    </w:p>
    <w:p w14:paraId="19C82601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2E66BCD2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36669091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писмото за определяне на необходимите действия да бъде получено чрез лицензиран пощенски оператор.</w:t>
      </w:r>
    </w:p>
    <w:p w14:paraId="17C4E112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6FB3392" w14:textId="77777777" w:rsidR="00C86CD3" w:rsidRPr="00C86CD3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Дата: ………………….                                               Уведомител: …………………………</w:t>
      </w:r>
    </w:p>
    <w:p w14:paraId="1DF6658C" w14:textId="20268C85" w:rsidR="00744F5D" w:rsidRDefault="00C86CD3" w:rsidP="00C86CD3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(подпис)</w:t>
      </w:r>
    </w:p>
    <w:p w14:paraId="01E98FDB" w14:textId="2578387E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101C12B7" w14:textId="74DF833B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3DBA6472" w14:textId="33558B19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73C61CCA" w14:textId="79A35042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094AE366" w14:textId="08D22CF9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021407CE" w14:textId="00CDEF91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776C37DB" w14:textId="2E19CC4E" w:rsidR="00EE0A4B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</w:p>
    <w:p w14:paraId="2EBF9218" w14:textId="4AFC5DD7" w:rsidR="00EE0A4B" w:rsidRDefault="00EE0A4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</w:p>
    <w:p w14:paraId="23B642BD" w14:textId="77777777" w:rsidR="00EE0A4B" w:rsidRDefault="00EE0A4B" w:rsidP="00EE0A4B">
      <w:pPr>
        <w:ind w:left="-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>Приложение № 5 към чл. 4, ал. 1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7F3BBD">
        <w:rPr>
          <w:rFonts w:ascii="Times New Roman" w:hAnsi="Times New Roman"/>
          <w:sz w:val="24"/>
          <w:szCs w:val="24"/>
          <w:lang w:val="bg-BG"/>
        </w:rPr>
  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г., доп. - ДВ, бр. 62 от 2022 г., в сила от 05.08.2022 г.)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</w:p>
    <w:p w14:paraId="222B22E8" w14:textId="77777777" w:rsidR="00EE0A4B" w:rsidRDefault="00EE0A4B" w:rsidP="00EE0A4B">
      <w:pPr>
        <w:ind w:left="-142"/>
        <w:rPr>
          <w:rFonts w:ascii="Times New Roman" w:hAnsi="Times New Roman"/>
          <w:sz w:val="24"/>
          <w:szCs w:val="24"/>
          <w:lang w:val="bg-BG"/>
        </w:rPr>
      </w:pPr>
    </w:p>
    <w:p w14:paraId="6BE6D461" w14:textId="77777777" w:rsidR="00EE0A4B" w:rsidRPr="001B5E4A" w:rsidRDefault="00EE0A4B" w:rsidP="00EE0A4B">
      <w:pPr>
        <w:ind w:left="-142" w:firstLine="666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B5E4A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1B5E4A">
        <w:rPr>
          <w:rFonts w:ascii="Times New Roman" w:hAnsi="Times New Roman"/>
          <w:sz w:val="24"/>
          <w:szCs w:val="24"/>
          <w:lang w:val="bg-BG"/>
        </w:rPr>
        <w:br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 w:rsidRPr="001B5E4A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14:paraId="116E6CA0" w14:textId="77777777" w:rsidR="00EE0A4B" w:rsidRPr="001B5E4A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</w:p>
    <w:p w14:paraId="5449F271" w14:textId="77777777" w:rsidR="00EE0A4B" w:rsidRPr="001B5E4A" w:rsidRDefault="00EE0A4B" w:rsidP="00EE0A4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E4A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14:paraId="33E6BB5C" w14:textId="77777777" w:rsidR="00EE0A4B" w:rsidRPr="000259C7" w:rsidRDefault="00EE0A4B" w:rsidP="00EE0A4B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B5E4A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14:paraId="35AE77E3" w14:textId="77777777" w:rsidR="00EE0A4B" w:rsidRPr="000259C7" w:rsidRDefault="00EE0A4B" w:rsidP="00EE0A4B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BC77294" w14:textId="77777777" w:rsidR="00835F5C" w:rsidRDefault="00EE0A4B" w:rsidP="00835F5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 w:bidi="bg-BG"/>
        </w:rPr>
      </w:pPr>
      <w:r w:rsidRPr="00B63981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C27D62">
        <w:rPr>
          <w:rFonts w:ascii="Times New Roman" w:hAnsi="Times New Roman"/>
          <w:b/>
          <w:bCs/>
          <w:color w:val="000000"/>
          <w:sz w:val="24"/>
          <w:szCs w:val="24"/>
          <w:lang w:val="bg-BG" w:bidi="bg-BG"/>
        </w:rPr>
        <w:t xml:space="preserve">„Мебелор” ООД, ЕИК 825287975, </w:t>
      </w:r>
    </w:p>
    <w:p w14:paraId="0B21B336" w14:textId="47950AAD" w:rsidR="00EE0A4B" w:rsidRPr="000259C7" w:rsidRDefault="00EE0A4B" w:rsidP="00835F5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59C7">
        <w:rPr>
          <w:rFonts w:ascii="Times New Roman" w:hAnsi="Times New Roman"/>
          <w:b/>
          <w:sz w:val="24"/>
          <w:szCs w:val="24"/>
          <w:lang w:val="bg-BG"/>
        </w:rPr>
        <w:t>УВАЖАЕМИ Г-Н ДИРЕКТОР,</w:t>
      </w:r>
    </w:p>
    <w:p w14:paraId="26E4DFCF" w14:textId="77777777" w:rsidR="00EE0A4B" w:rsidRPr="00121654" w:rsidRDefault="00EE0A4B" w:rsidP="00EE0A4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Уведомяваме Ви, че </w:t>
      </w:r>
      <w:r w:rsidRPr="00121654">
        <w:rPr>
          <w:rFonts w:ascii="Times New Roman" w:hAnsi="Times New Roman"/>
          <w:b/>
          <w:bCs/>
          <w:sz w:val="24"/>
          <w:szCs w:val="24"/>
          <w:lang w:val="bg-BG" w:bidi="bg-BG"/>
        </w:rPr>
        <w:t xml:space="preserve">„Мебелор” ООД </w:t>
      </w:r>
      <w:r w:rsidRPr="00121654">
        <w:rPr>
          <w:rFonts w:ascii="Times New Roman" w:hAnsi="Times New Roman"/>
          <w:sz w:val="24"/>
          <w:szCs w:val="24"/>
          <w:lang w:val="bg-BG"/>
        </w:rPr>
        <w:t>има следното инвестиционно предложение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Изграждане на търговски център, в</w:t>
      </w:r>
      <w:r w:rsidRPr="007D16F1">
        <w:rPr>
          <w:rFonts w:ascii="Times New Roman" w:hAnsi="Times New Roman"/>
          <w:b/>
          <w:bCs/>
          <w:sz w:val="24"/>
          <w:szCs w:val="24"/>
          <w:lang w:val="bg-BG"/>
        </w:rPr>
        <w:t xml:space="preserve"> УПИ 01700</w:t>
      </w:r>
      <w:r w:rsidRPr="00C000F5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Pr="007D16F1">
        <w:rPr>
          <w:rFonts w:ascii="Times New Roman" w:hAnsi="Times New Roman"/>
          <w:b/>
          <w:bCs/>
          <w:sz w:val="24"/>
          <w:szCs w:val="24"/>
          <w:lang w:val="bg-BG"/>
        </w:rPr>
        <w:t>- търговски център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Pr="007D16F1">
        <w:rPr>
          <w:rFonts w:ascii="Times New Roman" w:hAnsi="Times New Roman"/>
          <w:b/>
          <w:bCs/>
          <w:sz w:val="24"/>
          <w:szCs w:val="24"/>
          <w:lang w:val="bg-BG"/>
        </w:rPr>
        <w:t>местност „Чардака“, землище на с. Ягодово, Община Родопи, Област Пловдив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/ </w:t>
      </w:r>
      <w:r w:rsidRPr="007D16F1">
        <w:rPr>
          <w:rFonts w:ascii="Times New Roman" w:hAnsi="Times New Roman"/>
          <w:b/>
          <w:bCs/>
          <w:sz w:val="24"/>
          <w:szCs w:val="24"/>
          <w:lang w:val="bg-BG"/>
        </w:rPr>
        <w:t>ПИ с идентификатор 87240.17.6</w:t>
      </w:r>
      <w:r w:rsidRPr="00C000F5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по КК на с. Ягодово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/</w:t>
      </w:r>
      <w:r w:rsidRPr="00996443">
        <w:rPr>
          <w:rFonts w:ascii="Times New Roman" w:hAnsi="Times New Roman"/>
          <w:b/>
          <w:bCs/>
          <w:sz w:val="24"/>
          <w:szCs w:val="24"/>
          <w:lang w:val="bg-BG"/>
        </w:rPr>
        <w:t>“.</w:t>
      </w:r>
    </w:p>
    <w:p w14:paraId="356ABCBA" w14:textId="77777777" w:rsidR="00EE0A4B" w:rsidRPr="00121654" w:rsidRDefault="00EE0A4B" w:rsidP="00EE0A4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AD6EBB5" w14:textId="77777777" w:rsidR="00EE0A4B" w:rsidRPr="000E721A" w:rsidRDefault="00EE0A4B" w:rsidP="00EE0A4B">
      <w:pPr>
        <w:pStyle w:val="BodyText2"/>
        <w:spacing w:line="240" w:lineRule="auto"/>
        <w:ind w:right="374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>Характеристика на инвестиционното предложение:</w:t>
      </w:r>
    </w:p>
    <w:p w14:paraId="021D6B2E" w14:textId="77777777" w:rsidR="00EE0A4B" w:rsidRPr="000259C7" w:rsidRDefault="00EE0A4B" w:rsidP="00EE0A4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>1. Резюме на предложението:</w:t>
      </w:r>
    </w:p>
    <w:p w14:paraId="3DA570D1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60D0A">
        <w:rPr>
          <w:rFonts w:ascii="Times New Roman" w:hAnsi="Times New Roman"/>
          <w:i/>
          <w:sz w:val="24"/>
          <w:szCs w:val="24"/>
          <w:lang w:val="bg-BG"/>
        </w:rPr>
        <w:t xml:space="preserve"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</w:t>
      </w:r>
      <w:r w:rsidRPr="00121654">
        <w:rPr>
          <w:rFonts w:ascii="Times New Roman" w:hAnsi="Times New Roman"/>
          <w:i/>
          <w:sz w:val="24"/>
          <w:szCs w:val="24"/>
          <w:lang w:val="bg-BG"/>
        </w:rPr>
        <w:t>съгласно приложение № 1 или приложение № 2 към</w:t>
      </w:r>
      <w:r w:rsidRPr="00660D0A">
        <w:rPr>
          <w:rFonts w:ascii="Times New Roman" w:hAnsi="Times New Roman"/>
          <w:i/>
          <w:sz w:val="24"/>
          <w:szCs w:val="24"/>
          <w:lang w:val="bg-BG"/>
        </w:rPr>
        <w:t xml:space="preserve"> Закона за опазване на околната среда (ЗООС)</w:t>
      </w:r>
    </w:p>
    <w:p w14:paraId="0EE5E91C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52C7FDC" w14:textId="77777777" w:rsidR="00EE0A4B" w:rsidRPr="00684C2C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4C2C">
        <w:rPr>
          <w:rFonts w:ascii="Times New Roman" w:hAnsi="Times New Roman"/>
          <w:sz w:val="24"/>
          <w:szCs w:val="24"/>
          <w:lang w:val="bg-BG"/>
        </w:rPr>
        <w:t>Инвестиционното предложение е ново.</w:t>
      </w:r>
    </w:p>
    <w:p w14:paraId="3731E69A" w14:textId="77777777" w:rsidR="00EE0A4B" w:rsidRPr="00684C2C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Предвижда се </w:t>
      </w:r>
      <w:r w:rsidRPr="00684C2C">
        <w:rPr>
          <w:rFonts w:ascii="Times New Roman" w:hAnsi="Times New Roman"/>
          <w:sz w:val="24"/>
          <w:szCs w:val="24"/>
          <w:lang w:val="bg-BG"/>
        </w:rPr>
        <w:t>потвърждаване на решението за промяна на предназначението на земеделската земя за неземеделски нужди за имот № 001700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п</w:t>
      </w:r>
      <w:r w:rsidRPr="00684C2C">
        <w:rPr>
          <w:rFonts w:ascii="Times New Roman" w:hAnsi="Times New Roman"/>
          <w:sz w:val="24"/>
          <w:szCs w:val="24"/>
          <w:lang w:val="bg-BG"/>
        </w:rPr>
        <w:t>о смисъла на § 30 от Преходни и заключителни разпоредби към Закона за изменение и допълнение на закона за посевния и посадъчния материал.</w:t>
      </w:r>
    </w:p>
    <w:p w14:paraId="106866F5" w14:textId="77777777" w:rsidR="00EE0A4B" w:rsidRPr="00684C2C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Hlk169603034"/>
      <w:r w:rsidRPr="00684C2C">
        <w:rPr>
          <w:rFonts w:ascii="Times New Roman" w:hAnsi="Times New Roman"/>
          <w:sz w:val="24"/>
          <w:szCs w:val="24"/>
          <w:lang w:val="bg-BG"/>
        </w:rPr>
        <w:t>Съобразно приложената информация 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>.</w:t>
      </w:r>
    </w:p>
    <w:bookmarkEnd w:id="0"/>
    <w:p w14:paraId="104283A6" w14:textId="77777777" w:rsidR="00EE0A4B" w:rsidRPr="00547D23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C12516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Обхват на разработката включва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ПИ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 идентификатор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87240.17.6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с площ 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32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974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кв.м по КК на с. Ягодово, община Родопи, област Пловдив, за изграждане на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търговски център </w:t>
      </w:r>
      <w:r w:rsidRPr="009D153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разширение на полски път - </w:t>
      </w:r>
      <w:r w:rsidRPr="00684C2C">
        <w:rPr>
          <w:rFonts w:ascii="Times New Roman" w:hAnsi="Times New Roman"/>
          <w:sz w:val="24"/>
          <w:szCs w:val="24"/>
          <w:lang w:val="bg-BG"/>
        </w:rPr>
        <w:t>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 w:rsidRPr="00C000F5">
        <w:rPr>
          <w:rFonts w:ascii="Times New Roman" w:hAnsi="Times New Roman"/>
          <w:sz w:val="24"/>
          <w:szCs w:val="24"/>
          <w:lang w:val="bg-BG"/>
        </w:rPr>
        <w:t>4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 w:rsidRPr="00C000F5">
        <w:rPr>
          <w:rFonts w:ascii="Times New Roman" w:hAnsi="Times New Roman"/>
          <w:sz w:val="24"/>
          <w:szCs w:val="24"/>
          <w:lang w:val="bg-BG"/>
        </w:rPr>
        <w:t>4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№01700</w:t>
      </w:r>
      <w:r w:rsidRPr="00C000F5">
        <w:rPr>
          <w:rFonts w:ascii="Times New Roman" w:hAnsi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84C2C">
        <w:rPr>
          <w:rFonts w:ascii="Times New Roman" w:hAnsi="Times New Roman"/>
          <w:sz w:val="24"/>
          <w:szCs w:val="24"/>
          <w:lang w:val="bg-BG"/>
        </w:rPr>
        <w:t>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9D1537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26B89629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2655C38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12CF">
        <w:rPr>
          <w:rFonts w:ascii="Times New Roman" w:hAnsi="Times New Roman"/>
          <w:sz w:val="24"/>
          <w:szCs w:val="24"/>
          <w:lang w:val="bg-BG"/>
        </w:rPr>
        <w:t xml:space="preserve">„Мебелор“ ООД е </w:t>
      </w:r>
      <w:r>
        <w:rPr>
          <w:rFonts w:ascii="Times New Roman" w:hAnsi="Times New Roman"/>
          <w:sz w:val="24"/>
          <w:szCs w:val="24"/>
          <w:lang w:val="bg-BG"/>
        </w:rPr>
        <w:t>фирма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 с предмет на дейност: Производство и търговия на корпусни мебели. През годините фирмата се развива като надежден производител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 доставчик в сферата на проектното обзавеждане</w:t>
      </w:r>
      <w:r>
        <w:rPr>
          <w:rFonts w:ascii="Times New Roman" w:hAnsi="Times New Roman"/>
          <w:sz w:val="24"/>
          <w:szCs w:val="24"/>
          <w:lang w:val="bg-BG"/>
        </w:rPr>
        <w:t xml:space="preserve"> за офиси, </w:t>
      </w:r>
      <w:r w:rsidRPr="00DF12CF">
        <w:rPr>
          <w:rFonts w:ascii="Times New Roman" w:hAnsi="Times New Roman"/>
          <w:sz w:val="24"/>
          <w:szCs w:val="24"/>
          <w:lang w:val="bg-BG"/>
        </w:rPr>
        <w:t xml:space="preserve">хотели, търговско и домашно обзавеждане. „Мебелор” ООД е доказала се фирма със стремеж към развитие на иновативни технологии и създаване на нови, модерни и уникални продукти, чертаещи новите тенденции в дизайна. Инвестиционното намерение </w:t>
      </w:r>
      <w:r>
        <w:rPr>
          <w:rFonts w:ascii="Times New Roman" w:hAnsi="Times New Roman"/>
          <w:sz w:val="24"/>
          <w:szCs w:val="24"/>
          <w:lang w:val="bg-BG"/>
        </w:rPr>
        <w:t xml:space="preserve">е свързано с необходимостта от изграждане на търговски център, в който клиентите да могат да видят предлаганите продукти и при необходимост с помощта на консултант да подберат най-подходящото за тях обзавеждане. </w:t>
      </w:r>
    </w:p>
    <w:p w14:paraId="558F8218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7EC3EF" w14:textId="77777777" w:rsidR="00EE0A4B" w:rsidRDefault="00EE0A4B" w:rsidP="00EE0A4B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60D0A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032F9347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Намерението на и</w:t>
      </w:r>
      <w:r>
        <w:rPr>
          <w:rFonts w:ascii="Times New Roman" w:hAnsi="Times New Roman"/>
          <w:sz w:val="24"/>
          <w:szCs w:val="24"/>
          <w:lang w:val="bg-BG"/>
        </w:rPr>
        <w:t>нвеститора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684C2C">
        <w:rPr>
          <w:rFonts w:ascii="Times New Roman" w:hAnsi="Times New Roman"/>
          <w:sz w:val="24"/>
          <w:szCs w:val="24"/>
          <w:lang w:val="bg-BG"/>
        </w:rPr>
        <w:t>потвърждаване на решението за промяна на предназначението на земеделската земя за неземеделски нужди за имот № 001700</w:t>
      </w:r>
      <w:r>
        <w:rPr>
          <w:rFonts w:ascii="Times New Roman" w:hAnsi="Times New Roman"/>
          <w:sz w:val="24"/>
          <w:szCs w:val="24"/>
          <w:lang w:val="bg-BG"/>
        </w:rPr>
        <w:t>3 п</w:t>
      </w:r>
      <w:r w:rsidRPr="00684C2C">
        <w:rPr>
          <w:rFonts w:ascii="Times New Roman" w:hAnsi="Times New Roman"/>
          <w:sz w:val="24"/>
          <w:szCs w:val="24"/>
          <w:lang w:val="bg-BG"/>
        </w:rPr>
        <w:t>о смисъла на § 30 от Преходни и заключителни разпоредби към Закона за изменение и допълнение на закона за посевния и посадъчния материал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за да се създадат устройствени условия за изграждане на </w:t>
      </w:r>
      <w:r w:rsidRPr="00131430">
        <w:rPr>
          <w:rFonts w:ascii="Times New Roman" w:hAnsi="Times New Roman"/>
          <w:sz w:val="24"/>
          <w:szCs w:val="24"/>
          <w:lang w:val="bg-BG"/>
        </w:rPr>
        <w:t>търговски център в УПИ 01700</w:t>
      </w:r>
      <w:r>
        <w:rPr>
          <w:rFonts w:ascii="Times New Roman" w:hAnsi="Times New Roman"/>
          <w:sz w:val="24"/>
          <w:szCs w:val="24"/>
          <w:lang w:val="bg-BG"/>
        </w:rPr>
        <w:t>3 - търговски център</w:t>
      </w:r>
      <w:r w:rsidRPr="00131430">
        <w:rPr>
          <w:rFonts w:ascii="Times New Roman" w:hAnsi="Times New Roman"/>
          <w:sz w:val="24"/>
          <w:szCs w:val="24"/>
          <w:lang w:val="bg-BG"/>
        </w:rPr>
        <w:t>, местност „Чардака“, землище на с. Ягодово, Община Родопи, Област Пловдив/ ПИ с идентификатор 87240.17.6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131430">
        <w:rPr>
          <w:rFonts w:ascii="Times New Roman" w:hAnsi="Times New Roman"/>
          <w:sz w:val="24"/>
          <w:szCs w:val="24"/>
          <w:lang w:val="bg-BG"/>
        </w:rPr>
        <w:t xml:space="preserve"> по КК на с. Ягодово/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31430">
        <w:rPr>
          <w:rFonts w:ascii="Times New Roman" w:hAnsi="Times New Roman"/>
          <w:sz w:val="24"/>
          <w:szCs w:val="24"/>
          <w:lang w:val="bg-BG"/>
        </w:rPr>
        <w:t xml:space="preserve">и разширение на полски път. </w:t>
      </w:r>
    </w:p>
    <w:p w14:paraId="5331AA30" w14:textId="77777777" w:rsidR="00EE0A4B" w:rsidRPr="00131430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35AD167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Предвижда се </w:t>
      </w:r>
      <w:r>
        <w:rPr>
          <w:rFonts w:ascii="Times New Roman" w:hAnsi="Times New Roman"/>
          <w:sz w:val="24"/>
          <w:szCs w:val="24"/>
          <w:lang w:val="bg-BG"/>
        </w:rPr>
        <w:t>да се изгради сграда с обособен търговски шоурум и административна част. Към тях ще бъде долепено и складово помещение в което ще има възможност да се съхраняват определени наличности от някои от предлаганите на място артикули, както и пристигнали поръчки на клиента чакащи експедиция към клиента или вземане от място. С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градата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бъде едноетажна по цялата си застроена площ, като не се планира подземен етаж. Размерите ще са: </w:t>
      </w:r>
      <w:r>
        <w:rPr>
          <w:rFonts w:ascii="Times New Roman" w:hAnsi="Times New Roman"/>
          <w:sz w:val="24"/>
          <w:szCs w:val="24"/>
          <w:lang w:val="bg-BG"/>
        </w:rPr>
        <w:t>144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м/10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м с осова мрежа, </w:t>
      </w:r>
      <w:r>
        <w:rPr>
          <w:rFonts w:ascii="Times New Roman" w:hAnsi="Times New Roman"/>
          <w:sz w:val="24"/>
          <w:szCs w:val="24"/>
          <w:lang w:val="bg-BG"/>
        </w:rPr>
        <w:t>24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м/15 м и светла височина 5,5 м</w:t>
      </w:r>
      <w:r>
        <w:rPr>
          <w:rFonts w:ascii="Times New Roman" w:hAnsi="Times New Roman"/>
          <w:sz w:val="24"/>
          <w:szCs w:val="24"/>
          <w:lang w:val="bg-BG"/>
        </w:rPr>
        <w:t xml:space="preserve"> и кота било +8,50 спрямо кота +0,00.</w:t>
      </w:r>
    </w:p>
    <w:p w14:paraId="3E201E5B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Предвижда се сградата да се </w:t>
      </w:r>
      <w:r w:rsidRPr="00121654">
        <w:rPr>
          <w:rFonts w:ascii="Times New Roman" w:hAnsi="Times New Roman"/>
          <w:sz w:val="24"/>
          <w:szCs w:val="24"/>
          <w:lang w:val="bg-BG"/>
        </w:rPr>
        <w:t>изпълни чрез сглобяема стоманобетонна конструкция, състояща се от чашковидни фундаменти, монтирани върху предварително изл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121654">
        <w:rPr>
          <w:rFonts w:ascii="Times New Roman" w:hAnsi="Times New Roman"/>
          <w:sz w:val="24"/>
          <w:szCs w:val="24"/>
          <w:lang w:val="bg-BG"/>
        </w:rPr>
        <w:t>ти стоманобетонови основи, монтажни предварително напрегнати колони, греди и покривно покритие - послоен монтаж изпълнен посредс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121654">
        <w:rPr>
          <w:rFonts w:ascii="Times New Roman" w:hAnsi="Times New Roman"/>
          <w:sz w:val="24"/>
          <w:szCs w:val="24"/>
          <w:lang w:val="bg-BG"/>
        </w:rPr>
        <w:t>вом стоманена профилирана поцинкована (LT) ламарина, топло и хидроизолация.</w:t>
      </w:r>
    </w:p>
    <w:p w14:paraId="71395CE7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Фасадното ограждане ще се изпълни посредством термопанели с дебелина 10 см стъпващи върху предварително монтирани ранбалки. Укрепването на фасадите ще се осъществи с междинни стоманобетонови колони. </w:t>
      </w:r>
    </w:p>
    <w:p w14:paraId="40ADED93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Планира се н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а </w:t>
      </w:r>
      <w:r>
        <w:rPr>
          <w:rFonts w:ascii="Times New Roman" w:hAnsi="Times New Roman"/>
          <w:sz w:val="24"/>
          <w:szCs w:val="24"/>
          <w:lang w:val="bg-BG"/>
        </w:rPr>
        <w:t xml:space="preserve">част от процедираната площ да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се обособят паркоместа за автомобилите на персонала и </w:t>
      </w:r>
      <w:r>
        <w:rPr>
          <w:rFonts w:ascii="Times New Roman" w:hAnsi="Times New Roman"/>
          <w:sz w:val="24"/>
          <w:szCs w:val="24"/>
          <w:lang w:val="bg-BG"/>
        </w:rPr>
        <w:t>клиентите на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обекта.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зоната на паркинга </w:t>
      </w:r>
      <w:r>
        <w:rPr>
          <w:rFonts w:ascii="Times New Roman" w:hAnsi="Times New Roman"/>
          <w:sz w:val="24"/>
          <w:szCs w:val="24"/>
          <w:lang w:val="bg-BG"/>
        </w:rPr>
        <w:t xml:space="preserve">е предвидено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да се осъществи армиране на тревната площ посредством PVC паркинг елементи. В зоната на маневриране на превозните средства ще се положи настилка от бетонови елементи. </w:t>
      </w:r>
    </w:p>
    <w:p w14:paraId="6B7FEA5B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В зоната на тротоарите ще се монтират бордюри и тротоарни плочи на пясъчна възг</w:t>
      </w:r>
      <w:r>
        <w:rPr>
          <w:rFonts w:ascii="Times New Roman" w:hAnsi="Times New Roman"/>
          <w:sz w:val="24"/>
          <w:szCs w:val="24"/>
          <w:lang w:val="bg-BG"/>
        </w:rPr>
        <w:t>л</w:t>
      </w:r>
      <w:r w:rsidRPr="00121654">
        <w:rPr>
          <w:rFonts w:ascii="Times New Roman" w:hAnsi="Times New Roman"/>
          <w:sz w:val="24"/>
          <w:szCs w:val="24"/>
          <w:lang w:val="bg-BG"/>
        </w:rPr>
        <w:t>авница.</w:t>
      </w:r>
    </w:p>
    <w:p w14:paraId="254E899D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Не се предвижда</w:t>
      </w:r>
      <w:r>
        <w:rPr>
          <w:rFonts w:ascii="Times New Roman" w:hAnsi="Times New Roman"/>
          <w:sz w:val="24"/>
          <w:szCs w:val="24"/>
          <w:lang w:val="bg-BG"/>
        </w:rPr>
        <w:t xml:space="preserve"> сградата </w:t>
      </w:r>
      <w:r w:rsidRPr="00121654">
        <w:rPr>
          <w:rFonts w:ascii="Times New Roman" w:hAnsi="Times New Roman"/>
          <w:sz w:val="24"/>
          <w:szCs w:val="24"/>
          <w:lang w:val="bg-BG"/>
        </w:rPr>
        <w:t>да има подземен или полуподземен етаж.</w:t>
      </w:r>
    </w:p>
    <w:p w14:paraId="51021CE2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Като подземно съоръжение се предвижда единствено изграждането на резервоар за противопожарни нужди.</w:t>
      </w:r>
    </w:p>
    <w:p w14:paraId="591AE391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Минималната дълбочина на фундиране ще е 80 см под нивото на вертикалната планировка, като дълбочината на фундиране ще е минимум 20 см в носещ земен пласт. </w:t>
      </w:r>
    </w:p>
    <w:p w14:paraId="779906DE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Климатизацията на помещения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ще се осъществи чрез изграждане на система от отоплителни, климатични и вентилационни инсталации за целогодишно поддържане на комфортен микроклимат.</w:t>
      </w:r>
    </w:p>
    <w:p w14:paraId="44A960A5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0ED664B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9D1537">
        <w:rPr>
          <w:rFonts w:ascii="Times New Roman" w:hAnsi="Times New Roman"/>
          <w:b/>
          <w:i/>
          <w:sz w:val="24"/>
          <w:szCs w:val="24"/>
          <w:lang w:val="bg-BG"/>
        </w:rPr>
        <w:t>Водоснабдяване</w:t>
      </w:r>
    </w:p>
    <w:p w14:paraId="1E7A289C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4F74A896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Предвижда се изграждане на собствен водоизточник на подземни во</w:t>
      </w:r>
      <w:r>
        <w:rPr>
          <w:rFonts w:ascii="Times New Roman" w:hAnsi="Times New Roman"/>
          <w:sz w:val="24"/>
          <w:szCs w:val="24"/>
          <w:lang w:val="bg-BG"/>
        </w:rPr>
        <w:t>ди за водоснабдяване на обекта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с вода за измиване на помещения и санитарни възли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и противопожарни нужди. Над сондажа ще се изгради бункерна помпена станция с водомерен възел и потопяема п</w:t>
      </w:r>
      <w:r>
        <w:rPr>
          <w:rFonts w:ascii="Times New Roman" w:hAnsi="Times New Roman"/>
          <w:sz w:val="24"/>
          <w:szCs w:val="24"/>
          <w:lang w:val="bg-BG"/>
        </w:rPr>
        <w:t>омпа, която да захранва водоем.</w:t>
      </w:r>
    </w:p>
    <w:p w14:paraId="49745A02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 този етап предстои геодезическо замерване на местоположението на сондажа и изготвяне на обосновка за водовземането с цел подготовка на документите за откриване на процедура по издаване на разрешително за водовземане от подземни води на основание чл. 52, ал. 1, т. 4 и чл. 44, ал. 1, във връзка с чл. 50, ал. 7 и ал. 8 и чл. 60 от Закона за водите и Наредба № 1 за проучване, ползване и опазване на подземните води.</w:t>
      </w:r>
    </w:p>
    <w:p w14:paraId="0FADDE90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Питейното водоснабдяване ще се осигурява от фирма - доставчик на бутилирана вода или чрез диспенсери.</w:t>
      </w:r>
    </w:p>
    <w:p w14:paraId="1C3FFA01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66BAF9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i/>
          <w:sz w:val="24"/>
          <w:szCs w:val="24"/>
          <w:lang w:val="bg-BG"/>
        </w:rPr>
        <w:t>Канализация</w:t>
      </w:r>
    </w:p>
    <w:p w14:paraId="491FCEA7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6447C198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На обекта се предвижда да се изгради разделна канализация – за битови и дъждовни отпадъчни води.</w:t>
      </w:r>
    </w:p>
    <w:p w14:paraId="2FDAD7C2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Предвижда се изграждане на ПСОВ за битовите отпадъчни води.</w:t>
      </w:r>
      <w:r w:rsidRPr="00121654">
        <w:rPr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Пречистените отпадъчни води чрез външен колектор ще се заустват в повърхностен воден обект след провеждане на процедура за издаване на разрешително за ползване на воден обект за заустване на отпадъчни води в повърхностни води на основание чл. 46, ал. 1, т. 3, буква “а” и чл. 52, ал. 1, т. 4, чл. 60, ал. 1 и чл. 61, ал. 1 от Закона за водите,</w:t>
      </w:r>
    </w:p>
    <w:p w14:paraId="79940AC2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Дъждовните отпадъчни води от парк</w:t>
      </w:r>
      <w:r>
        <w:rPr>
          <w:rFonts w:ascii="Times New Roman" w:hAnsi="Times New Roman"/>
          <w:sz w:val="24"/>
          <w:szCs w:val="24"/>
          <w:lang w:val="bg-BG"/>
        </w:rPr>
        <w:t>инга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и обслужващите пътища ще преминават през каломаслоуловител, след което ще се съберат с пречистените битови отпадъчни води, преди заустване.</w:t>
      </w:r>
    </w:p>
    <w:p w14:paraId="3F6DBA26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F8B1F70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i/>
          <w:sz w:val="24"/>
          <w:szCs w:val="24"/>
          <w:lang w:val="bg-BG"/>
        </w:rPr>
        <w:t>Електроснабдяване</w:t>
      </w:r>
    </w:p>
    <w:p w14:paraId="47421182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4CA691F3" w14:textId="77777777" w:rsidR="00EE0A4B" w:rsidRPr="0071453A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Електроснабдяването на обекта ще се изгради съобразно технически указания издадени от </w:t>
      </w:r>
      <w:r>
        <w:rPr>
          <w:rFonts w:ascii="Times New Roman" w:hAnsi="Times New Roman"/>
          <w:sz w:val="24"/>
          <w:szCs w:val="24"/>
        </w:rPr>
        <w:t>EVN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2D39FC6F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електроснабдяване на обекта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се предвижда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изграждане на ФЕЦ с обща инсталирана мощност - до 1 MWp, мрежова с отдаване на излишъка към електропреносната мрежа. Централата ще бъде с AC генераторна мощност –до 800 kW, тип на модулите: 1 835 бр.* 545 Wp ~ 1 000 kWp, 10 бр.* 100 kW инвертори, с генерирано напрежение - 0,4/0.231 kV.</w:t>
      </w:r>
    </w:p>
    <w:p w14:paraId="2495EA0B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Намерението е фотоволтаичните панели </w:t>
      </w:r>
      <w:r>
        <w:rPr>
          <w:rFonts w:ascii="Times New Roman" w:hAnsi="Times New Roman"/>
          <w:sz w:val="24"/>
          <w:szCs w:val="24"/>
          <w:lang w:val="bg-BG"/>
        </w:rPr>
        <w:t xml:space="preserve">да се монтират върху покрива 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сградата</w:t>
      </w:r>
      <w:r w:rsidRPr="00121654">
        <w:rPr>
          <w:rFonts w:ascii="Times New Roman" w:hAnsi="Times New Roman"/>
          <w:sz w:val="24"/>
          <w:szCs w:val="24"/>
          <w:lang w:val="bg-BG"/>
        </w:rPr>
        <w:t>.</w:t>
      </w:r>
      <w:r w:rsidRPr="00121654">
        <w:rPr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Монтажът върху покривната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конструкции ще се </w:t>
      </w:r>
      <w:r>
        <w:rPr>
          <w:rFonts w:ascii="Times New Roman" w:hAnsi="Times New Roman"/>
          <w:sz w:val="24"/>
          <w:szCs w:val="24"/>
          <w:lang w:val="bg-BG"/>
        </w:rPr>
        <w:t>извърши при запазване на нейната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цялост и изолационни способности, и само след като е проведено обстойно конструкти</w:t>
      </w:r>
      <w:r>
        <w:rPr>
          <w:rFonts w:ascii="Times New Roman" w:hAnsi="Times New Roman"/>
          <w:sz w:val="24"/>
          <w:szCs w:val="24"/>
          <w:lang w:val="bg-BG"/>
        </w:rPr>
        <w:t>вно обследване на състоянието ѝ</w:t>
      </w:r>
      <w:r w:rsidRPr="00121654">
        <w:rPr>
          <w:rFonts w:ascii="Times New Roman" w:hAnsi="Times New Roman"/>
          <w:sz w:val="24"/>
          <w:szCs w:val="24"/>
          <w:lang w:val="bg-BG"/>
        </w:rPr>
        <w:t>.</w:t>
      </w:r>
    </w:p>
    <w:p w14:paraId="264078EC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При строежа н</w:t>
      </w:r>
      <w:r>
        <w:rPr>
          <w:rFonts w:ascii="Times New Roman" w:hAnsi="Times New Roman"/>
          <w:sz w:val="24"/>
          <w:szCs w:val="24"/>
          <w:lang w:val="bg-BG"/>
        </w:rPr>
        <w:t>а обек</w:t>
      </w:r>
      <w:r w:rsidRPr="00121654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ще се извършват изкопни работи на дълбочина до 1 метър, без използване на взрив.</w:t>
      </w:r>
    </w:p>
    <w:p w14:paraId="126BAFCF" w14:textId="77777777" w:rsidR="00EE0A4B" w:rsidRDefault="00EE0A4B" w:rsidP="00EE0A4B">
      <w:p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F0593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2C3588">
        <w:rPr>
          <w:rFonts w:ascii="Times New Roman" w:hAnsi="Times New Roman"/>
          <w:b/>
          <w:sz w:val="24"/>
          <w:szCs w:val="24"/>
          <w:lang w:val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484442E8" w14:textId="77777777" w:rsidR="00EE0A4B" w:rsidRPr="00B41859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41859">
        <w:rPr>
          <w:rFonts w:ascii="Times New Roman" w:hAnsi="Times New Roman"/>
          <w:sz w:val="24"/>
          <w:szCs w:val="24"/>
          <w:lang w:val="bg-BG"/>
        </w:rPr>
        <w:t>Издадени са Заповед № 1050/25.09.2</w:t>
      </w:r>
      <w:r>
        <w:rPr>
          <w:rFonts w:ascii="Times New Roman" w:hAnsi="Times New Roman"/>
          <w:sz w:val="24"/>
          <w:szCs w:val="24"/>
          <w:lang w:val="bg-BG"/>
        </w:rPr>
        <w:t xml:space="preserve">027 г за одобряване на ПУП-ПРЗ </w:t>
      </w:r>
      <w:r w:rsidRPr="00B41859">
        <w:rPr>
          <w:rFonts w:ascii="Times New Roman" w:hAnsi="Times New Roman"/>
          <w:sz w:val="24"/>
          <w:szCs w:val="24"/>
          <w:lang w:val="bg-BG"/>
        </w:rPr>
        <w:t>на имот № 017003, местонст „Ча</w:t>
      </w:r>
      <w:r>
        <w:rPr>
          <w:rFonts w:ascii="Times New Roman" w:hAnsi="Times New Roman"/>
          <w:sz w:val="24"/>
          <w:szCs w:val="24"/>
          <w:lang w:val="bg-BG"/>
        </w:rPr>
        <w:t xml:space="preserve">рдака “, землище на с. Ягодово </w:t>
      </w:r>
      <w:r w:rsidRPr="00B41859">
        <w:rPr>
          <w:rFonts w:ascii="Times New Roman" w:hAnsi="Times New Roman"/>
          <w:sz w:val="24"/>
          <w:szCs w:val="24"/>
          <w:lang w:val="bg-BG"/>
        </w:rPr>
        <w:t>за обособя</w:t>
      </w:r>
      <w:r>
        <w:rPr>
          <w:rFonts w:ascii="Times New Roman" w:hAnsi="Times New Roman"/>
          <w:sz w:val="24"/>
          <w:szCs w:val="24"/>
          <w:lang w:val="bg-BG"/>
        </w:rPr>
        <w:t xml:space="preserve">ване на УПИ 017003 – търговски център, обслужващ път с </w:t>
      </w:r>
      <w:r w:rsidRPr="00B41859">
        <w:rPr>
          <w:rFonts w:ascii="Times New Roman" w:hAnsi="Times New Roman"/>
          <w:sz w:val="24"/>
          <w:szCs w:val="24"/>
          <w:lang w:val="bg-BG"/>
        </w:rPr>
        <w:t>широчина 15,72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1859">
        <w:rPr>
          <w:rFonts w:ascii="Times New Roman" w:hAnsi="Times New Roman"/>
          <w:sz w:val="24"/>
          <w:szCs w:val="24"/>
          <w:lang w:val="bg-BG"/>
        </w:rPr>
        <w:t>м, нови улици от изток 5,0м до оста и от запад -10,0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1859">
        <w:rPr>
          <w:rFonts w:ascii="Times New Roman" w:hAnsi="Times New Roman"/>
          <w:sz w:val="24"/>
          <w:szCs w:val="24"/>
          <w:lang w:val="bg-BG"/>
        </w:rPr>
        <w:t>м, разширение на полски път от юг с 2,0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1859">
        <w:rPr>
          <w:rFonts w:ascii="Times New Roman" w:hAnsi="Times New Roman"/>
          <w:sz w:val="24"/>
          <w:szCs w:val="24"/>
          <w:lang w:val="bg-BG"/>
        </w:rPr>
        <w:t>м.</w:t>
      </w:r>
    </w:p>
    <w:p w14:paraId="7DC7ACA6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Посредством Решение №15 от 22.11.2007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60E18">
        <w:rPr>
          <w:rFonts w:ascii="Times New Roman" w:hAnsi="Times New Roman"/>
          <w:sz w:val="24"/>
          <w:szCs w:val="24"/>
          <w:lang w:val="bg-BG"/>
        </w:rPr>
        <w:t>г. за промяна на предназначението на земеделски земи за неземеделски нужди и утвърждаване на площадки трасета за проектиране на Областна дирекция „Земеделие и гори“ е променено предназначението на земята.</w:t>
      </w:r>
    </w:p>
    <w:p w14:paraId="70374B7F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Посредством </w:t>
      </w:r>
      <w:r w:rsidRPr="00060E18">
        <w:rPr>
          <w:rFonts w:ascii="Times New Roman" w:hAnsi="Times New Roman"/>
          <w:sz w:val="24"/>
          <w:szCs w:val="24"/>
          <w:lang w:val="bg-BG"/>
        </w:rPr>
        <w:t>Заповед № 105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Pr="00060E18">
        <w:rPr>
          <w:rFonts w:ascii="Times New Roman" w:hAnsi="Times New Roman"/>
          <w:sz w:val="24"/>
          <w:szCs w:val="24"/>
          <w:lang w:val="bg-BG"/>
        </w:rPr>
        <w:t>/25.09.2027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60E18">
        <w:rPr>
          <w:rFonts w:ascii="Times New Roman" w:hAnsi="Times New Roman"/>
          <w:sz w:val="24"/>
          <w:szCs w:val="24"/>
          <w:lang w:val="bg-BG"/>
        </w:rPr>
        <w:t>г е бособена зона Пп с градоустройствени показатели:</w:t>
      </w:r>
    </w:p>
    <w:p w14:paraId="14583642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-Н макс 15</w:t>
      </w:r>
    </w:p>
    <w:p w14:paraId="172643D7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-П  застр.</w:t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-60%</w:t>
      </w:r>
    </w:p>
    <w:p w14:paraId="32055BFC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-Кинт</w:t>
      </w:r>
      <w:r w:rsidRPr="00060E18">
        <w:rPr>
          <w:rFonts w:ascii="Times New Roman" w:hAnsi="Times New Roman"/>
          <w:sz w:val="24"/>
          <w:szCs w:val="24"/>
          <w:lang w:val="bg-BG"/>
        </w:rPr>
        <w:tab/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-2,0</w:t>
      </w:r>
    </w:p>
    <w:p w14:paraId="12A693F6" w14:textId="77777777" w:rsidR="00EE0A4B" w:rsidRPr="00060E18" w:rsidRDefault="00EE0A4B" w:rsidP="00EE0A4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60E18">
        <w:rPr>
          <w:rFonts w:ascii="Times New Roman" w:hAnsi="Times New Roman"/>
          <w:sz w:val="24"/>
          <w:szCs w:val="24"/>
          <w:lang w:val="bg-BG"/>
        </w:rPr>
        <w:t>-П оз</w:t>
      </w:r>
      <w:r w:rsidRPr="00060E18">
        <w:rPr>
          <w:rFonts w:ascii="Times New Roman" w:hAnsi="Times New Roman"/>
          <w:sz w:val="24"/>
          <w:szCs w:val="24"/>
          <w:lang w:val="bg-BG"/>
        </w:rPr>
        <w:tab/>
      </w:r>
      <w:r w:rsidRPr="00060E18">
        <w:rPr>
          <w:rFonts w:ascii="Times New Roman" w:hAnsi="Times New Roman"/>
          <w:sz w:val="24"/>
          <w:szCs w:val="24"/>
          <w:lang w:val="bg-BG"/>
        </w:rPr>
        <w:tab/>
        <w:t>-40%</w:t>
      </w:r>
    </w:p>
    <w:p w14:paraId="1B870DCD" w14:textId="77777777" w:rsidR="00EE0A4B" w:rsidRDefault="00EE0A4B" w:rsidP="00EE0A4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7292540" w14:textId="77777777" w:rsidR="00EE0A4B" w:rsidRPr="00121654" w:rsidRDefault="00EE0A4B" w:rsidP="00EE0A4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За реализацията на проекта ще бъдат изготвени всички необходими документи съгласно изискванията на чл. 108 от ЗУТ. </w:t>
      </w:r>
    </w:p>
    <w:p w14:paraId="7086CF6E" w14:textId="77777777" w:rsidR="00EE0A4B" w:rsidRDefault="00EE0A4B" w:rsidP="00EE0A4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Водовземането от собствен водоизточник от подземни води подлежи на уведомителен режим - разрешително за водовземане от подземни води 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52,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44,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във връзка с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50,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7 и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8 и чл. 60 от Закона за водите и Наредба № 1 за проучване, ползване и опазване на подземните води.</w:t>
      </w:r>
    </w:p>
    <w:p w14:paraId="7ED09E3A" w14:textId="77777777" w:rsidR="00EE0A4B" w:rsidRPr="00121654" w:rsidRDefault="00EE0A4B" w:rsidP="00EE0A4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530D3C" w14:textId="77777777" w:rsidR="00EE0A4B" w:rsidRPr="007E2D86" w:rsidRDefault="00EE0A4B" w:rsidP="00EE0A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2D86">
        <w:rPr>
          <w:rFonts w:ascii="Times New Roman" w:hAnsi="Times New Roman"/>
          <w:b/>
          <w:sz w:val="24"/>
          <w:szCs w:val="24"/>
          <w:lang w:val="bg-BG"/>
        </w:rPr>
        <w:t>4. Местоположение:</w:t>
      </w:r>
    </w:p>
    <w:p w14:paraId="212F7B82" w14:textId="77777777" w:rsidR="00EE0A4B" w:rsidRDefault="00EE0A4B" w:rsidP="00EE0A4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E2D86">
        <w:rPr>
          <w:rFonts w:ascii="Times New Roman" w:hAnsi="Times New Roman"/>
          <w:i/>
          <w:sz w:val="24"/>
          <w:szCs w:val="24"/>
          <w:lang w:val="bg-BG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35A1F35C" w14:textId="77777777" w:rsidR="00EE0A4B" w:rsidRPr="007E2D86" w:rsidRDefault="00EE0A4B" w:rsidP="00EE0A4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101CEB1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Обхватът на разработката включва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ПИ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с идентификатор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87240.17.6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с площ 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32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C000F5">
        <w:rPr>
          <w:rFonts w:ascii="Times New Roman" w:hAnsi="Times New Roman"/>
          <w:bCs/>
          <w:sz w:val="24"/>
          <w:szCs w:val="24"/>
          <w:lang w:val="bg-BG"/>
        </w:rPr>
        <w:t>974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кв.м по КК на с. Ягодово, община Родопи, област Пловдив, за изграждане на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търговски център </w:t>
      </w:r>
      <w:r w:rsidRPr="009D153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разширение на полски път - </w:t>
      </w:r>
      <w:r w:rsidRPr="00684C2C">
        <w:rPr>
          <w:rFonts w:ascii="Times New Roman" w:hAnsi="Times New Roman"/>
          <w:sz w:val="24"/>
          <w:szCs w:val="24"/>
          <w:lang w:val="bg-BG"/>
        </w:rPr>
        <w:t>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 w:rsidRPr="00C000F5">
        <w:rPr>
          <w:rFonts w:ascii="Times New Roman" w:hAnsi="Times New Roman"/>
          <w:sz w:val="24"/>
          <w:szCs w:val="24"/>
          <w:lang w:val="bg-BG"/>
        </w:rPr>
        <w:t>4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 w:rsidRPr="00C000F5">
        <w:rPr>
          <w:rFonts w:ascii="Times New Roman" w:hAnsi="Times New Roman"/>
          <w:sz w:val="24"/>
          <w:szCs w:val="24"/>
          <w:lang w:val="bg-BG"/>
        </w:rPr>
        <w:t>4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</w:t>
      </w:r>
      <w:r w:rsidRPr="00C000F5">
        <w:rPr>
          <w:rFonts w:ascii="Times New Roman" w:hAnsi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84C2C">
        <w:rPr>
          <w:rFonts w:ascii="Times New Roman" w:hAnsi="Times New Roman"/>
          <w:sz w:val="24"/>
          <w:szCs w:val="24"/>
          <w:lang w:val="bg-BG"/>
        </w:rPr>
        <w:t>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на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9D1537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5D630D9A" w14:textId="77777777" w:rsidR="00EE0A4B" w:rsidRPr="00684C2C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4C2C">
        <w:rPr>
          <w:rFonts w:ascii="Times New Roman" w:hAnsi="Times New Roman"/>
          <w:sz w:val="24"/>
          <w:szCs w:val="24"/>
          <w:lang w:val="bg-BG"/>
        </w:rPr>
        <w:t>Съобразно приложената информация поземлен имот с ид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684C2C">
        <w:rPr>
          <w:rFonts w:ascii="Times New Roman" w:hAnsi="Times New Roman"/>
          <w:sz w:val="24"/>
          <w:szCs w:val="24"/>
          <w:lang w:val="bg-BG"/>
        </w:rPr>
        <w:t>нтификатор 87240.17.6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идентичен с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01706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 xml:space="preserve"> е получен от разделяне  на имот 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4C2C">
        <w:rPr>
          <w:rFonts w:ascii="Times New Roman" w:hAnsi="Times New Roman"/>
          <w:sz w:val="24"/>
          <w:szCs w:val="24"/>
          <w:lang w:val="bg-BG"/>
        </w:rPr>
        <w:t>01700</w:t>
      </w:r>
      <w:r w:rsidRPr="00C000F5">
        <w:rPr>
          <w:rFonts w:ascii="Times New Roman" w:hAnsi="Times New Roman"/>
          <w:sz w:val="24"/>
          <w:szCs w:val="24"/>
          <w:lang w:val="bg-BG"/>
        </w:rPr>
        <w:t>3</w:t>
      </w:r>
      <w:r w:rsidRPr="00684C2C">
        <w:rPr>
          <w:rFonts w:ascii="Times New Roman" w:hAnsi="Times New Roman"/>
          <w:sz w:val="24"/>
          <w:szCs w:val="24"/>
          <w:lang w:val="bg-BG"/>
        </w:rPr>
        <w:t>.</w:t>
      </w:r>
    </w:p>
    <w:p w14:paraId="3C0DBAB7" w14:textId="77777777" w:rsidR="00EE0A4B" w:rsidRDefault="00EE0A4B" w:rsidP="00EE0A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5C0DC4A" w14:textId="77777777" w:rsidR="00EE0A4B" w:rsidRPr="00F92569" w:rsidRDefault="00EE0A4B" w:rsidP="00EE0A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92569">
        <w:rPr>
          <w:rFonts w:ascii="Times New Roman" w:hAnsi="Times New Roman"/>
          <w:bCs/>
          <w:sz w:val="24"/>
          <w:szCs w:val="24"/>
          <w:lang w:val="bg-BG"/>
        </w:rPr>
        <w:t xml:space="preserve">Собственик се явява „Мебелор”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ООД, ЕИК 825287975 посредством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НА №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36, том 64, рег.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92569">
        <w:rPr>
          <w:rFonts w:ascii="Times New Roman" w:hAnsi="Times New Roman"/>
          <w:bCs/>
          <w:sz w:val="24"/>
          <w:szCs w:val="24"/>
          <w:lang w:val="bg-BG"/>
        </w:rPr>
        <w:t>21321 от 07.07.2023г. издаден от служба по вписванията гр. Пловдив.</w:t>
      </w:r>
    </w:p>
    <w:p w14:paraId="02CFEC9C" w14:textId="77777777" w:rsidR="00EE0A4B" w:rsidRDefault="00EE0A4B" w:rsidP="00EE0A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Имота е собственост на Възложителя и представлява земеделска земя, категория - 4,с начин на трайно ползване „нива“.</w:t>
      </w:r>
    </w:p>
    <w:p w14:paraId="7DB4DB89" w14:textId="77777777" w:rsidR="00EE0A4B" w:rsidRDefault="00EE0A4B" w:rsidP="00EE0A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61B9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E56FFD3" w14:textId="77777777" w:rsidR="00EE0A4B" w:rsidRPr="00361B93" w:rsidRDefault="00EE0A4B" w:rsidP="00EE0A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207F4D71" wp14:editId="4ECAA56B">
            <wp:simplePos x="902335" y="902335"/>
            <wp:positionH relativeFrom="column">
              <wp:align>center</wp:align>
            </wp:positionH>
            <wp:positionV relativeFrom="paragraph">
              <wp:posOffset>0</wp:posOffset>
            </wp:positionV>
            <wp:extent cx="5466652" cy="3708000"/>
            <wp:effectExtent l="76200" t="76200" r="134620" b="1403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54_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652" cy="3708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0FF2C" w14:textId="77777777" w:rsidR="00EE0A4B" w:rsidRDefault="00EE0A4B" w:rsidP="00EE0A4B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 w:rsidRPr="008806B8">
        <w:rPr>
          <w:rFonts w:ascii="Times New Roman" w:hAnsi="Times New Roman"/>
          <w:b/>
          <w:i/>
          <w:lang w:val="bg-BG"/>
        </w:rPr>
        <w:t>Местоположение на имот</w:t>
      </w:r>
      <w:r>
        <w:rPr>
          <w:rFonts w:ascii="Times New Roman" w:hAnsi="Times New Roman"/>
          <w:b/>
          <w:i/>
          <w:lang w:val="bg-BG"/>
        </w:rPr>
        <w:t>а</w:t>
      </w:r>
      <w:r w:rsidRPr="008806B8">
        <w:rPr>
          <w:rFonts w:ascii="Times New Roman" w:hAnsi="Times New Roman"/>
          <w:b/>
          <w:i/>
          <w:lang w:val="bg-BG"/>
        </w:rPr>
        <w:t xml:space="preserve"> (със син</w:t>
      </w:r>
      <w:r>
        <w:rPr>
          <w:rFonts w:ascii="Times New Roman" w:hAnsi="Times New Roman"/>
          <w:b/>
          <w:i/>
          <w:lang w:val="bg-BG"/>
        </w:rPr>
        <w:t>ьо</w:t>
      </w:r>
      <w:r w:rsidRPr="008806B8">
        <w:rPr>
          <w:rFonts w:ascii="Times New Roman" w:hAnsi="Times New Roman"/>
          <w:b/>
          <w:i/>
          <w:lang w:val="bg-BG"/>
        </w:rPr>
        <w:t>), в ко</w:t>
      </w:r>
      <w:r>
        <w:rPr>
          <w:rFonts w:ascii="Times New Roman" w:hAnsi="Times New Roman"/>
          <w:b/>
          <w:i/>
          <w:lang w:val="bg-BG"/>
        </w:rPr>
        <w:t>й</w:t>
      </w:r>
      <w:r w:rsidRPr="008806B8">
        <w:rPr>
          <w:rFonts w:ascii="Times New Roman" w:hAnsi="Times New Roman"/>
          <w:b/>
          <w:i/>
          <w:lang w:val="bg-BG"/>
        </w:rPr>
        <w:t>то ще се реализира ИП</w:t>
      </w:r>
    </w:p>
    <w:p w14:paraId="5D69F354" w14:textId="77777777" w:rsidR="00EE0A4B" w:rsidRDefault="00EE0A4B" w:rsidP="00EE0A4B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</w:p>
    <w:p w14:paraId="44A8CE22" w14:textId="77777777" w:rsidR="00EE0A4B" w:rsidRDefault="00EE0A4B" w:rsidP="00EE0A4B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noProof/>
          <w:lang w:val="bg-BG" w:eastAsia="bg-BG"/>
        </w:rPr>
        <w:drawing>
          <wp:inline distT="0" distB="0" distL="0" distR="0" wp14:anchorId="4F38CAA5" wp14:editId="50C2EE70">
            <wp:extent cx="5455920" cy="2796502"/>
            <wp:effectExtent l="76200" t="76200" r="125730" b="137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10-01 1215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28" cy="28010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F8C86B" w14:textId="77777777" w:rsidR="00EE0A4B" w:rsidRDefault="00EE0A4B" w:rsidP="00EE0A4B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  <w:r w:rsidRPr="00495366">
        <w:rPr>
          <w:rFonts w:ascii="Times New Roman" w:hAnsi="Times New Roman"/>
          <w:b/>
          <w:i/>
          <w:lang w:val="bg-BG"/>
        </w:rPr>
        <w:t>Местоположение на ИП, спрямо най-близко разположените елементи на Националната екологична мрежа (НЕМ)</w:t>
      </w:r>
    </w:p>
    <w:p w14:paraId="552D7115" w14:textId="77777777" w:rsidR="00EE0A4B" w:rsidRPr="00495366" w:rsidRDefault="00EE0A4B" w:rsidP="00EE0A4B">
      <w:pPr>
        <w:spacing w:after="0" w:line="240" w:lineRule="auto"/>
        <w:jc w:val="center"/>
        <w:rPr>
          <w:rFonts w:ascii="Times New Roman" w:hAnsi="Times New Roman"/>
          <w:b/>
          <w:i/>
          <w:lang w:val="bg-BG"/>
        </w:rPr>
      </w:pPr>
    </w:p>
    <w:p w14:paraId="4B582605" w14:textId="77777777" w:rsidR="00EE0A4B" w:rsidRPr="00E21E33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>
        <w:rPr>
          <w:rFonts w:ascii="Times New Roman" w:hAnsi="Times New Roman"/>
          <w:sz w:val="24"/>
          <w:szCs w:val="24"/>
          <w:lang w:val="bg-BG" w:bidi="bg-BG"/>
        </w:rPr>
        <w:t>Имотита не попада</w:t>
      </w:r>
      <w:r w:rsidRPr="00E21E33">
        <w:rPr>
          <w:rFonts w:ascii="Times New Roman" w:hAnsi="Times New Roman"/>
          <w:sz w:val="24"/>
          <w:szCs w:val="24"/>
          <w:lang w:val="bg-BG" w:bidi="bg-BG"/>
        </w:rPr>
        <w:t xml:space="preserve"> в границите на защитени територии и/или защитени зони. Най – близко разположените такива са:</w:t>
      </w:r>
    </w:p>
    <w:p w14:paraId="0FB75D2B" w14:textId="77777777" w:rsidR="00EE0A4B" w:rsidRPr="00E21E33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 w:rsidRPr="00E21E33">
        <w:rPr>
          <w:rFonts w:ascii="Times New Roman" w:hAnsi="Times New Roman"/>
          <w:sz w:val="24"/>
          <w:szCs w:val="24"/>
          <w:lang w:val="bg-BG" w:bidi="bg-BG"/>
        </w:rPr>
        <w:t xml:space="preserve">- Съгласно Закона за биологичното разнообразие: защитена зона (ЗЗ) по Директивата за опазване на местообитанията: </w:t>
      </w:r>
      <w:r w:rsidRPr="00E21E33">
        <w:rPr>
          <w:rFonts w:ascii="Times New Roman" w:hAnsi="Times New Roman"/>
          <w:sz w:val="24"/>
          <w:szCs w:val="24"/>
        </w:rPr>
        <w:t>BG</w:t>
      </w:r>
      <w:r w:rsidRPr="00E21E33">
        <w:rPr>
          <w:rFonts w:ascii="Times New Roman" w:hAnsi="Times New Roman"/>
          <w:sz w:val="24"/>
          <w:szCs w:val="24"/>
          <w:lang w:val="bg-BG"/>
        </w:rPr>
        <w:t>0000578</w:t>
      </w:r>
      <w:r w:rsidRPr="00E21E33">
        <w:rPr>
          <w:rFonts w:ascii="Times New Roman" w:hAnsi="Times New Roman"/>
          <w:sz w:val="24"/>
          <w:szCs w:val="24"/>
          <w:lang w:val="bg-BG" w:bidi="bg-BG"/>
        </w:rPr>
        <w:t xml:space="preserve"> „Река Марица“, разположена на около 0,50 км в северна посока и BG0000194 „Река Чая“ на около 1,50 км в източна посока.</w:t>
      </w:r>
    </w:p>
    <w:p w14:paraId="087DFBD0" w14:textId="77777777" w:rsidR="00EE0A4B" w:rsidRPr="00E21E33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bidi="bg-BG"/>
        </w:rPr>
      </w:pPr>
      <w:r w:rsidRPr="00E21E33">
        <w:rPr>
          <w:rFonts w:ascii="Times New Roman" w:hAnsi="Times New Roman"/>
          <w:sz w:val="24"/>
          <w:szCs w:val="24"/>
          <w:lang w:val="bg-BG"/>
        </w:rPr>
        <w:t xml:space="preserve">- Съгласно Закона за защитените територии: Природна забележителност (ПЗ) „Данов хълм“ разположена на около 8,15 км в западна посока, „Хълм на освободителите“ на около 8,70 км и </w:t>
      </w:r>
      <w:r w:rsidRPr="00E21E33">
        <w:rPr>
          <w:rFonts w:ascii="Times New Roman" w:hAnsi="Times New Roman"/>
          <w:bCs/>
          <w:sz w:val="24"/>
          <w:szCs w:val="24"/>
          <w:lang w:val="bg-BG"/>
        </w:rPr>
        <w:t>„Младежки хълм“ на около 9,20 км.</w:t>
      </w:r>
    </w:p>
    <w:p w14:paraId="64320F16" w14:textId="77777777" w:rsidR="00EE0A4B" w:rsidRPr="000259C7" w:rsidRDefault="00EE0A4B" w:rsidP="00EE0A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6F79A57E" w14:textId="77777777" w:rsidR="00EE0A4B" w:rsidRPr="00B62EC3" w:rsidRDefault="00EE0A4B" w:rsidP="00EE0A4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2EC3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14:paraId="28CEBF32" w14:textId="77777777" w:rsidR="00EE0A4B" w:rsidRDefault="00EE0A4B" w:rsidP="00EE0A4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2EC3">
        <w:rPr>
          <w:rFonts w:ascii="Times New Roman" w:hAnsi="Times New Roman"/>
          <w:i/>
          <w:sz w:val="24"/>
          <w:szCs w:val="24"/>
          <w:lang w:val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</w:t>
      </w:r>
      <w:r w:rsidRPr="00B62EC3">
        <w:rPr>
          <w:rFonts w:ascii="Times New Roman" w:hAnsi="Times New Roman"/>
          <w:b/>
          <w:sz w:val="24"/>
          <w:szCs w:val="24"/>
          <w:lang w:val="bg-BG"/>
        </w:rPr>
        <w:t>)</w:t>
      </w:r>
      <w:r w:rsidRPr="000259C7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1E89B4B6" w14:textId="77777777" w:rsidR="00EE0A4B" w:rsidRPr="000259C7" w:rsidRDefault="00EE0A4B" w:rsidP="00EE0A4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3E671E7" w14:textId="77777777" w:rsidR="00EE0A4B" w:rsidRPr="00121654" w:rsidRDefault="00EE0A4B" w:rsidP="00EE0A4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ab/>
        <w:t>По време на строителството ще се използват инертни материали, закупени от търговската мрежа.</w:t>
      </w:r>
    </w:p>
    <w:p w14:paraId="5AAC5ED8" w14:textId="77777777" w:rsidR="00EE0A4B" w:rsidRPr="00121654" w:rsidRDefault="00EE0A4B" w:rsidP="00EE0A4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Водоснабдяването на обекта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ще се осъществи от собствен водоизточник на подземни во</w:t>
      </w:r>
      <w:r>
        <w:rPr>
          <w:rFonts w:ascii="Times New Roman" w:hAnsi="Times New Roman"/>
          <w:sz w:val="24"/>
          <w:szCs w:val="24"/>
          <w:lang w:val="bg-BG"/>
        </w:rPr>
        <w:t>ди за водоснабдяване на обекта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E698E">
        <w:rPr>
          <w:rFonts w:ascii="Times New Roman" w:hAnsi="Times New Roman"/>
          <w:sz w:val="24"/>
          <w:szCs w:val="24"/>
          <w:lang w:val="bg-BG"/>
        </w:rPr>
        <w:t>с вода за измиване на помещения и санитарни възли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и противопожарни нужди след приключване на процедура по издаване на разрешително за водовземане от подземни води 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52,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44,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във връзка с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50,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7 и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8 и чл. 60 от Закона за водите и Наредба № 1 за проучване, ползване и опазване на подземните води.</w:t>
      </w:r>
    </w:p>
    <w:p w14:paraId="21BF5997" w14:textId="77777777" w:rsidR="00EE0A4B" w:rsidRDefault="00EE0A4B" w:rsidP="00EE0A4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Питейното водоснабдяване ще се осигурява от фирма - доставчик на бутилирана вода или чрез диспенсери.</w:t>
      </w:r>
    </w:p>
    <w:p w14:paraId="44DCB685" w14:textId="77777777" w:rsidR="00EE0A4B" w:rsidRPr="00FA1832" w:rsidRDefault="00EE0A4B" w:rsidP="00EE0A4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52DCCA" w14:textId="77777777" w:rsidR="00EE0A4B" w:rsidRDefault="00EE0A4B" w:rsidP="00EE0A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38E">
        <w:rPr>
          <w:rFonts w:ascii="Times New Roman" w:hAnsi="Times New Roman"/>
          <w:b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1FED0E5F" w14:textId="77777777" w:rsidR="00EE0A4B" w:rsidRPr="00121654" w:rsidRDefault="00EE0A4B" w:rsidP="00EE0A4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 xml:space="preserve">При реализацията на ИП не се очакват емисии на приоритетни и/или опасни вещества, описани в </w:t>
      </w:r>
      <w:r w:rsidRPr="00121654">
        <w:rPr>
          <w:rFonts w:ascii="Times New Roman" w:hAnsi="Times New Roman"/>
          <w:i/>
          <w:sz w:val="24"/>
          <w:szCs w:val="24"/>
          <w:lang w:val="bg-BG"/>
        </w:rPr>
        <w:t>Приложение № 1 към чл. 1, ал. 2 на Наредба за стандарти за качество на околната среда за приоритетни вещества и някои други замърсители (обн., ДВ, бр. 88 от 9.11.2010 г., посл.изм. и доп., бр. 97 от 11.12.2015 г.),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които да осъществяват контакт с води.</w:t>
      </w:r>
    </w:p>
    <w:p w14:paraId="644D15F2" w14:textId="77777777" w:rsidR="00EE0A4B" w:rsidRPr="000E721A" w:rsidRDefault="00EE0A4B" w:rsidP="00EE0A4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sz w:val="24"/>
          <w:szCs w:val="24"/>
          <w:lang w:val="bg-BG"/>
        </w:rPr>
        <w:t xml:space="preserve">7. Очаквани общи емисии на вредни </w:t>
      </w:r>
      <w:r w:rsidRPr="000E721A">
        <w:rPr>
          <w:rFonts w:ascii="Times New Roman" w:hAnsi="Times New Roman"/>
          <w:b/>
          <w:sz w:val="24"/>
          <w:szCs w:val="24"/>
          <w:lang w:val="bg-BG"/>
        </w:rPr>
        <w:t>вещества във въздуха по замърсители:</w:t>
      </w:r>
    </w:p>
    <w:p w14:paraId="7C4FD108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По време на изграждане на обекта на ИП се очакват неорганизирани </w:t>
      </w:r>
      <w:r>
        <w:rPr>
          <w:rFonts w:ascii="Times New Roman" w:hAnsi="Times New Roman"/>
          <w:iCs/>
          <w:sz w:val="24"/>
          <w:szCs w:val="24"/>
          <w:lang w:val="bg-BG"/>
        </w:rPr>
        <w:t>прахови емисии, които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 ще бъдат с ниска интензивност през периода на строителство</w:t>
      </w:r>
      <w:r>
        <w:rPr>
          <w:rFonts w:ascii="Times New Roman" w:hAnsi="Times New Roman"/>
          <w:iCs/>
          <w:sz w:val="24"/>
          <w:szCs w:val="24"/>
          <w:lang w:val="bg-BG"/>
        </w:rPr>
        <w:t xml:space="preserve"> и </w:t>
      </w:r>
      <w:r w:rsidRPr="00121654">
        <w:rPr>
          <w:rFonts w:ascii="Times New Roman" w:hAnsi="Times New Roman"/>
          <w:iCs/>
          <w:sz w:val="24"/>
          <w:szCs w:val="24"/>
          <w:lang w:val="bg-BG"/>
        </w:rPr>
        <w:t xml:space="preserve">с пълна обратимост на въздействието. </w:t>
      </w:r>
    </w:p>
    <w:p w14:paraId="1D13243B" w14:textId="77777777" w:rsidR="00EE0A4B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</w:pPr>
      <w:r w:rsidRPr="00B704D8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Предвижда се централизирана система на фирма HOVAL</w:t>
      </w:r>
      <w:r>
        <w:rPr>
          <w:lang w:val="bg-BG"/>
        </w:rPr>
        <w:t xml:space="preserve"> </w:t>
      </w:r>
      <w:r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SP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 xml:space="preserve"> </w:t>
      </w:r>
      <w:r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 xml:space="preserve"> </w:t>
      </w:r>
      <w:r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9 топлообменник на директно изпарение</w:t>
      </w:r>
      <w:r w:rsidRPr="00121654">
        <w:rPr>
          <w:lang w:val="bg-BG"/>
        </w:rPr>
        <w:t xml:space="preserve"> </w:t>
      </w:r>
      <w:r>
        <w:rPr>
          <w:lang w:val="bg-BG"/>
        </w:rPr>
        <w:t xml:space="preserve">с </w:t>
      </w:r>
      <w:r w:rsidRPr="00F00789"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използване на фреон като топло и студоносител и неговото изпарение (летен режим) и кондензация (отоплителен режим) директно в топлообменника на климатичния апарат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  <w:t>.</w:t>
      </w:r>
    </w:p>
    <w:p w14:paraId="0261BCE2" w14:textId="77777777" w:rsidR="00EE0A4B" w:rsidRDefault="00EE0A4B" w:rsidP="00EE0A4B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E721A">
        <w:rPr>
          <w:rFonts w:ascii="Times New Roman" w:hAnsi="Times New Roman"/>
          <w:b/>
          <w:sz w:val="24"/>
          <w:szCs w:val="24"/>
          <w:lang w:val="bg-BG"/>
        </w:rPr>
        <w:t xml:space="preserve">8. Отпадъци, които се очаква да се генерират, и предвиждания за тяхното </w:t>
      </w:r>
      <w:r w:rsidRPr="000E721A">
        <w:rPr>
          <w:rFonts w:ascii="Times New Roman" w:hAnsi="Times New Roman"/>
          <w:b/>
          <w:color w:val="000000"/>
          <w:sz w:val="24"/>
          <w:szCs w:val="24"/>
          <w:lang w:val="bg-BG"/>
        </w:rPr>
        <w:t>третиране:</w:t>
      </w:r>
    </w:p>
    <w:p w14:paraId="7A97EE95" w14:textId="77777777" w:rsidR="00EE0A4B" w:rsidRPr="000E721A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14:paraId="31A8CB16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По време на строителството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се очаква генериране на следните строителни отпадъци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3383C643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Изкопани земни маси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Отпадъкът ще се образува при изкопните дейности .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Част от тях ще се използват за обратна засипка, а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останалата част ще се извозват за депониране на определеното за целта депо.</w:t>
      </w:r>
    </w:p>
    <w:p w14:paraId="6159C5D0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Смесени отпадъци от СМР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Отпадъците ще се образуват при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изграждане на обекта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. Отпадъкът ще се предава приоритетно за оползотворяване. </w:t>
      </w:r>
    </w:p>
    <w:p w14:paraId="4C06B5B9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bCs/>
          <w:i/>
          <w:sz w:val="24"/>
          <w:szCs w:val="24"/>
          <w:lang w:val="bg-BG"/>
        </w:rPr>
        <w:t>Смесени битови отпадъци</w:t>
      </w:r>
      <w:r w:rsidRPr="0012165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 xml:space="preserve"> Те ще се образуват от битовата дейност на работниците.</w:t>
      </w:r>
    </w:p>
    <w:p w14:paraId="38764908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CDC950B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b/>
          <w:sz w:val="24"/>
          <w:szCs w:val="24"/>
          <w:lang w:val="bg-BG"/>
        </w:rPr>
        <w:tab/>
        <w:t xml:space="preserve">През експлоатационния период </w:t>
      </w:r>
      <w:r w:rsidRPr="00121654">
        <w:rPr>
          <w:rFonts w:ascii="Times New Roman" w:hAnsi="Times New Roman"/>
          <w:sz w:val="24"/>
          <w:szCs w:val="24"/>
          <w:lang w:val="bg-BG"/>
        </w:rPr>
        <w:t>ще се образуват;</w:t>
      </w:r>
    </w:p>
    <w:p w14:paraId="254E985F" w14:textId="77777777" w:rsidR="00EE0A4B" w:rsidRPr="00192811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2811">
        <w:rPr>
          <w:rFonts w:ascii="Times New Roman" w:hAnsi="Times New Roman"/>
          <w:b/>
          <w:i/>
          <w:sz w:val="24"/>
          <w:szCs w:val="24"/>
          <w:lang w:val="bg-BG"/>
        </w:rPr>
        <w:t>Битови отпадъци</w:t>
      </w:r>
      <w:r w:rsidRPr="00192811">
        <w:rPr>
          <w:rFonts w:ascii="Times New Roman" w:hAnsi="Times New Roman"/>
          <w:sz w:val="24"/>
          <w:szCs w:val="24"/>
          <w:lang w:val="bg-BG"/>
        </w:rPr>
        <w:t xml:space="preserve">, които ще се събират и </w:t>
      </w:r>
      <w:r w:rsidRPr="00192811">
        <w:rPr>
          <w:rFonts w:ascii="Times New Roman" w:hAnsi="Times New Roman"/>
          <w:bCs/>
          <w:sz w:val="24"/>
          <w:szCs w:val="24"/>
          <w:lang w:val="bg-BG"/>
        </w:rPr>
        <w:t>ще се извозват на определено за целта депо от фирма притежаваща изискуемия документ по ЗУО.</w:t>
      </w:r>
      <w:r w:rsidRPr="00192811">
        <w:rPr>
          <w:lang w:val="bg-BG"/>
        </w:rPr>
        <w:t xml:space="preserve"> </w:t>
      </w:r>
    </w:p>
    <w:p w14:paraId="53383207" w14:textId="77777777" w:rsidR="00EE0A4B" w:rsidRPr="00192811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92811">
        <w:rPr>
          <w:rFonts w:ascii="Times New Roman" w:hAnsi="Times New Roman"/>
          <w:b/>
          <w:bCs/>
          <w:i/>
          <w:sz w:val="24"/>
          <w:szCs w:val="24"/>
          <w:lang w:val="bg-BG"/>
        </w:rPr>
        <w:t>Отпадъци от опаковки</w:t>
      </w:r>
      <w:r w:rsidRPr="00192811">
        <w:rPr>
          <w:rFonts w:ascii="Times New Roman" w:hAnsi="Times New Roman"/>
          <w:bCs/>
          <w:sz w:val="24"/>
          <w:szCs w:val="24"/>
          <w:lang w:val="bg-BG"/>
        </w:rPr>
        <w:t xml:space="preserve"> – хартиени, пластмасови и/или дървени опаковки от разопаковане на суровини и /или материали </w:t>
      </w:r>
    </w:p>
    <w:p w14:paraId="2DE41541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221028DF" w14:textId="77777777" w:rsidR="00EE0A4B" w:rsidRPr="00121654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21654">
        <w:rPr>
          <w:rFonts w:ascii="Times New Roman" w:hAnsi="Times New Roman"/>
          <w:bCs/>
          <w:sz w:val="24"/>
          <w:szCs w:val="24"/>
          <w:lang w:val="bg-BG"/>
        </w:rPr>
        <w:t>Всички генерирани отпадъци ще бъдат класифицирани по надлежния ред съгласно ЗУО и Наредба № 2 от 23 юли 2014 г. за класификация на отпадъците (обн. ДВ. бр.66 о</w:t>
      </w:r>
      <w:r>
        <w:rPr>
          <w:rFonts w:ascii="Times New Roman" w:hAnsi="Times New Roman"/>
          <w:bCs/>
          <w:sz w:val="24"/>
          <w:szCs w:val="24"/>
          <w:lang w:val="bg-BG"/>
        </w:rPr>
        <w:t>т 8 Август 2014 г.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).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bCs/>
          <w:sz w:val="24"/>
          <w:szCs w:val="24"/>
          <w:lang w:val="bg-BG"/>
        </w:rPr>
        <w:t>Всички отпадъци, образувани по време на строителството и експлоатацията на обекта, ще се предават за последващо транспортиране и третиране на лица, притежаващи документ съгласно чл. 35 от ЗУО.</w:t>
      </w:r>
    </w:p>
    <w:p w14:paraId="60FCA6B6" w14:textId="77777777" w:rsidR="00EE0A4B" w:rsidRPr="00A26119" w:rsidRDefault="00EE0A4B" w:rsidP="00EE0A4B">
      <w:pPr>
        <w:spacing w:after="0" w:line="240" w:lineRule="auto"/>
        <w:ind w:firstLine="706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57947AB1" w14:textId="77777777" w:rsidR="00EE0A4B" w:rsidRPr="009435F7" w:rsidRDefault="00EE0A4B" w:rsidP="00EE0A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35F7">
        <w:rPr>
          <w:rFonts w:ascii="Times New Roman" w:hAnsi="Times New Roman"/>
          <w:b/>
          <w:sz w:val="24"/>
          <w:szCs w:val="24"/>
          <w:lang w:val="bg-BG"/>
        </w:rPr>
        <w:t>9. Отпадъчни води:</w:t>
      </w:r>
    </w:p>
    <w:p w14:paraId="7633CBB0" w14:textId="77777777" w:rsidR="00EE0A4B" w:rsidRPr="009435F7" w:rsidRDefault="00EE0A4B" w:rsidP="00EE0A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9435F7">
        <w:rPr>
          <w:rFonts w:ascii="Times New Roman" w:hAnsi="Times New Roman"/>
          <w:i/>
          <w:sz w:val="24"/>
          <w:szCs w:val="24"/>
          <w:lang w:val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3C1A14A7" w14:textId="77777777" w:rsidR="00EE0A4B" w:rsidRPr="00121654" w:rsidRDefault="00EE0A4B" w:rsidP="00EE0A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Характерът на дейността не предполага образуване на производствени отпадъчни води.</w:t>
      </w:r>
      <w:r>
        <w:rPr>
          <w:rFonts w:ascii="Times New Roman" w:hAnsi="Times New Roman"/>
          <w:sz w:val="24"/>
          <w:szCs w:val="24"/>
          <w:lang w:val="bg-BG"/>
        </w:rPr>
        <w:t xml:space="preserve"> За генерираните битови</w:t>
      </w:r>
      <w:r w:rsidRPr="00121654">
        <w:rPr>
          <w:rFonts w:ascii="Times New Roman" w:hAnsi="Times New Roman"/>
          <w:sz w:val="24"/>
          <w:szCs w:val="24"/>
          <w:lang w:val="bg-BG"/>
        </w:rPr>
        <w:t xml:space="preserve"> отпадъчни води</w:t>
      </w:r>
      <w:r w:rsidRPr="0019281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 п</w:t>
      </w:r>
      <w:r w:rsidRPr="00192811">
        <w:rPr>
          <w:rFonts w:ascii="Times New Roman" w:hAnsi="Times New Roman"/>
          <w:sz w:val="24"/>
          <w:szCs w:val="24"/>
          <w:lang w:val="bg-BG"/>
        </w:rPr>
        <w:t xml:space="preserve">редвижда </w:t>
      </w:r>
      <w:r>
        <w:rPr>
          <w:rFonts w:ascii="Times New Roman" w:hAnsi="Times New Roman"/>
          <w:sz w:val="24"/>
          <w:szCs w:val="24"/>
          <w:lang w:val="bg-BG"/>
        </w:rPr>
        <w:t>изграждане на ПСОВ</w:t>
      </w:r>
      <w:r w:rsidRPr="00121654">
        <w:rPr>
          <w:rFonts w:ascii="Times New Roman" w:hAnsi="Times New Roman"/>
          <w:sz w:val="24"/>
          <w:szCs w:val="24"/>
          <w:lang w:val="bg-BG"/>
        </w:rPr>
        <w:t>. Пречистените отпадъчни води ще се заустват в повърхностен воден обект след провеждане на процедура за издаване на разрешително за ползване на воден обект за заустване на отпадъчни води в повърхностни води 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46, ал.</w:t>
      </w:r>
      <w:r>
        <w:rPr>
          <w:rFonts w:ascii="Times New Roman" w:hAnsi="Times New Roman"/>
          <w:sz w:val="24"/>
          <w:szCs w:val="24"/>
          <w:lang w:val="bg-BG"/>
        </w:rPr>
        <w:t xml:space="preserve"> 1, т.3, буква „</w:t>
      </w:r>
      <w:r w:rsidRPr="00121654">
        <w:rPr>
          <w:rFonts w:ascii="Times New Roman" w:hAnsi="Times New Roman"/>
          <w:sz w:val="24"/>
          <w:szCs w:val="24"/>
          <w:lang w:val="bg-BG"/>
        </w:rPr>
        <w:t>а”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52,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1,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4,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60,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61,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1654">
        <w:rPr>
          <w:rFonts w:ascii="Times New Roman" w:hAnsi="Times New Roman"/>
          <w:sz w:val="24"/>
          <w:szCs w:val="24"/>
          <w:lang w:val="bg-BG"/>
        </w:rPr>
        <w:t>1 от Закона за водите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4F970BEE" w14:textId="77777777" w:rsidR="00EE0A4B" w:rsidRPr="00121654" w:rsidRDefault="00EE0A4B" w:rsidP="00EE0A4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1654">
        <w:rPr>
          <w:rFonts w:ascii="Times New Roman" w:hAnsi="Times New Roman"/>
          <w:sz w:val="24"/>
          <w:szCs w:val="24"/>
          <w:lang w:val="bg-BG"/>
        </w:rPr>
        <w:t>Дъждовните отпадъчни води от паркингите и обслужващите пътища ще преминат през каломаслоуловител, след което ще се събират с пречистените битови отпадъчни води, преди заустване.</w:t>
      </w:r>
    </w:p>
    <w:p w14:paraId="70B18B51" w14:textId="77777777" w:rsidR="00EE0A4B" w:rsidRPr="005E38C7" w:rsidRDefault="00EE0A4B" w:rsidP="00EE0A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E38C7">
        <w:rPr>
          <w:rFonts w:ascii="Times New Roman" w:hAnsi="Times New Roman"/>
          <w:b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те да са налични:</w:t>
      </w:r>
    </w:p>
    <w:p w14:paraId="663A84CE" w14:textId="77777777" w:rsidR="00EE0A4B" w:rsidRPr="00FA1832" w:rsidRDefault="00EE0A4B" w:rsidP="00EE0A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E38C7">
        <w:rPr>
          <w:rFonts w:ascii="Times New Roman" w:hAnsi="Times New Roman"/>
          <w:i/>
          <w:sz w:val="24"/>
          <w:szCs w:val="24"/>
          <w:lang w:val="bg-BG"/>
        </w:rPr>
        <w:t xml:space="preserve"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</w:t>
      </w:r>
      <w:r w:rsidRPr="00FA1832">
        <w:rPr>
          <w:rFonts w:ascii="Times New Roman" w:hAnsi="Times New Roman"/>
          <w:i/>
          <w:sz w:val="24"/>
          <w:szCs w:val="24"/>
          <w:lang w:val="bg-BG"/>
        </w:rPr>
        <w:t>последствията от тях)</w:t>
      </w:r>
    </w:p>
    <w:p w14:paraId="6E05BFB4" w14:textId="77777777" w:rsidR="00EE0A4B" w:rsidRDefault="00EE0A4B" w:rsidP="00EE0A4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D7436">
        <w:rPr>
          <w:rFonts w:ascii="Times New Roman" w:hAnsi="Times New Roman"/>
          <w:sz w:val="24"/>
          <w:szCs w:val="24"/>
          <w:lang w:val="bg-BG"/>
        </w:rPr>
        <w:t>Реализацията на ИП и експлоатацията на предмета му не налагат използване и съхранение на химични вещества и смеси, включително такива, част от Приложение № 3 на ЗООС.</w:t>
      </w:r>
    </w:p>
    <w:p w14:paraId="6D9859AB" w14:textId="77777777" w:rsidR="00EE0A4B" w:rsidRPr="00FD7436" w:rsidRDefault="00EE0A4B" w:rsidP="00EE0A4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B4E9F0" w14:textId="77777777" w:rsidR="00EE0A4B" w:rsidRPr="005E38C7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от ЗООС.</w:t>
      </w:r>
    </w:p>
    <w:p w14:paraId="1F7F568F" w14:textId="77777777" w:rsidR="00EE0A4B" w:rsidRPr="005E38C7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 на основание чл. 93, ал. 9, т. 1 от ЗООС да се проведе задължителна ОВОС, без да се извършва преценка.</w:t>
      </w:r>
    </w:p>
    <w:p w14:paraId="73287287" w14:textId="77777777" w:rsidR="00EE0A4B" w:rsidRPr="005E38C7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71BEA94A" w14:textId="77777777" w:rsidR="00EE0A4B" w:rsidRPr="005E38C7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ІІ. Друга информация (не е задължително за попълване)</w:t>
      </w:r>
    </w:p>
    <w:p w14:paraId="3A716CA7" w14:textId="77777777" w:rsidR="00EE0A4B" w:rsidRPr="000E721A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5E38C7">
        <w:rPr>
          <w:rFonts w:ascii="Times New Roman" w:hAnsi="Times New Roman"/>
          <w:sz w:val="24"/>
          <w:szCs w:val="24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  <w:r w:rsidRPr="000E721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14:paraId="2C620462" w14:textId="77777777" w:rsidR="00EE0A4B" w:rsidRDefault="00EE0A4B" w:rsidP="00EE0A4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</w:p>
    <w:p w14:paraId="474EE28B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Прилагам:</w:t>
      </w:r>
    </w:p>
    <w:p w14:paraId="3855B827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4B8678D9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00D6FE05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 Други документи по преценка на уведомителя:</w:t>
      </w:r>
    </w:p>
    <w:p w14:paraId="52DBA97B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3.1. допълнителна информация/документация, поясняваща инвестиционното предложение;</w:t>
      </w:r>
    </w:p>
    <w:p w14:paraId="5001BF35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3.2. картен материал, схема, снимков материал в подходящ мащаб.</w:t>
      </w:r>
    </w:p>
    <w:p w14:paraId="6E112C4B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4. Електронен носител - 1 бр.</w:t>
      </w:r>
    </w:p>
    <w:p w14:paraId="23DD237F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5A7887D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6.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372C1CF2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7. </w:t>
      </w:r>
      <w:r w:rsidRPr="00C86CD3">
        <w:rPr>
          <w:rFonts w:ascii="Times New Roman" w:hAnsi="Times New Roman"/>
          <w:sz w:val="24"/>
          <w:szCs w:val="24"/>
          <w:lang w:val="bg-BG"/>
        </w:rPr>
        <w:t> Желая писмото за определяне на необходимите действия да бъде получено чрез лицензиран пощенски оператор.</w:t>
      </w:r>
    </w:p>
    <w:p w14:paraId="325F3B5E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755B9F" w14:textId="77777777" w:rsidR="00EE0A4B" w:rsidRPr="00C86CD3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>Дата: ………………….                                               Уведомител: …………………………</w:t>
      </w:r>
    </w:p>
    <w:p w14:paraId="53488767" w14:textId="77777777" w:rsidR="00EE0A4B" w:rsidRPr="000E721A" w:rsidRDefault="00EE0A4B" w:rsidP="00EE0A4B">
      <w:pPr>
        <w:rPr>
          <w:rFonts w:ascii="Times New Roman" w:hAnsi="Times New Roman"/>
          <w:sz w:val="24"/>
          <w:szCs w:val="24"/>
          <w:lang w:val="bg-BG"/>
        </w:rPr>
      </w:pPr>
      <w:r w:rsidRPr="00C86CD3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(подпис)</w:t>
      </w:r>
    </w:p>
    <w:p w14:paraId="4EA8D373" w14:textId="77777777" w:rsidR="00EE0A4B" w:rsidRPr="000E721A" w:rsidRDefault="00EE0A4B" w:rsidP="00C86CD3">
      <w:pPr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sectPr w:rsidR="00EE0A4B" w:rsidRPr="000E721A" w:rsidSect="009A4443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E9CDB" w14:textId="77777777" w:rsidR="00CE6F23" w:rsidRDefault="00CE6F23" w:rsidP="00335DBA">
      <w:pPr>
        <w:spacing w:after="0" w:line="240" w:lineRule="auto"/>
      </w:pPr>
      <w:r>
        <w:separator/>
      </w:r>
    </w:p>
  </w:endnote>
  <w:endnote w:type="continuationSeparator" w:id="0">
    <w:p w14:paraId="621BB7CB" w14:textId="77777777" w:rsidR="00CE6F23" w:rsidRDefault="00CE6F23" w:rsidP="003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6FD2" w14:textId="72D71B35" w:rsidR="0058674D" w:rsidRDefault="0058674D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35F5C">
      <w:rPr>
        <w:noProof/>
      </w:rPr>
      <w:t>1</w:t>
    </w:r>
    <w:r>
      <w:rPr>
        <w:noProof/>
      </w:rPr>
      <w:fldChar w:fldCharType="end"/>
    </w:r>
  </w:p>
  <w:p w14:paraId="0401CDBE" w14:textId="77777777" w:rsidR="0058674D" w:rsidRDefault="0058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35F4" w14:textId="77777777" w:rsidR="00CE6F23" w:rsidRDefault="00CE6F23" w:rsidP="00335DBA">
      <w:pPr>
        <w:spacing w:after="0" w:line="240" w:lineRule="auto"/>
      </w:pPr>
      <w:r>
        <w:separator/>
      </w:r>
    </w:p>
  </w:footnote>
  <w:footnote w:type="continuationSeparator" w:id="0">
    <w:p w14:paraId="5948C0D5" w14:textId="77777777" w:rsidR="00CE6F23" w:rsidRDefault="00CE6F23" w:rsidP="003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59F"/>
    <w:multiLevelType w:val="hybridMultilevel"/>
    <w:tmpl w:val="AB6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9E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437C9C"/>
    <w:multiLevelType w:val="hybridMultilevel"/>
    <w:tmpl w:val="A184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5420"/>
    <w:multiLevelType w:val="hybridMultilevel"/>
    <w:tmpl w:val="BF6AF9C2"/>
    <w:lvl w:ilvl="0" w:tplc="9D2E6C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AE6B4B"/>
    <w:multiLevelType w:val="hybridMultilevel"/>
    <w:tmpl w:val="A774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44DA"/>
    <w:multiLevelType w:val="hybridMultilevel"/>
    <w:tmpl w:val="FDE6F50A"/>
    <w:lvl w:ilvl="0" w:tplc="2C38B84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C42440"/>
    <w:multiLevelType w:val="hybridMultilevel"/>
    <w:tmpl w:val="20084C70"/>
    <w:lvl w:ilvl="0" w:tplc="5CE88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81BE0"/>
    <w:multiLevelType w:val="hybridMultilevel"/>
    <w:tmpl w:val="2FC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6229"/>
    <w:multiLevelType w:val="hybridMultilevel"/>
    <w:tmpl w:val="ACD05232"/>
    <w:lvl w:ilvl="0" w:tplc="0402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4B0A1033"/>
    <w:multiLevelType w:val="hybridMultilevel"/>
    <w:tmpl w:val="29949E9A"/>
    <w:lvl w:ilvl="0" w:tplc="80A0E1C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A247A1"/>
    <w:multiLevelType w:val="hybridMultilevel"/>
    <w:tmpl w:val="5B0E9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804D16"/>
    <w:multiLevelType w:val="hybridMultilevel"/>
    <w:tmpl w:val="FE5836B2"/>
    <w:lvl w:ilvl="0" w:tplc="6464D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C26"/>
    <w:multiLevelType w:val="hybridMultilevel"/>
    <w:tmpl w:val="DA6E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3C3F"/>
    <w:multiLevelType w:val="hybridMultilevel"/>
    <w:tmpl w:val="A3EE863A"/>
    <w:lvl w:ilvl="0" w:tplc="D93AFE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93F55B2"/>
    <w:multiLevelType w:val="hybridMultilevel"/>
    <w:tmpl w:val="F35CA64C"/>
    <w:lvl w:ilvl="0" w:tplc="609A8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C18F2"/>
    <w:multiLevelType w:val="hybridMultilevel"/>
    <w:tmpl w:val="F4B4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455CC"/>
    <w:multiLevelType w:val="hybridMultilevel"/>
    <w:tmpl w:val="BD46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B2102"/>
    <w:multiLevelType w:val="hybridMultilevel"/>
    <w:tmpl w:val="A2588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6"/>
  </w:num>
  <w:num w:numId="15">
    <w:abstractNumId w:val="3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B"/>
    <w:rsid w:val="000103B3"/>
    <w:rsid w:val="00011B2C"/>
    <w:rsid w:val="000134CC"/>
    <w:rsid w:val="000158B7"/>
    <w:rsid w:val="000222F9"/>
    <w:rsid w:val="000259C7"/>
    <w:rsid w:val="000262CE"/>
    <w:rsid w:val="00033948"/>
    <w:rsid w:val="0003426D"/>
    <w:rsid w:val="00035C37"/>
    <w:rsid w:val="00044C16"/>
    <w:rsid w:val="00053EE4"/>
    <w:rsid w:val="00056435"/>
    <w:rsid w:val="00060160"/>
    <w:rsid w:val="00060E18"/>
    <w:rsid w:val="0006173A"/>
    <w:rsid w:val="00063A72"/>
    <w:rsid w:val="0006523F"/>
    <w:rsid w:val="00066072"/>
    <w:rsid w:val="00066CFF"/>
    <w:rsid w:val="00071EEC"/>
    <w:rsid w:val="000764D3"/>
    <w:rsid w:val="000804AC"/>
    <w:rsid w:val="00080A19"/>
    <w:rsid w:val="00087988"/>
    <w:rsid w:val="0009792C"/>
    <w:rsid w:val="000A0759"/>
    <w:rsid w:val="000A13A7"/>
    <w:rsid w:val="000A1A76"/>
    <w:rsid w:val="000A59B6"/>
    <w:rsid w:val="000B633A"/>
    <w:rsid w:val="000C2A4A"/>
    <w:rsid w:val="000C3B6F"/>
    <w:rsid w:val="000C6EA7"/>
    <w:rsid w:val="000D0071"/>
    <w:rsid w:val="000D4E3F"/>
    <w:rsid w:val="000D5455"/>
    <w:rsid w:val="000E31AC"/>
    <w:rsid w:val="000E38EE"/>
    <w:rsid w:val="000E59F6"/>
    <w:rsid w:val="000E67DC"/>
    <w:rsid w:val="000E7138"/>
    <w:rsid w:val="000E721A"/>
    <w:rsid w:val="000F2B2F"/>
    <w:rsid w:val="000F59BB"/>
    <w:rsid w:val="000F73DB"/>
    <w:rsid w:val="001015A0"/>
    <w:rsid w:val="0010345F"/>
    <w:rsid w:val="0010346F"/>
    <w:rsid w:val="00104F39"/>
    <w:rsid w:val="00117421"/>
    <w:rsid w:val="00121654"/>
    <w:rsid w:val="00122278"/>
    <w:rsid w:val="001247D9"/>
    <w:rsid w:val="00130FDD"/>
    <w:rsid w:val="00131430"/>
    <w:rsid w:val="00132481"/>
    <w:rsid w:val="00134333"/>
    <w:rsid w:val="001367C8"/>
    <w:rsid w:val="00137F21"/>
    <w:rsid w:val="00141152"/>
    <w:rsid w:val="001447FF"/>
    <w:rsid w:val="001449D9"/>
    <w:rsid w:val="00147C48"/>
    <w:rsid w:val="001525A9"/>
    <w:rsid w:val="00152EA8"/>
    <w:rsid w:val="001533CF"/>
    <w:rsid w:val="00155479"/>
    <w:rsid w:val="001563D4"/>
    <w:rsid w:val="00160D99"/>
    <w:rsid w:val="001648AE"/>
    <w:rsid w:val="0016611C"/>
    <w:rsid w:val="0017074D"/>
    <w:rsid w:val="001726C5"/>
    <w:rsid w:val="00177AB9"/>
    <w:rsid w:val="001817C7"/>
    <w:rsid w:val="00185C4F"/>
    <w:rsid w:val="00186C22"/>
    <w:rsid w:val="00190442"/>
    <w:rsid w:val="00192811"/>
    <w:rsid w:val="001A10EA"/>
    <w:rsid w:val="001A2302"/>
    <w:rsid w:val="001B27BD"/>
    <w:rsid w:val="001B5E4A"/>
    <w:rsid w:val="001C14CC"/>
    <w:rsid w:val="001C1B51"/>
    <w:rsid w:val="001C6496"/>
    <w:rsid w:val="001D1893"/>
    <w:rsid w:val="001D3D66"/>
    <w:rsid w:val="001D752D"/>
    <w:rsid w:val="001E203C"/>
    <w:rsid w:val="001E3901"/>
    <w:rsid w:val="001E4536"/>
    <w:rsid w:val="001E61F0"/>
    <w:rsid w:val="001F104D"/>
    <w:rsid w:val="001F11F0"/>
    <w:rsid w:val="001F39C4"/>
    <w:rsid w:val="00203818"/>
    <w:rsid w:val="00207043"/>
    <w:rsid w:val="00216263"/>
    <w:rsid w:val="00223E74"/>
    <w:rsid w:val="00224C19"/>
    <w:rsid w:val="00231B4F"/>
    <w:rsid w:val="00233691"/>
    <w:rsid w:val="0023701C"/>
    <w:rsid w:val="00242B42"/>
    <w:rsid w:val="002458C2"/>
    <w:rsid w:val="00260272"/>
    <w:rsid w:val="0026459D"/>
    <w:rsid w:val="00271EC8"/>
    <w:rsid w:val="002748E1"/>
    <w:rsid w:val="00276410"/>
    <w:rsid w:val="00281DD0"/>
    <w:rsid w:val="00284F15"/>
    <w:rsid w:val="00287001"/>
    <w:rsid w:val="002909CF"/>
    <w:rsid w:val="00292675"/>
    <w:rsid w:val="00294069"/>
    <w:rsid w:val="002948A1"/>
    <w:rsid w:val="00295019"/>
    <w:rsid w:val="002A67D6"/>
    <w:rsid w:val="002C3588"/>
    <w:rsid w:val="002D4A8B"/>
    <w:rsid w:val="002D5C17"/>
    <w:rsid w:val="002E1AC9"/>
    <w:rsid w:val="002E264A"/>
    <w:rsid w:val="002E2C57"/>
    <w:rsid w:val="002E6DF7"/>
    <w:rsid w:val="002F04DC"/>
    <w:rsid w:val="002F10DD"/>
    <w:rsid w:val="002F1BDB"/>
    <w:rsid w:val="002F56FF"/>
    <w:rsid w:val="00304510"/>
    <w:rsid w:val="003116AF"/>
    <w:rsid w:val="00334C46"/>
    <w:rsid w:val="00335DBA"/>
    <w:rsid w:val="00337376"/>
    <w:rsid w:val="00342DCD"/>
    <w:rsid w:val="003527D3"/>
    <w:rsid w:val="003531AF"/>
    <w:rsid w:val="00353357"/>
    <w:rsid w:val="00353433"/>
    <w:rsid w:val="00353AA6"/>
    <w:rsid w:val="003561AD"/>
    <w:rsid w:val="00356624"/>
    <w:rsid w:val="00361B93"/>
    <w:rsid w:val="0036685A"/>
    <w:rsid w:val="003707AD"/>
    <w:rsid w:val="0037314D"/>
    <w:rsid w:val="00373E08"/>
    <w:rsid w:val="0037675C"/>
    <w:rsid w:val="00383144"/>
    <w:rsid w:val="00387673"/>
    <w:rsid w:val="0038784A"/>
    <w:rsid w:val="00396F65"/>
    <w:rsid w:val="00397914"/>
    <w:rsid w:val="003B0E42"/>
    <w:rsid w:val="003B26BD"/>
    <w:rsid w:val="003B2B09"/>
    <w:rsid w:val="003B2E9A"/>
    <w:rsid w:val="003C2771"/>
    <w:rsid w:val="003C47AF"/>
    <w:rsid w:val="003D4861"/>
    <w:rsid w:val="003E2836"/>
    <w:rsid w:val="003E5479"/>
    <w:rsid w:val="003E6BBB"/>
    <w:rsid w:val="003E7E90"/>
    <w:rsid w:val="003F27FA"/>
    <w:rsid w:val="0040214B"/>
    <w:rsid w:val="004039DE"/>
    <w:rsid w:val="00405190"/>
    <w:rsid w:val="00406DC6"/>
    <w:rsid w:val="004112C5"/>
    <w:rsid w:val="00411F9E"/>
    <w:rsid w:val="0041398E"/>
    <w:rsid w:val="00415A11"/>
    <w:rsid w:val="00415D84"/>
    <w:rsid w:val="00417A98"/>
    <w:rsid w:val="00423C8D"/>
    <w:rsid w:val="00425C18"/>
    <w:rsid w:val="004262E4"/>
    <w:rsid w:val="00434F0C"/>
    <w:rsid w:val="00442129"/>
    <w:rsid w:val="0044232B"/>
    <w:rsid w:val="00452EAA"/>
    <w:rsid w:val="004534A7"/>
    <w:rsid w:val="00463044"/>
    <w:rsid w:val="0047465C"/>
    <w:rsid w:val="00474DD6"/>
    <w:rsid w:val="004766D2"/>
    <w:rsid w:val="00477DD1"/>
    <w:rsid w:val="00482266"/>
    <w:rsid w:val="00484FF6"/>
    <w:rsid w:val="00495366"/>
    <w:rsid w:val="00495428"/>
    <w:rsid w:val="004A262B"/>
    <w:rsid w:val="004A740A"/>
    <w:rsid w:val="004B3A55"/>
    <w:rsid w:val="004B6F3B"/>
    <w:rsid w:val="004B7CFC"/>
    <w:rsid w:val="004C34F3"/>
    <w:rsid w:val="004C6424"/>
    <w:rsid w:val="004D6235"/>
    <w:rsid w:val="004D7B2A"/>
    <w:rsid w:val="004D7F61"/>
    <w:rsid w:val="004E57B1"/>
    <w:rsid w:val="004F0672"/>
    <w:rsid w:val="00512B62"/>
    <w:rsid w:val="00514237"/>
    <w:rsid w:val="005165C6"/>
    <w:rsid w:val="0051798D"/>
    <w:rsid w:val="00517ADD"/>
    <w:rsid w:val="005205AC"/>
    <w:rsid w:val="0052272D"/>
    <w:rsid w:val="0053293A"/>
    <w:rsid w:val="00542BED"/>
    <w:rsid w:val="00547D23"/>
    <w:rsid w:val="00555601"/>
    <w:rsid w:val="0056501B"/>
    <w:rsid w:val="0057020B"/>
    <w:rsid w:val="00571189"/>
    <w:rsid w:val="00571E47"/>
    <w:rsid w:val="005727D0"/>
    <w:rsid w:val="0057397B"/>
    <w:rsid w:val="00580ADD"/>
    <w:rsid w:val="00582C98"/>
    <w:rsid w:val="0058674D"/>
    <w:rsid w:val="005869AF"/>
    <w:rsid w:val="00586B29"/>
    <w:rsid w:val="00592742"/>
    <w:rsid w:val="00596EEB"/>
    <w:rsid w:val="005A4B57"/>
    <w:rsid w:val="005B191B"/>
    <w:rsid w:val="005B2750"/>
    <w:rsid w:val="005B6564"/>
    <w:rsid w:val="005C0D22"/>
    <w:rsid w:val="005C6116"/>
    <w:rsid w:val="005D159C"/>
    <w:rsid w:val="005D39E4"/>
    <w:rsid w:val="005D653E"/>
    <w:rsid w:val="005D6B82"/>
    <w:rsid w:val="005D6C25"/>
    <w:rsid w:val="005E088C"/>
    <w:rsid w:val="005E38C7"/>
    <w:rsid w:val="005E6600"/>
    <w:rsid w:val="005E694F"/>
    <w:rsid w:val="005E70DB"/>
    <w:rsid w:val="005F2439"/>
    <w:rsid w:val="00604DA9"/>
    <w:rsid w:val="00610211"/>
    <w:rsid w:val="00613E47"/>
    <w:rsid w:val="0061472A"/>
    <w:rsid w:val="0061725A"/>
    <w:rsid w:val="006242C0"/>
    <w:rsid w:val="006249B4"/>
    <w:rsid w:val="00625AB1"/>
    <w:rsid w:val="00630182"/>
    <w:rsid w:val="00631C2D"/>
    <w:rsid w:val="006337A3"/>
    <w:rsid w:val="00644F6B"/>
    <w:rsid w:val="00653E57"/>
    <w:rsid w:val="00654AF7"/>
    <w:rsid w:val="00656FEE"/>
    <w:rsid w:val="00657F4B"/>
    <w:rsid w:val="00660D0A"/>
    <w:rsid w:val="00670933"/>
    <w:rsid w:val="0067370A"/>
    <w:rsid w:val="00676174"/>
    <w:rsid w:val="00682635"/>
    <w:rsid w:val="00684C2C"/>
    <w:rsid w:val="00684FBC"/>
    <w:rsid w:val="0068701A"/>
    <w:rsid w:val="0069294F"/>
    <w:rsid w:val="006979D1"/>
    <w:rsid w:val="006A03A4"/>
    <w:rsid w:val="006A2986"/>
    <w:rsid w:val="006A2BD3"/>
    <w:rsid w:val="006B14AD"/>
    <w:rsid w:val="006B1CE1"/>
    <w:rsid w:val="006B1E02"/>
    <w:rsid w:val="006C4B5F"/>
    <w:rsid w:val="006E0739"/>
    <w:rsid w:val="006E13DE"/>
    <w:rsid w:val="006E5C1D"/>
    <w:rsid w:val="006F450D"/>
    <w:rsid w:val="006F659C"/>
    <w:rsid w:val="007031F4"/>
    <w:rsid w:val="00705B37"/>
    <w:rsid w:val="007103D0"/>
    <w:rsid w:val="007121C3"/>
    <w:rsid w:val="007125DB"/>
    <w:rsid w:val="00712E26"/>
    <w:rsid w:val="00715B24"/>
    <w:rsid w:val="00717F0F"/>
    <w:rsid w:val="00720164"/>
    <w:rsid w:val="007208A1"/>
    <w:rsid w:val="00724EFE"/>
    <w:rsid w:val="00731F06"/>
    <w:rsid w:val="00744F5D"/>
    <w:rsid w:val="00753265"/>
    <w:rsid w:val="00762487"/>
    <w:rsid w:val="007633FE"/>
    <w:rsid w:val="0076615A"/>
    <w:rsid w:val="00780B99"/>
    <w:rsid w:val="00783049"/>
    <w:rsid w:val="00787506"/>
    <w:rsid w:val="00794C9E"/>
    <w:rsid w:val="0079519A"/>
    <w:rsid w:val="00795B1B"/>
    <w:rsid w:val="007960A7"/>
    <w:rsid w:val="00796A8C"/>
    <w:rsid w:val="007A58DC"/>
    <w:rsid w:val="007B1A3D"/>
    <w:rsid w:val="007B4378"/>
    <w:rsid w:val="007B4C45"/>
    <w:rsid w:val="007B6859"/>
    <w:rsid w:val="007C0880"/>
    <w:rsid w:val="007C1EA2"/>
    <w:rsid w:val="007D16F1"/>
    <w:rsid w:val="007D20DB"/>
    <w:rsid w:val="007D39C7"/>
    <w:rsid w:val="007E0D0E"/>
    <w:rsid w:val="007E2D86"/>
    <w:rsid w:val="007E665F"/>
    <w:rsid w:val="007F0F8B"/>
    <w:rsid w:val="007F297B"/>
    <w:rsid w:val="007F3BBD"/>
    <w:rsid w:val="007F534D"/>
    <w:rsid w:val="008017AF"/>
    <w:rsid w:val="00803F56"/>
    <w:rsid w:val="00804A77"/>
    <w:rsid w:val="00806179"/>
    <w:rsid w:val="00814E3B"/>
    <w:rsid w:val="00816F70"/>
    <w:rsid w:val="00817A6E"/>
    <w:rsid w:val="00835F5C"/>
    <w:rsid w:val="0084139A"/>
    <w:rsid w:val="00850686"/>
    <w:rsid w:val="00851EBC"/>
    <w:rsid w:val="0085529E"/>
    <w:rsid w:val="00855DA7"/>
    <w:rsid w:val="008563E6"/>
    <w:rsid w:val="00860E3E"/>
    <w:rsid w:val="008645BC"/>
    <w:rsid w:val="00866151"/>
    <w:rsid w:val="00873317"/>
    <w:rsid w:val="0087415F"/>
    <w:rsid w:val="0087484D"/>
    <w:rsid w:val="00875B07"/>
    <w:rsid w:val="008806B8"/>
    <w:rsid w:val="00886404"/>
    <w:rsid w:val="00893EA2"/>
    <w:rsid w:val="00896B63"/>
    <w:rsid w:val="008A27FA"/>
    <w:rsid w:val="008B2404"/>
    <w:rsid w:val="008B28BC"/>
    <w:rsid w:val="008C3656"/>
    <w:rsid w:val="008D12F0"/>
    <w:rsid w:val="008D5D80"/>
    <w:rsid w:val="008D7FEB"/>
    <w:rsid w:val="008E019D"/>
    <w:rsid w:val="008E248D"/>
    <w:rsid w:val="008F0837"/>
    <w:rsid w:val="008F3FEC"/>
    <w:rsid w:val="008F70FD"/>
    <w:rsid w:val="0090150D"/>
    <w:rsid w:val="00915F9B"/>
    <w:rsid w:val="009203A7"/>
    <w:rsid w:val="00920B59"/>
    <w:rsid w:val="00931442"/>
    <w:rsid w:val="0093144E"/>
    <w:rsid w:val="009359A6"/>
    <w:rsid w:val="0094285C"/>
    <w:rsid w:val="009435F7"/>
    <w:rsid w:val="009466C7"/>
    <w:rsid w:val="009467B2"/>
    <w:rsid w:val="00946C00"/>
    <w:rsid w:val="0096170E"/>
    <w:rsid w:val="00962941"/>
    <w:rsid w:val="00966CAA"/>
    <w:rsid w:val="00966F86"/>
    <w:rsid w:val="009723EE"/>
    <w:rsid w:val="00974BF9"/>
    <w:rsid w:val="009821B2"/>
    <w:rsid w:val="00982DAE"/>
    <w:rsid w:val="00983E03"/>
    <w:rsid w:val="00987B97"/>
    <w:rsid w:val="00987FED"/>
    <w:rsid w:val="00990308"/>
    <w:rsid w:val="00996443"/>
    <w:rsid w:val="009A4443"/>
    <w:rsid w:val="009A524C"/>
    <w:rsid w:val="009A52A3"/>
    <w:rsid w:val="009A6093"/>
    <w:rsid w:val="009A6BD1"/>
    <w:rsid w:val="009B0327"/>
    <w:rsid w:val="009B2BB4"/>
    <w:rsid w:val="009B39EA"/>
    <w:rsid w:val="009D1537"/>
    <w:rsid w:val="009D1A15"/>
    <w:rsid w:val="009D3197"/>
    <w:rsid w:val="009D6F66"/>
    <w:rsid w:val="009D7880"/>
    <w:rsid w:val="009E1BFB"/>
    <w:rsid w:val="009E414F"/>
    <w:rsid w:val="009F0593"/>
    <w:rsid w:val="009F1AD8"/>
    <w:rsid w:val="009F34B1"/>
    <w:rsid w:val="009F512F"/>
    <w:rsid w:val="00A01D5A"/>
    <w:rsid w:val="00A05062"/>
    <w:rsid w:val="00A05729"/>
    <w:rsid w:val="00A11996"/>
    <w:rsid w:val="00A12AD1"/>
    <w:rsid w:val="00A13A73"/>
    <w:rsid w:val="00A26119"/>
    <w:rsid w:val="00A3324E"/>
    <w:rsid w:val="00A36E9A"/>
    <w:rsid w:val="00A4177D"/>
    <w:rsid w:val="00A4249D"/>
    <w:rsid w:val="00A43128"/>
    <w:rsid w:val="00A434E4"/>
    <w:rsid w:val="00A43EB3"/>
    <w:rsid w:val="00A50763"/>
    <w:rsid w:val="00A5137A"/>
    <w:rsid w:val="00A52CC1"/>
    <w:rsid w:val="00A5340F"/>
    <w:rsid w:val="00A53BB7"/>
    <w:rsid w:val="00A6211E"/>
    <w:rsid w:val="00A74366"/>
    <w:rsid w:val="00A750EF"/>
    <w:rsid w:val="00A8125B"/>
    <w:rsid w:val="00A8178D"/>
    <w:rsid w:val="00A9279C"/>
    <w:rsid w:val="00A96278"/>
    <w:rsid w:val="00AA208A"/>
    <w:rsid w:val="00AA24ED"/>
    <w:rsid w:val="00AA2C83"/>
    <w:rsid w:val="00AA44B5"/>
    <w:rsid w:val="00AA4B10"/>
    <w:rsid w:val="00AC313B"/>
    <w:rsid w:val="00AC43F4"/>
    <w:rsid w:val="00AC4AD2"/>
    <w:rsid w:val="00AC5774"/>
    <w:rsid w:val="00AC61BE"/>
    <w:rsid w:val="00AD0A36"/>
    <w:rsid w:val="00AD438E"/>
    <w:rsid w:val="00AE01B3"/>
    <w:rsid w:val="00AE237D"/>
    <w:rsid w:val="00AF0573"/>
    <w:rsid w:val="00AF31AC"/>
    <w:rsid w:val="00B1262D"/>
    <w:rsid w:val="00B179B5"/>
    <w:rsid w:val="00B25CA6"/>
    <w:rsid w:val="00B2721B"/>
    <w:rsid w:val="00B27D29"/>
    <w:rsid w:val="00B301F3"/>
    <w:rsid w:val="00B32D09"/>
    <w:rsid w:val="00B346EE"/>
    <w:rsid w:val="00B3594C"/>
    <w:rsid w:val="00B36741"/>
    <w:rsid w:val="00B40550"/>
    <w:rsid w:val="00B41CB9"/>
    <w:rsid w:val="00B46F45"/>
    <w:rsid w:val="00B55D12"/>
    <w:rsid w:val="00B616C1"/>
    <w:rsid w:val="00B62EC3"/>
    <w:rsid w:val="00B63981"/>
    <w:rsid w:val="00B704D8"/>
    <w:rsid w:val="00B71028"/>
    <w:rsid w:val="00B735FC"/>
    <w:rsid w:val="00B74290"/>
    <w:rsid w:val="00B77CF7"/>
    <w:rsid w:val="00B81371"/>
    <w:rsid w:val="00B82D2F"/>
    <w:rsid w:val="00B848D4"/>
    <w:rsid w:val="00B849D0"/>
    <w:rsid w:val="00B8520A"/>
    <w:rsid w:val="00B87CF9"/>
    <w:rsid w:val="00BA0B1C"/>
    <w:rsid w:val="00BA4F91"/>
    <w:rsid w:val="00BA5103"/>
    <w:rsid w:val="00BB0F59"/>
    <w:rsid w:val="00BB1E2F"/>
    <w:rsid w:val="00BB1F69"/>
    <w:rsid w:val="00BB2CC8"/>
    <w:rsid w:val="00BB5C6E"/>
    <w:rsid w:val="00BC3EDF"/>
    <w:rsid w:val="00BC7DC9"/>
    <w:rsid w:val="00BC7E2E"/>
    <w:rsid w:val="00BD168F"/>
    <w:rsid w:val="00BE1152"/>
    <w:rsid w:val="00BE46A6"/>
    <w:rsid w:val="00BF1710"/>
    <w:rsid w:val="00BF1EAD"/>
    <w:rsid w:val="00BF76A1"/>
    <w:rsid w:val="00C03FB4"/>
    <w:rsid w:val="00C07A75"/>
    <w:rsid w:val="00C139C4"/>
    <w:rsid w:val="00C14D00"/>
    <w:rsid w:val="00C27D62"/>
    <w:rsid w:val="00C37856"/>
    <w:rsid w:val="00C42E8B"/>
    <w:rsid w:val="00C51E47"/>
    <w:rsid w:val="00C5204D"/>
    <w:rsid w:val="00C52470"/>
    <w:rsid w:val="00C5656B"/>
    <w:rsid w:val="00C71034"/>
    <w:rsid w:val="00C724EA"/>
    <w:rsid w:val="00C76D7A"/>
    <w:rsid w:val="00C770E4"/>
    <w:rsid w:val="00C77483"/>
    <w:rsid w:val="00C77C91"/>
    <w:rsid w:val="00C77FBB"/>
    <w:rsid w:val="00C810F9"/>
    <w:rsid w:val="00C86CD3"/>
    <w:rsid w:val="00C908E8"/>
    <w:rsid w:val="00C91D38"/>
    <w:rsid w:val="00C928EF"/>
    <w:rsid w:val="00C92995"/>
    <w:rsid w:val="00C93527"/>
    <w:rsid w:val="00C93E9E"/>
    <w:rsid w:val="00CA051A"/>
    <w:rsid w:val="00CA0561"/>
    <w:rsid w:val="00CA43B9"/>
    <w:rsid w:val="00CA4412"/>
    <w:rsid w:val="00CB0076"/>
    <w:rsid w:val="00CB05EE"/>
    <w:rsid w:val="00CB15CC"/>
    <w:rsid w:val="00CB3B30"/>
    <w:rsid w:val="00CB6DA1"/>
    <w:rsid w:val="00CC1C47"/>
    <w:rsid w:val="00CC27D7"/>
    <w:rsid w:val="00CC3ABD"/>
    <w:rsid w:val="00CC4886"/>
    <w:rsid w:val="00CD0373"/>
    <w:rsid w:val="00CD0EAE"/>
    <w:rsid w:val="00CD4AD0"/>
    <w:rsid w:val="00CD6588"/>
    <w:rsid w:val="00CD787E"/>
    <w:rsid w:val="00CD7A38"/>
    <w:rsid w:val="00CE698E"/>
    <w:rsid w:val="00CE6F23"/>
    <w:rsid w:val="00CF1E32"/>
    <w:rsid w:val="00CF4107"/>
    <w:rsid w:val="00CF69F1"/>
    <w:rsid w:val="00D05AF4"/>
    <w:rsid w:val="00D07BD4"/>
    <w:rsid w:val="00D108EA"/>
    <w:rsid w:val="00D12F24"/>
    <w:rsid w:val="00D14848"/>
    <w:rsid w:val="00D155CD"/>
    <w:rsid w:val="00D15F18"/>
    <w:rsid w:val="00D249A9"/>
    <w:rsid w:val="00D2591F"/>
    <w:rsid w:val="00D25AAF"/>
    <w:rsid w:val="00D302A9"/>
    <w:rsid w:val="00D31A74"/>
    <w:rsid w:val="00D32FFD"/>
    <w:rsid w:val="00D33AB5"/>
    <w:rsid w:val="00D3615C"/>
    <w:rsid w:val="00D4368C"/>
    <w:rsid w:val="00D62F1D"/>
    <w:rsid w:val="00D64F94"/>
    <w:rsid w:val="00D7119C"/>
    <w:rsid w:val="00D751AA"/>
    <w:rsid w:val="00D80F67"/>
    <w:rsid w:val="00D86A90"/>
    <w:rsid w:val="00D87FCA"/>
    <w:rsid w:val="00D91615"/>
    <w:rsid w:val="00DA5621"/>
    <w:rsid w:val="00DB622F"/>
    <w:rsid w:val="00DC2554"/>
    <w:rsid w:val="00DC2DE7"/>
    <w:rsid w:val="00DC3DF7"/>
    <w:rsid w:val="00DD02BC"/>
    <w:rsid w:val="00DD2300"/>
    <w:rsid w:val="00DF12CF"/>
    <w:rsid w:val="00DF18BD"/>
    <w:rsid w:val="00DF628B"/>
    <w:rsid w:val="00DF64E5"/>
    <w:rsid w:val="00E16F7C"/>
    <w:rsid w:val="00E211D8"/>
    <w:rsid w:val="00E21A23"/>
    <w:rsid w:val="00E21E33"/>
    <w:rsid w:val="00E2697D"/>
    <w:rsid w:val="00E37B1F"/>
    <w:rsid w:val="00E53CDB"/>
    <w:rsid w:val="00E56E3B"/>
    <w:rsid w:val="00E60011"/>
    <w:rsid w:val="00E639BC"/>
    <w:rsid w:val="00E729D8"/>
    <w:rsid w:val="00E741E4"/>
    <w:rsid w:val="00E74BDD"/>
    <w:rsid w:val="00E760C9"/>
    <w:rsid w:val="00E81397"/>
    <w:rsid w:val="00E94092"/>
    <w:rsid w:val="00E95B7E"/>
    <w:rsid w:val="00EA48BA"/>
    <w:rsid w:val="00EA70C7"/>
    <w:rsid w:val="00EB445E"/>
    <w:rsid w:val="00EC1405"/>
    <w:rsid w:val="00EC3022"/>
    <w:rsid w:val="00EC5D0A"/>
    <w:rsid w:val="00ED3B5B"/>
    <w:rsid w:val="00ED3B8B"/>
    <w:rsid w:val="00ED4482"/>
    <w:rsid w:val="00ED762C"/>
    <w:rsid w:val="00ED7F27"/>
    <w:rsid w:val="00EE0A4B"/>
    <w:rsid w:val="00EE0D88"/>
    <w:rsid w:val="00EE6D68"/>
    <w:rsid w:val="00EE6F52"/>
    <w:rsid w:val="00EF01B4"/>
    <w:rsid w:val="00EF03C3"/>
    <w:rsid w:val="00EF15F3"/>
    <w:rsid w:val="00EF3F8D"/>
    <w:rsid w:val="00EF420F"/>
    <w:rsid w:val="00EF4236"/>
    <w:rsid w:val="00EF4311"/>
    <w:rsid w:val="00F00789"/>
    <w:rsid w:val="00F00C63"/>
    <w:rsid w:val="00F01CE3"/>
    <w:rsid w:val="00F04359"/>
    <w:rsid w:val="00F06D4E"/>
    <w:rsid w:val="00F11CE1"/>
    <w:rsid w:val="00F20393"/>
    <w:rsid w:val="00F26628"/>
    <w:rsid w:val="00F3120D"/>
    <w:rsid w:val="00F31E7F"/>
    <w:rsid w:val="00F36269"/>
    <w:rsid w:val="00F40B13"/>
    <w:rsid w:val="00F515CD"/>
    <w:rsid w:val="00F5618B"/>
    <w:rsid w:val="00F63EA6"/>
    <w:rsid w:val="00F738CB"/>
    <w:rsid w:val="00F749A7"/>
    <w:rsid w:val="00F76EF6"/>
    <w:rsid w:val="00F76FD3"/>
    <w:rsid w:val="00F77C07"/>
    <w:rsid w:val="00F77DEE"/>
    <w:rsid w:val="00F92569"/>
    <w:rsid w:val="00F93705"/>
    <w:rsid w:val="00F9381C"/>
    <w:rsid w:val="00F94347"/>
    <w:rsid w:val="00FA0181"/>
    <w:rsid w:val="00FA1832"/>
    <w:rsid w:val="00FA32E2"/>
    <w:rsid w:val="00FA575A"/>
    <w:rsid w:val="00FB02D3"/>
    <w:rsid w:val="00FB0B56"/>
    <w:rsid w:val="00FB3E05"/>
    <w:rsid w:val="00FB6B07"/>
    <w:rsid w:val="00FB7337"/>
    <w:rsid w:val="00FB78B4"/>
    <w:rsid w:val="00FC213F"/>
    <w:rsid w:val="00FC4C95"/>
    <w:rsid w:val="00FC6324"/>
    <w:rsid w:val="00FD3968"/>
    <w:rsid w:val="00FD69E3"/>
    <w:rsid w:val="00FD7436"/>
    <w:rsid w:val="00FD75D3"/>
    <w:rsid w:val="00FE34BF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AFD6"/>
  <w15:docId w15:val="{EB58614C-7A5D-4F30-8410-ED4FAE3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6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01B3"/>
    <w:pPr>
      <w:keepNext/>
      <w:spacing w:after="0" w:line="240" w:lineRule="auto"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1EC8"/>
    <w:rPr>
      <w:rFonts w:ascii="Cambria" w:hAnsi="Cambria" w:cs="Times New Roman"/>
      <w:b/>
      <w:kern w:val="32"/>
      <w:sz w:val="3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76174"/>
    <w:pPr>
      <w:spacing w:after="0" w:line="240" w:lineRule="auto"/>
    </w:pPr>
    <w:rPr>
      <w:rFonts w:ascii="Courier New" w:hAnsi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locked/>
    <w:rsid w:val="00676174"/>
    <w:rPr>
      <w:rFonts w:ascii="Courier New" w:hAnsi="Courier New" w:cs="Times New Roman"/>
      <w:lang w:val="bg-BG" w:eastAsia="bg-BG"/>
    </w:rPr>
  </w:style>
  <w:style w:type="paragraph" w:styleId="Header">
    <w:name w:val="header"/>
    <w:basedOn w:val="Normal"/>
    <w:link w:val="Head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35DBA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35DBA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96EE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5137A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5137A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43F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C43F4"/>
    <w:rPr>
      <w:rFonts w:ascii="Tahoma" w:hAnsi="Tahoma" w:cs="Times New Roman"/>
      <w:sz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015A0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C91D38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B633A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C91D38"/>
    <w:rPr>
      <w:rFonts w:cs="Times New Roman"/>
      <w:lang w:val="en-US" w:eastAsia="en-US"/>
    </w:rPr>
  </w:style>
  <w:style w:type="character" w:customStyle="1" w:styleId="a">
    <w:name w:val="Знак Знак"/>
    <w:uiPriority w:val="99"/>
    <w:semiHidden/>
    <w:rsid w:val="00104F39"/>
    <w:rPr>
      <w:rFonts w:ascii="Segoe UI" w:hAnsi="Segoe UI"/>
      <w:sz w:val="18"/>
      <w:lang w:val="en-US" w:eastAsia="en-US"/>
    </w:rPr>
  </w:style>
  <w:style w:type="character" w:customStyle="1" w:styleId="2">
    <w:name w:val="Основен текст (2)_"/>
    <w:link w:val="21"/>
    <w:uiPriority w:val="99"/>
    <w:locked/>
    <w:rsid w:val="008E248D"/>
    <w:rPr>
      <w:sz w:val="22"/>
    </w:rPr>
  </w:style>
  <w:style w:type="paragraph" w:customStyle="1" w:styleId="21">
    <w:name w:val="Основен текст (2)1"/>
    <w:basedOn w:val="Normal"/>
    <w:link w:val="2"/>
    <w:uiPriority w:val="99"/>
    <w:rsid w:val="008E248D"/>
    <w:pPr>
      <w:widowControl w:val="0"/>
      <w:shd w:val="clear" w:color="auto" w:fill="FFFFFF"/>
      <w:spacing w:after="0" w:line="269" w:lineRule="exact"/>
      <w:ind w:hanging="340"/>
      <w:jc w:val="both"/>
    </w:pPr>
    <w:rPr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90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CF"/>
    <w:rPr>
      <w:b/>
      <w:bCs/>
    </w:rPr>
  </w:style>
  <w:style w:type="paragraph" w:styleId="NormalWeb">
    <w:name w:val="Normal (Web)"/>
    <w:basedOn w:val="Normal"/>
    <w:rsid w:val="00880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76FD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249D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1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1F0"/>
  </w:style>
  <w:style w:type="character" w:styleId="EndnoteReference">
    <w:name w:val="endnote reference"/>
    <w:basedOn w:val="DefaultParagraphFont"/>
    <w:uiPriority w:val="99"/>
    <w:semiHidden/>
    <w:unhideWhenUsed/>
    <w:rsid w:val="001E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DABC-E77E-4FBC-A36E-41EEA685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5504</Words>
  <Characters>30752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Petyo</dc:creator>
  <cp:keywords/>
  <dc:description/>
  <cp:lastModifiedBy>Anastasia Staneva</cp:lastModifiedBy>
  <cp:revision>4</cp:revision>
  <dcterms:created xsi:type="dcterms:W3CDTF">2024-07-19T10:59:00Z</dcterms:created>
  <dcterms:modified xsi:type="dcterms:W3CDTF">2024-07-19T11:07:00Z</dcterms:modified>
</cp:coreProperties>
</file>