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5D0D92" w:rsidRDefault="00076B82" w:rsidP="001258CD">
      <w:pPr>
        <w:widowControl w:val="0"/>
        <w:jc w:val="both"/>
        <w:rPr>
          <w:rFonts w:cs="Arial"/>
          <w:sz w:val="24"/>
          <w:szCs w:val="24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 </w:t>
      </w:r>
      <w:r w:rsidR="006F4E9D">
        <w:rPr>
          <w:rFonts w:ascii="Verdana" w:hAnsi="Verdana"/>
          <w:shd w:val="clear" w:color="auto" w:fill="FEFEFE"/>
          <w:lang w:val="bg-BG"/>
        </w:rPr>
        <w:t>у</w:t>
      </w:r>
      <w:r w:rsidR="006F4E9D" w:rsidRPr="006F4E9D">
        <w:rPr>
          <w:rFonts w:ascii="Verdana" w:hAnsi="Verdana"/>
          <w:shd w:val="clear" w:color="auto" w:fill="FEFEFE"/>
          <w:lang w:val="bg-BG"/>
        </w:rPr>
        <w:t xml:space="preserve">ведомление с </w:t>
      </w:r>
      <w:r w:rsidR="008F732E">
        <w:rPr>
          <w:rFonts w:ascii="Verdana" w:hAnsi="Verdana"/>
          <w:shd w:val="clear" w:color="auto" w:fill="FEFEFE"/>
          <w:lang w:val="bg-BG"/>
        </w:rPr>
        <w:t xml:space="preserve">вх. № </w:t>
      </w:r>
      <w:r w:rsidR="00210FB2" w:rsidRPr="00FC1413">
        <w:rPr>
          <w:rFonts w:ascii="Verdana" w:hAnsi="Verdana"/>
          <w:bCs/>
          <w:noProof/>
        </w:rPr>
        <w:t>ОВОС-</w:t>
      </w:r>
      <w:r w:rsidR="00210FB2" w:rsidRPr="00FC1413">
        <w:rPr>
          <w:rFonts w:ascii="Verdana" w:hAnsi="Verdana"/>
          <w:bCs/>
          <w:noProof/>
          <w:lang w:val="bg-BG"/>
        </w:rPr>
        <w:t>378</w:t>
      </w:r>
      <w:r w:rsidR="00210FB2" w:rsidRPr="00FC1413">
        <w:rPr>
          <w:rFonts w:ascii="Verdana" w:hAnsi="Verdana"/>
          <w:bCs/>
          <w:noProof/>
        </w:rPr>
        <w:t>/</w:t>
      </w:r>
      <w:r w:rsidR="00210FB2" w:rsidRPr="00FC1413">
        <w:rPr>
          <w:rFonts w:ascii="Verdana" w:hAnsi="Verdana"/>
          <w:bCs/>
          <w:noProof/>
          <w:lang w:val="bg-BG"/>
        </w:rPr>
        <w:t>10</w:t>
      </w:r>
      <w:r w:rsidR="00210FB2" w:rsidRPr="00FC1413">
        <w:rPr>
          <w:rFonts w:ascii="Verdana" w:hAnsi="Verdana"/>
          <w:bCs/>
          <w:noProof/>
        </w:rPr>
        <w:t>.</w:t>
      </w:r>
      <w:r w:rsidR="00210FB2" w:rsidRPr="00FC1413">
        <w:rPr>
          <w:rFonts w:ascii="Verdana" w:hAnsi="Verdana"/>
          <w:bCs/>
          <w:noProof/>
          <w:lang w:val="bg-BG"/>
        </w:rPr>
        <w:t>02</w:t>
      </w:r>
      <w:r w:rsidR="00210FB2" w:rsidRPr="00FC1413">
        <w:rPr>
          <w:rFonts w:ascii="Verdana" w:hAnsi="Verdana"/>
          <w:bCs/>
          <w:noProof/>
        </w:rPr>
        <w:t>.202</w:t>
      </w:r>
      <w:r w:rsidR="00210FB2" w:rsidRPr="00FC1413">
        <w:rPr>
          <w:rFonts w:ascii="Verdana" w:hAnsi="Verdana"/>
          <w:bCs/>
          <w:noProof/>
          <w:lang w:val="bg-BG"/>
        </w:rPr>
        <w:t>3</w:t>
      </w:r>
      <w:r w:rsidR="00210FB2" w:rsidRPr="00FC1413">
        <w:rPr>
          <w:rFonts w:ascii="Verdana" w:hAnsi="Verdana"/>
          <w:bCs/>
          <w:noProof/>
        </w:rPr>
        <w:t>г.</w:t>
      </w:r>
      <w:r w:rsidR="00210FB2" w:rsidRPr="00FC1413">
        <w:rPr>
          <w:rFonts w:ascii="Verdana" w:hAnsi="Verdana"/>
          <w:bCs/>
          <w:noProof/>
          <w:lang w:val="bg-BG"/>
        </w:rPr>
        <w:t xml:space="preserve"> </w:t>
      </w:r>
      <w:r w:rsidR="00210FB2" w:rsidRPr="00FC1413">
        <w:rPr>
          <w:rFonts w:ascii="Verdana" w:hAnsi="Verdana"/>
          <w:bCs/>
          <w:noProof/>
        </w:rPr>
        <w:t xml:space="preserve">за инвестиционно предложение (ИП): </w:t>
      </w:r>
      <w:r w:rsidR="00210FB2" w:rsidRPr="00FC1413">
        <w:rPr>
          <w:rFonts w:ascii="Verdana" w:hAnsi="Verdana" w:cs="Arial"/>
          <w:szCs w:val="24"/>
        </w:rPr>
        <w:t>“</w:t>
      </w:r>
      <w:r w:rsidR="00210FB2" w:rsidRPr="00FC1413">
        <w:rPr>
          <w:rFonts w:ascii="Verdana" w:hAnsi="Verdana" w:cs="Arial"/>
          <w:szCs w:val="24"/>
          <w:lang w:val="bg-BG"/>
        </w:rPr>
        <w:t>Добив и прерботка на подземни богатства-строителни материали от находище Инджова върба-3</w:t>
      </w:r>
      <w:r w:rsidR="00210FB2" w:rsidRPr="00FC1413">
        <w:rPr>
          <w:rFonts w:ascii="Verdana" w:hAnsi="Verdana" w:cs="Arial"/>
          <w:szCs w:val="24"/>
        </w:rPr>
        <w:t xml:space="preserve">” </w:t>
      </w:r>
      <w:r w:rsidR="00210FB2" w:rsidRPr="00FC1413">
        <w:rPr>
          <w:rFonts w:ascii="Verdana" w:hAnsi="Verdana" w:cs="Arial"/>
          <w:szCs w:val="24"/>
          <w:lang w:val="bg-BG"/>
        </w:rPr>
        <w:t>землище с.Дълго поле</w:t>
      </w:r>
      <w:r w:rsidR="00210FB2" w:rsidRPr="00FC1413">
        <w:rPr>
          <w:rFonts w:ascii="Verdana" w:hAnsi="Verdana"/>
          <w:bCs/>
          <w:noProof/>
          <w:lang w:val="bg-BG"/>
        </w:rPr>
        <w:t xml:space="preserve">, община Калояново, област </w:t>
      </w:r>
      <w:r w:rsidR="00210FB2" w:rsidRPr="00210FB2">
        <w:rPr>
          <w:rFonts w:ascii="Verdana" w:hAnsi="Verdana"/>
          <w:bCs/>
          <w:noProof/>
          <w:lang w:val="bg-BG"/>
        </w:rPr>
        <w:t>Пловдив</w:t>
      </w:r>
      <w:r w:rsidR="005D0D92" w:rsidRPr="00210FB2">
        <w:rPr>
          <w:rFonts w:ascii="Verdana" w:hAnsi="Verdana"/>
          <w:bCs/>
          <w:noProof/>
          <w:lang w:val="bg-BG"/>
        </w:rPr>
        <w:t xml:space="preserve"> </w:t>
      </w:r>
      <w:r w:rsidR="00210FB2" w:rsidRPr="00210FB2">
        <w:rPr>
          <w:rFonts w:ascii="Verdana" w:hAnsi="Verdana"/>
          <w:lang w:val="ru-RU"/>
        </w:rPr>
        <w:t>и становище на БД ИБР - Пловдив с изх. № ПУ-01-169(5)/06.06.2023г.</w:t>
      </w:r>
      <w:r w:rsidR="005D0D92" w:rsidRPr="00AB0442">
        <w:rPr>
          <w:rFonts w:ascii="Verdana" w:hAnsi="Verdana"/>
          <w:shd w:val="clear" w:color="auto" w:fill="FEFEFE"/>
          <w:lang w:val="bg-BG"/>
        </w:rPr>
        <w:t xml:space="preserve">, с възложител: </w:t>
      </w:r>
      <w:r w:rsidR="005D0D92" w:rsidRPr="00AB0442">
        <w:rPr>
          <w:rFonts w:ascii="Verdana" w:hAnsi="Verdana" w:cs="Arial"/>
          <w:szCs w:val="24"/>
        </w:rPr>
        <w:t>„</w:t>
      </w:r>
      <w:r w:rsidR="005D0D92" w:rsidRPr="00AB0442">
        <w:rPr>
          <w:rFonts w:ascii="Verdana" w:hAnsi="Verdana" w:cs="Arial"/>
          <w:szCs w:val="24"/>
          <w:lang w:val="bg-BG"/>
        </w:rPr>
        <w:t>ХОЛСИМ КАРИЕРНИ МАТЕРИАЛИ ПЛОВДИВ</w:t>
      </w:r>
      <w:r w:rsidR="005D0D92" w:rsidRPr="00AB0442">
        <w:rPr>
          <w:rFonts w:ascii="Verdana" w:hAnsi="Verdana" w:cs="Arial"/>
          <w:szCs w:val="24"/>
        </w:rPr>
        <w:t xml:space="preserve">” </w:t>
      </w:r>
      <w:r w:rsidR="005D0D92" w:rsidRPr="00AB0442">
        <w:rPr>
          <w:rFonts w:ascii="Verdana" w:hAnsi="Verdana" w:cs="Arial"/>
          <w:szCs w:val="24"/>
          <w:lang w:val="bg-BG"/>
        </w:rPr>
        <w:t>А</w:t>
      </w:r>
      <w:r w:rsidR="005D0D92" w:rsidRPr="00AB0442">
        <w:rPr>
          <w:rFonts w:ascii="Verdana" w:hAnsi="Verdana" w:cs="Arial"/>
          <w:szCs w:val="24"/>
        </w:rPr>
        <w:t>Д</w:t>
      </w:r>
      <w:r w:rsidR="004F2B59" w:rsidRPr="00BF60C8">
        <w:rPr>
          <w:rFonts w:ascii="Verdana" w:hAnsi="Verdana"/>
          <w:kern w:val="32"/>
          <w:lang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6F6BA4">
        <w:rPr>
          <w:rFonts w:ascii="Verdana" w:hAnsi="Verdana" w:cs="Arial"/>
          <w:color w:val="000000"/>
        </w:rPr>
        <w:t>от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Наредбата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6F6BA4">
        <w:rPr>
          <w:rFonts w:ascii="Verdana" w:hAnsi="Verdana" w:cs="Arial"/>
          <w:color w:val="000000"/>
        </w:rPr>
        <w:t>Регионална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инспекция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по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среда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следното</w:t>
      </w:r>
      <w:proofErr w:type="spellEnd"/>
      <w:r w:rsidR="00115E43" w:rsidRPr="006F6BA4">
        <w:rPr>
          <w:rFonts w:ascii="Verdana" w:hAnsi="Verdana" w:cs="Arial"/>
          <w:color w:val="000000"/>
        </w:rPr>
        <w:t>:</w:t>
      </w:r>
    </w:p>
    <w:p w:rsidR="00CB11AB" w:rsidRPr="006F6BA4" w:rsidRDefault="00C911D7" w:rsidP="001258CD">
      <w:pPr>
        <w:spacing w:before="120"/>
        <w:ind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210FB2" w:rsidRPr="00572EA6" w:rsidRDefault="00BF60C8" w:rsidP="001258CD">
      <w:pPr>
        <w:ind w:firstLine="90"/>
        <w:jc w:val="both"/>
        <w:rPr>
          <w:rFonts w:ascii="Verdana" w:eastAsia="CIDFont+F2" w:hAnsi="Verdana" w:cs="CIDFont+F7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5D0D92">
        <w:rPr>
          <w:rFonts w:ascii="Verdana" w:eastAsia="TimesNewRoman" w:hAnsi="Verdana"/>
          <w:color w:val="000000"/>
          <w:lang w:val="bg-BG" w:eastAsia="bg-BG"/>
        </w:rPr>
        <w:t>З</w:t>
      </w:r>
      <w:r w:rsidR="005D0D92" w:rsidRPr="006A6B65">
        <w:rPr>
          <w:rFonts w:ascii="Verdana" w:eastAsia="TimesNewRoman" w:hAnsi="Verdana"/>
          <w:color w:val="000000"/>
          <w:lang w:val="bg-BG" w:eastAsia="bg-BG"/>
        </w:rPr>
        <w:t xml:space="preserve">аявеното инвестиционно предложение попада </w:t>
      </w:r>
      <w:r w:rsidR="00210FB2" w:rsidRPr="006A6B65">
        <w:rPr>
          <w:rFonts w:ascii="Verdana" w:eastAsia="TimesNewRoman" w:hAnsi="Verdana"/>
          <w:color w:val="000000"/>
          <w:lang w:val="bg-BG" w:eastAsia="bg-BG"/>
        </w:rPr>
        <w:t xml:space="preserve">в обхвата на т. </w:t>
      </w:r>
      <w:r w:rsidR="00210FB2">
        <w:rPr>
          <w:rFonts w:ascii="Verdana" w:eastAsia="TimesNewRoman" w:hAnsi="Verdana"/>
          <w:color w:val="000000"/>
          <w:lang w:val="bg-BG" w:eastAsia="bg-BG"/>
        </w:rPr>
        <w:t xml:space="preserve">19 </w:t>
      </w:r>
      <w:r w:rsidR="00210FB2" w:rsidRPr="006A6B65">
        <w:rPr>
          <w:rFonts w:ascii="Verdana" w:eastAsia="TimesNewRoman" w:hAnsi="Verdana"/>
          <w:color w:val="000000"/>
          <w:lang w:val="bg-BG" w:eastAsia="bg-BG"/>
        </w:rPr>
        <w:t xml:space="preserve">от </w:t>
      </w:r>
      <w:r w:rsidR="00210FB2">
        <w:rPr>
          <w:rFonts w:ascii="Verdana" w:eastAsia="TimesNewRoman" w:hAnsi="Verdana"/>
          <w:color w:val="000000"/>
          <w:lang w:val="bg-BG" w:eastAsia="bg-BG"/>
        </w:rPr>
        <w:t>П</w:t>
      </w:r>
      <w:r w:rsidR="00210FB2" w:rsidRPr="006A6B65">
        <w:rPr>
          <w:rFonts w:ascii="Verdana" w:eastAsia="TimesNewRoman" w:hAnsi="Verdana"/>
          <w:color w:val="000000"/>
          <w:lang w:val="bg-BG" w:eastAsia="bg-BG"/>
        </w:rPr>
        <w:t xml:space="preserve">риложение № </w:t>
      </w:r>
      <w:r w:rsidR="00210FB2">
        <w:rPr>
          <w:rFonts w:ascii="Verdana" w:eastAsia="TimesNewRoman" w:hAnsi="Verdana"/>
          <w:color w:val="000000"/>
          <w:lang w:val="bg-BG" w:eastAsia="bg-BG"/>
        </w:rPr>
        <w:t>1</w:t>
      </w:r>
      <w:r w:rsidR="00210FB2" w:rsidRPr="006A6B65">
        <w:rPr>
          <w:rFonts w:ascii="Verdana" w:eastAsia="TimesNewRoman" w:hAnsi="Verdana"/>
          <w:color w:val="000000"/>
          <w:lang w:val="bg-BG" w:eastAsia="bg-BG"/>
        </w:rPr>
        <w:t xml:space="preserve"> от Закона за о</w:t>
      </w:r>
      <w:r w:rsidR="00210FB2">
        <w:rPr>
          <w:rFonts w:ascii="Verdana" w:eastAsia="TimesNewRoman" w:hAnsi="Verdana"/>
          <w:color w:val="000000"/>
          <w:lang w:val="bg-BG" w:eastAsia="bg-BG"/>
        </w:rPr>
        <w:t xml:space="preserve">пазване на околната среда, </w:t>
      </w:r>
      <w:r w:rsidR="00210FB2" w:rsidRPr="00DA1EC8">
        <w:rPr>
          <w:rFonts w:ascii="Verdana" w:hAnsi="Verdana"/>
        </w:rPr>
        <w:t xml:space="preserve">и </w:t>
      </w:r>
      <w:proofErr w:type="spellStart"/>
      <w:r w:rsidR="00210FB2" w:rsidRPr="00DA1EC8">
        <w:rPr>
          <w:rFonts w:ascii="Verdana" w:hAnsi="Verdana"/>
        </w:rPr>
        <w:t>на</w:t>
      </w:r>
      <w:proofErr w:type="spellEnd"/>
      <w:r w:rsidR="00210FB2" w:rsidRPr="00DA1EC8">
        <w:rPr>
          <w:rFonts w:ascii="Verdana" w:hAnsi="Verdana"/>
        </w:rPr>
        <w:t xml:space="preserve"> </w:t>
      </w:r>
      <w:proofErr w:type="spellStart"/>
      <w:r w:rsidR="00210FB2" w:rsidRPr="00DA1EC8">
        <w:rPr>
          <w:rFonts w:ascii="Verdana" w:hAnsi="Verdana"/>
        </w:rPr>
        <w:t>основание</w:t>
      </w:r>
      <w:proofErr w:type="spellEnd"/>
      <w:r w:rsidR="00210FB2" w:rsidRPr="00DA1EC8">
        <w:rPr>
          <w:rFonts w:ascii="Verdana" w:hAnsi="Verdana"/>
        </w:rPr>
        <w:t xml:space="preserve"> чл.92, т.1 </w:t>
      </w:r>
      <w:proofErr w:type="spellStart"/>
      <w:r w:rsidR="00210FB2" w:rsidRPr="00DA1EC8">
        <w:rPr>
          <w:rFonts w:ascii="Verdana" w:hAnsi="Verdana"/>
        </w:rPr>
        <w:t>от</w:t>
      </w:r>
      <w:proofErr w:type="spellEnd"/>
      <w:r w:rsidR="00210FB2" w:rsidRPr="00DA1EC8">
        <w:rPr>
          <w:rFonts w:ascii="Verdana" w:hAnsi="Verdana"/>
        </w:rPr>
        <w:t xml:space="preserve"> ЗООС </w:t>
      </w:r>
      <w:proofErr w:type="spellStart"/>
      <w:r w:rsidR="00210FB2" w:rsidRPr="00DA1EC8">
        <w:rPr>
          <w:rFonts w:ascii="Verdana" w:hAnsi="Verdana"/>
          <w:b/>
        </w:rPr>
        <w:t>подлежи</w:t>
      </w:r>
      <w:proofErr w:type="spellEnd"/>
      <w:r w:rsidR="00210FB2" w:rsidRPr="00DA1EC8">
        <w:rPr>
          <w:rFonts w:ascii="Verdana" w:hAnsi="Verdana"/>
          <w:b/>
        </w:rPr>
        <w:t xml:space="preserve"> </w:t>
      </w:r>
      <w:proofErr w:type="spellStart"/>
      <w:r w:rsidR="00210FB2" w:rsidRPr="00DA1EC8">
        <w:rPr>
          <w:rFonts w:ascii="Verdana" w:hAnsi="Verdana"/>
          <w:b/>
        </w:rPr>
        <w:t>на</w:t>
      </w:r>
      <w:proofErr w:type="spellEnd"/>
      <w:r w:rsidR="00210FB2" w:rsidRPr="00DA1EC8">
        <w:rPr>
          <w:rFonts w:ascii="Verdana" w:hAnsi="Verdana"/>
          <w:b/>
        </w:rPr>
        <w:t xml:space="preserve"> </w:t>
      </w:r>
      <w:proofErr w:type="spellStart"/>
      <w:r w:rsidR="00210FB2" w:rsidRPr="00DA1EC8">
        <w:rPr>
          <w:rFonts w:ascii="Verdana" w:hAnsi="Verdana"/>
          <w:b/>
        </w:rPr>
        <w:t>задължителна</w:t>
      </w:r>
      <w:proofErr w:type="spellEnd"/>
      <w:r w:rsidR="00210FB2" w:rsidRPr="00DA1EC8">
        <w:rPr>
          <w:rFonts w:ascii="Verdana" w:hAnsi="Verdana"/>
          <w:b/>
        </w:rPr>
        <w:t xml:space="preserve"> </w:t>
      </w:r>
      <w:proofErr w:type="spellStart"/>
      <w:r w:rsidR="00210FB2" w:rsidRPr="00DA1EC8">
        <w:rPr>
          <w:rFonts w:ascii="Verdana" w:hAnsi="Verdana"/>
          <w:b/>
        </w:rPr>
        <w:t>процедура</w:t>
      </w:r>
      <w:proofErr w:type="spellEnd"/>
      <w:r w:rsidR="00210FB2" w:rsidRPr="00DA1EC8">
        <w:rPr>
          <w:rFonts w:ascii="Verdana" w:hAnsi="Verdana"/>
        </w:rPr>
        <w:t xml:space="preserve"> </w:t>
      </w:r>
      <w:proofErr w:type="spellStart"/>
      <w:r w:rsidR="00210FB2" w:rsidRPr="00DA1EC8">
        <w:rPr>
          <w:rFonts w:ascii="Verdana" w:hAnsi="Verdana"/>
          <w:b/>
        </w:rPr>
        <w:t>по</w:t>
      </w:r>
      <w:proofErr w:type="spellEnd"/>
      <w:r w:rsidR="00210FB2" w:rsidRPr="00DA1EC8">
        <w:rPr>
          <w:rFonts w:ascii="Verdana" w:hAnsi="Verdana"/>
          <w:b/>
        </w:rPr>
        <w:t xml:space="preserve"> </w:t>
      </w:r>
      <w:proofErr w:type="spellStart"/>
      <w:r w:rsidR="00210FB2" w:rsidRPr="00DA1EC8">
        <w:rPr>
          <w:rFonts w:ascii="Verdana" w:hAnsi="Verdana"/>
          <w:b/>
        </w:rPr>
        <w:t>изготвяне</w:t>
      </w:r>
      <w:proofErr w:type="spellEnd"/>
      <w:r w:rsidR="00210FB2" w:rsidRPr="00DA1EC8">
        <w:rPr>
          <w:rFonts w:ascii="Verdana" w:hAnsi="Verdana"/>
          <w:b/>
        </w:rPr>
        <w:t xml:space="preserve"> </w:t>
      </w:r>
      <w:proofErr w:type="spellStart"/>
      <w:r w:rsidR="00210FB2" w:rsidRPr="00DA1EC8">
        <w:rPr>
          <w:rFonts w:ascii="Verdana" w:hAnsi="Verdana"/>
          <w:b/>
        </w:rPr>
        <w:t>на</w:t>
      </w:r>
      <w:proofErr w:type="spellEnd"/>
      <w:r w:rsidR="00210FB2" w:rsidRPr="00DA1EC8">
        <w:rPr>
          <w:rFonts w:ascii="Verdana" w:hAnsi="Verdana"/>
          <w:b/>
        </w:rPr>
        <w:t xml:space="preserve"> ОВОС. </w:t>
      </w:r>
    </w:p>
    <w:p w:rsidR="00D42B53" w:rsidRDefault="00D42B53" w:rsidP="001258CD">
      <w:pPr>
        <w:ind w:firstLine="567"/>
        <w:jc w:val="both"/>
        <w:rPr>
          <w:rFonts w:ascii="Verdana" w:hAnsi="Verdana"/>
          <w:b/>
          <w:lang w:val="bg-BG"/>
        </w:rPr>
      </w:pPr>
    </w:p>
    <w:p w:rsidR="00251196" w:rsidRDefault="00C911D7" w:rsidP="001258CD">
      <w:pPr>
        <w:ind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210FB2" w:rsidRPr="005A59F4" w:rsidRDefault="00210FB2" w:rsidP="001258CD">
      <w:pPr>
        <w:pStyle w:val="Heading3"/>
        <w:ind w:firstLine="426"/>
        <w:jc w:val="both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  <w:lang w:val="bg-BG"/>
        </w:rPr>
        <w:t>П</w:t>
      </w:r>
      <w:proofErr w:type="spellStart"/>
      <w:r w:rsidRPr="005A59F4">
        <w:rPr>
          <w:rFonts w:ascii="Verdana" w:hAnsi="Verdana"/>
          <w:b w:val="0"/>
          <w:sz w:val="20"/>
        </w:rPr>
        <w:t>лощ</w:t>
      </w:r>
      <w:proofErr w:type="spellEnd"/>
      <w:r>
        <w:rPr>
          <w:rFonts w:ascii="Verdana" w:hAnsi="Verdana"/>
          <w:b w:val="0"/>
          <w:sz w:val="20"/>
          <w:lang w:val="bg-BG"/>
        </w:rPr>
        <w:t>та</w:t>
      </w:r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на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находище</w:t>
      </w:r>
      <w:proofErr w:type="spellEnd"/>
      <w:r w:rsidRPr="005A59F4">
        <w:rPr>
          <w:rFonts w:ascii="Verdana" w:hAnsi="Verdana"/>
          <w:b w:val="0"/>
          <w:sz w:val="20"/>
        </w:rPr>
        <w:t xml:space="preserve"> „</w:t>
      </w:r>
      <w:proofErr w:type="spellStart"/>
      <w:r w:rsidRPr="005A59F4">
        <w:rPr>
          <w:rFonts w:ascii="Verdana" w:hAnsi="Verdana"/>
          <w:b w:val="0"/>
          <w:sz w:val="20"/>
        </w:rPr>
        <w:t>Инджова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върба</w:t>
      </w:r>
      <w:proofErr w:type="spellEnd"/>
      <w:r w:rsidRPr="005A59F4">
        <w:rPr>
          <w:rFonts w:ascii="Verdana" w:hAnsi="Verdana"/>
          <w:b w:val="0"/>
          <w:sz w:val="20"/>
        </w:rPr>
        <w:t xml:space="preserve">“, </w:t>
      </w:r>
      <w:proofErr w:type="spellStart"/>
      <w:r w:rsidRPr="005A59F4">
        <w:rPr>
          <w:rFonts w:ascii="Verdana" w:hAnsi="Verdana"/>
          <w:b w:val="0"/>
          <w:sz w:val="20"/>
        </w:rPr>
        <w:t>землище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на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с.Дълго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поле</w:t>
      </w:r>
      <w:proofErr w:type="spellEnd"/>
      <w:r w:rsidRPr="005A59F4">
        <w:rPr>
          <w:rFonts w:ascii="Verdana" w:hAnsi="Verdana"/>
          <w:b w:val="0"/>
          <w:sz w:val="20"/>
        </w:rPr>
        <w:t xml:space="preserve">, </w:t>
      </w:r>
      <w:proofErr w:type="spellStart"/>
      <w:r w:rsidRPr="005A59F4">
        <w:rPr>
          <w:rFonts w:ascii="Verdana" w:hAnsi="Verdana"/>
          <w:b w:val="0"/>
          <w:sz w:val="20"/>
        </w:rPr>
        <w:t>община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Калояново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не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попада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в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границите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на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защитени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зони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от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мрежата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НАТУРА 2000. </w:t>
      </w:r>
      <w:proofErr w:type="spellStart"/>
      <w:r w:rsidRPr="005A59F4">
        <w:rPr>
          <w:rFonts w:ascii="Verdana" w:hAnsi="Verdana"/>
          <w:b w:val="0"/>
          <w:sz w:val="20"/>
        </w:rPr>
        <w:t>Най-близо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до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местоположението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на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предвиденото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за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реализиране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инвестиционно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предложение</w:t>
      </w:r>
      <w:proofErr w:type="spellEnd"/>
      <w:r w:rsidRPr="005A59F4">
        <w:rPr>
          <w:rFonts w:ascii="Verdana" w:hAnsi="Verdana"/>
          <w:b w:val="0"/>
          <w:sz w:val="20"/>
        </w:rPr>
        <w:t xml:space="preserve"> е </w:t>
      </w:r>
      <w:proofErr w:type="spellStart"/>
      <w:r w:rsidRPr="005A59F4">
        <w:rPr>
          <w:rFonts w:ascii="Verdana" w:hAnsi="Verdana"/>
          <w:b w:val="0"/>
          <w:sz w:val="20"/>
        </w:rPr>
        <w:t>защитена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зона</w:t>
      </w:r>
      <w:proofErr w:type="spellEnd"/>
      <w:r w:rsidRPr="005A59F4">
        <w:rPr>
          <w:rFonts w:ascii="Verdana" w:hAnsi="Verdana"/>
          <w:b w:val="0"/>
          <w:sz w:val="20"/>
        </w:rPr>
        <w:t>: BG0000429 „</w:t>
      </w:r>
      <w:proofErr w:type="spellStart"/>
      <w:r w:rsidRPr="005A59F4">
        <w:rPr>
          <w:rFonts w:ascii="Verdana" w:hAnsi="Verdana"/>
          <w:b w:val="0"/>
          <w:sz w:val="20"/>
        </w:rPr>
        <w:t>Река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Стряма</w:t>
      </w:r>
      <w:proofErr w:type="spellEnd"/>
      <w:r w:rsidRPr="005A59F4">
        <w:rPr>
          <w:rFonts w:ascii="Verdana" w:hAnsi="Verdana"/>
          <w:b w:val="0"/>
          <w:sz w:val="20"/>
        </w:rPr>
        <w:t xml:space="preserve">” </w:t>
      </w:r>
      <w:proofErr w:type="spellStart"/>
      <w:r w:rsidRPr="005A59F4">
        <w:rPr>
          <w:rFonts w:ascii="Verdana" w:hAnsi="Verdana"/>
          <w:b w:val="0"/>
          <w:sz w:val="20"/>
        </w:rPr>
        <w:t>за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опазване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на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природните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местообитания</w:t>
      </w:r>
      <w:proofErr w:type="spellEnd"/>
      <w:r w:rsidRPr="005A59F4">
        <w:rPr>
          <w:rFonts w:ascii="Verdana" w:hAnsi="Verdana"/>
          <w:b w:val="0"/>
          <w:sz w:val="20"/>
        </w:rPr>
        <w:t xml:space="preserve"> и </w:t>
      </w:r>
      <w:proofErr w:type="spellStart"/>
      <w:r w:rsidRPr="005A59F4">
        <w:rPr>
          <w:rFonts w:ascii="Verdana" w:hAnsi="Verdana"/>
          <w:b w:val="0"/>
          <w:sz w:val="20"/>
        </w:rPr>
        <w:t>на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дивата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флора</w:t>
      </w:r>
      <w:proofErr w:type="spellEnd"/>
      <w:r w:rsidRPr="005A59F4">
        <w:rPr>
          <w:rFonts w:ascii="Verdana" w:hAnsi="Verdana"/>
          <w:b w:val="0"/>
          <w:sz w:val="20"/>
        </w:rPr>
        <w:t xml:space="preserve"> и </w:t>
      </w:r>
      <w:proofErr w:type="spellStart"/>
      <w:r w:rsidRPr="005A59F4">
        <w:rPr>
          <w:rFonts w:ascii="Verdana" w:hAnsi="Verdana"/>
          <w:b w:val="0"/>
          <w:sz w:val="20"/>
        </w:rPr>
        <w:t>фауна</w:t>
      </w:r>
      <w:proofErr w:type="spellEnd"/>
      <w:r w:rsidRPr="005A59F4">
        <w:rPr>
          <w:rFonts w:ascii="Verdana" w:hAnsi="Verdana"/>
          <w:b w:val="0"/>
          <w:sz w:val="20"/>
        </w:rPr>
        <w:t xml:space="preserve">, </w:t>
      </w:r>
      <w:proofErr w:type="spellStart"/>
      <w:r w:rsidRPr="005A59F4">
        <w:rPr>
          <w:rFonts w:ascii="Verdana" w:hAnsi="Verdana"/>
          <w:b w:val="0"/>
          <w:sz w:val="20"/>
        </w:rPr>
        <w:t>обявена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със</w:t>
      </w:r>
      <w:proofErr w:type="spellEnd"/>
      <w:r w:rsidRPr="005A59F4">
        <w:rPr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Fonts w:ascii="Verdana" w:hAnsi="Verdana"/>
          <w:b w:val="0"/>
          <w:sz w:val="20"/>
        </w:rPr>
        <w:t>Заповед</w:t>
      </w:r>
      <w:proofErr w:type="spellEnd"/>
      <w:r w:rsidRPr="005A59F4">
        <w:rPr>
          <w:rFonts w:ascii="Verdana" w:hAnsi="Verdana"/>
          <w:b w:val="0"/>
          <w:sz w:val="20"/>
        </w:rPr>
        <w:t xml:space="preserve"> № РД – 333/31.05.2021 г. (Бр.54 </w:t>
      </w:r>
      <w:proofErr w:type="spellStart"/>
      <w:r w:rsidRPr="005A59F4">
        <w:rPr>
          <w:rFonts w:ascii="Verdana" w:hAnsi="Verdana"/>
          <w:b w:val="0"/>
          <w:sz w:val="20"/>
        </w:rPr>
        <w:t>от</w:t>
      </w:r>
      <w:proofErr w:type="spellEnd"/>
      <w:r w:rsidRPr="005A59F4">
        <w:rPr>
          <w:rFonts w:ascii="Verdana" w:hAnsi="Verdana"/>
          <w:b w:val="0"/>
          <w:sz w:val="20"/>
        </w:rPr>
        <w:t xml:space="preserve"> 29.06.2021 г.).</w:t>
      </w:r>
    </w:p>
    <w:p w:rsidR="00210FB2" w:rsidRDefault="00210FB2" w:rsidP="001258CD">
      <w:pPr>
        <w:pStyle w:val="Heading3"/>
        <w:ind w:firstLine="426"/>
        <w:jc w:val="both"/>
        <w:rPr>
          <w:rStyle w:val="FontStyle12"/>
          <w:rFonts w:ascii="Verdana" w:hAnsi="Verdana"/>
          <w:b w:val="0"/>
          <w:sz w:val="20"/>
        </w:rPr>
      </w:pPr>
      <w:r>
        <w:rPr>
          <w:rStyle w:val="FontStyle12"/>
          <w:rFonts w:ascii="Verdana" w:hAnsi="Verdana"/>
          <w:b w:val="0"/>
          <w:sz w:val="20"/>
          <w:lang w:val="bg-BG"/>
        </w:rPr>
        <w:t>П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лощ</w:t>
      </w:r>
      <w:proofErr w:type="spellEnd"/>
      <w:r>
        <w:rPr>
          <w:rStyle w:val="FontStyle12"/>
          <w:rFonts w:ascii="Verdana" w:hAnsi="Verdana"/>
          <w:b w:val="0"/>
          <w:sz w:val="20"/>
          <w:lang w:val="bg-BG"/>
        </w:rPr>
        <w:t>та</w:t>
      </w:r>
      <w:r w:rsidRPr="005A59F4">
        <w:rPr>
          <w:rStyle w:val="FontStyle12"/>
          <w:rFonts w:ascii="Verdana" w:hAnsi="Verdana"/>
          <w:b w:val="0"/>
          <w:sz w:val="20"/>
        </w:rPr>
        <w:t xml:space="preserve">, 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предмет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на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инвестиционното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предложение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не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попада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в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границите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на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защитени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територии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по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смисъла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на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 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Закона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за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защитените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5A59F4">
        <w:rPr>
          <w:rStyle w:val="FontStyle12"/>
          <w:rFonts w:ascii="Verdana" w:hAnsi="Verdana"/>
          <w:b w:val="0"/>
          <w:sz w:val="20"/>
        </w:rPr>
        <w:t>територии</w:t>
      </w:r>
      <w:proofErr w:type="spellEnd"/>
      <w:r w:rsidRPr="005A59F4">
        <w:rPr>
          <w:rStyle w:val="FontStyle12"/>
          <w:rFonts w:ascii="Verdana" w:hAnsi="Verdana"/>
          <w:b w:val="0"/>
          <w:sz w:val="20"/>
        </w:rPr>
        <w:t xml:space="preserve">. </w:t>
      </w:r>
    </w:p>
    <w:p w:rsidR="00210FB2" w:rsidRDefault="00210FB2" w:rsidP="001258CD">
      <w:pPr>
        <w:pStyle w:val="Heading3"/>
        <w:ind w:firstLine="426"/>
        <w:jc w:val="both"/>
        <w:rPr>
          <w:rFonts w:ascii="Verdana" w:hAnsi="Verdana"/>
          <w:b w:val="0"/>
          <w:sz w:val="20"/>
          <w:lang w:val="bg-BG"/>
        </w:rPr>
      </w:pPr>
      <w:r w:rsidRPr="005A59F4">
        <w:rPr>
          <w:rStyle w:val="FontStyle12"/>
          <w:rFonts w:ascii="Verdana" w:hAnsi="Verdana"/>
          <w:b w:val="0"/>
          <w:sz w:val="20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</w:t>
      </w:r>
      <w:r w:rsidRPr="005A59F4">
        <w:rPr>
          <w:rFonts w:ascii="Verdana" w:hAnsi="Verdana"/>
          <w:b w:val="0"/>
          <w:sz w:val="20"/>
          <w:lang w:val="bg-BG"/>
        </w:rPr>
        <w:t>31 ал.4 във връзка с ал.1 от Закона за биологичното разнообразие.</w:t>
      </w:r>
    </w:p>
    <w:p w:rsidR="00210FB2" w:rsidRDefault="00210FB2" w:rsidP="001258CD">
      <w:pPr>
        <w:pStyle w:val="Heading3"/>
        <w:ind w:firstLine="426"/>
        <w:jc w:val="both"/>
        <w:rPr>
          <w:rFonts w:ascii="Verdana" w:hAnsi="Verdana"/>
          <w:b w:val="0"/>
          <w:sz w:val="20"/>
          <w:lang w:val="bg-BG"/>
        </w:rPr>
      </w:pPr>
      <w:r w:rsidRPr="005A59F4">
        <w:rPr>
          <w:rFonts w:ascii="Verdana" w:hAnsi="Verdana"/>
          <w:b w:val="0"/>
          <w:sz w:val="20"/>
          <w:lang w:val="bg-BG"/>
        </w:rPr>
        <w:t>След преглед на представенат</w:t>
      </w:r>
      <w:r>
        <w:rPr>
          <w:rFonts w:ascii="Verdana" w:hAnsi="Verdana"/>
          <w:b w:val="0"/>
          <w:sz w:val="20"/>
          <w:lang w:val="bg-BG"/>
        </w:rPr>
        <w:t>а информация и на основание чл.39</w:t>
      </w:r>
      <w:r w:rsidRPr="005A59F4">
        <w:rPr>
          <w:rFonts w:ascii="Verdana" w:hAnsi="Verdana"/>
          <w:b w:val="0"/>
          <w:sz w:val="20"/>
          <w:lang w:val="bg-BG"/>
        </w:rPr>
        <w:t xml:space="preserve">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на инвестиционното предложение, реализацията му има вероятност да окаже значително отрицателно въздействие върху популации и местообитания на видове, предмет на опазване в защитените зони, поради следните </w:t>
      </w:r>
      <w:r>
        <w:rPr>
          <w:rFonts w:ascii="Verdana" w:hAnsi="Verdana"/>
          <w:b w:val="0"/>
          <w:sz w:val="20"/>
          <w:lang w:val="bg-BG"/>
        </w:rPr>
        <w:t>мотиви:</w:t>
      </w:r>
    </w:p>
    <w:p w:rsidR="00210FB2" w:rsidRDefault="00210FB2" w:rsidP="001258CD">
      <w:pPr>
        <w:ind w:firstLine="426"/>
        <w:jc w:val="both"/>
        <w:rPr>
          <w:rFonts w:ascii="Verdana" w:hAnsi="Verdana"/>
          <w:lang w:val="bg-BG"/>
        </w:rPr>
      </w:pPr>
      <w:bookmarkStart w:id="0" w:name="_GoBack"/>
      <w:bookmarkEnd w:id="0"/>
      <w:r w:rsidRPr="005A59F4">
        <w:rPr>
          <w:rFonts w:ascii="Verdana" w:hAnsi="Verdana"/>
          <w:lang w:val="bg-BG"/>
        </w:rPr>
        <w:t xml:space="preserve">На основание гореизложеното, следва </w:t>
      </w:r>
      <w:r w:rsidRPr="008E2FBD">
        <w:rPr>
          <w:rFonts w:ascii="Verdana" w:hAnsi="Verdana"/>
          <w:b/>
          <w:lang w:val="bg-BG"/>
        </w:rPr>
        <w:t xml:space="preserve">да се извърши оценка за степента на въздействие на инвестиционно предложение </w:t>
      </w:r>
      <w:proofErr w:type="spellStart"/>
      <w:r w:rsidRPr="008E2FBD">
        <w:rPr>
          <w:rFonts w:ascii="Verdana" w:hAnsi="Verdana"/>
          <w:b/>
        </w:rPr>
        <w:t>Добив</w:t>
      </w:r>
      <w:proofErr w:type="spellEnd"/>
      <w:r w:rsidRPr="008E2FBD">
        <w:rPr>
          <w:rFonts w:ascii="Verdana" w:hAnsi="Verdana"/>
          <w:b/>
        </w:rPr>
        <w:t xml:space="preserve"> и </w:t>
      </w:r>
      <w:proofErr w:type="spellStart"/>
      <w:r w:rsidRPr="008E2FBD">
        <w:rPr>
          <w:rFonts w:ascii="Verdana" w:hAnsi="Verdana"/>
          <w:b/>
        </w:rPr>
        <w:t>преработка</w:t>
      </w:r>
      <w:proofErr w:type="spellEnd"/>
      <w:r w:rsidRPr="008E2FBD">
        <w:rPr>
          <w:rFonts w:ascii="Verdana" w:hAnsi="Verdana"/>
          <w:b/>
        </w:rPr>
        <w:t xml:space="preserve"> </w:t>
      </w:r>
      <w:proofErr w:type="spellStart"/>
      <w:r w:rsidRPr="008E2FBD">
        <w:rPr>
          <w:rFonts w:ascii="Verdana" w:hAnsi="Verdana"/>
          <w:b/>
        </w:rPr>
        <w:t>на</w:t>
      </w:r>
      <w:proofErr w:type="spellEnd"/>
      <w:r w:rsidRPr="008E2FBD">
        <w:rPr>
          <w:rFonts w:ascii="Verdana" w:hAnsi="Verdana"/>
          <w:b/>
        </w:rPr>
        <w:t xml:space="preserve"> </w:t>
      </w:r>
      <w:proofErr w:type="spellStart"/>
      <w:r w:rsidRPr="008E2FBD">
        <w:rPr>
          <w:rFonts w:ascii="Verdana" w:hAnsi="Verdana"/>
          <w:b/>
        </w:rPr>
        <w:t>подземни</w:t>
      </w:r>
      <w:proofErr w:type="spellEnd"/>
      <w:r w:rsidRPr="008E2FBD">
        <w:rPr>
          <w:rFonts w:ascii="Verdana" w:hAnsi="Verdana"/>
          <w:b/>
        </w:rPr>
        <w:t xml:space="preserve"> </w:t>
      </w:r>
      <w:proofErr w:type="spellStart"/>
      <w:r w:rsidRPr="008E2FBD">
        <w:rPr>
          <w:rFonts w:ascii="Verdana" w:hAnsi="Verdana"/>
          <w:b/>
        </w:rPr>
        <w:t>богатства</w:t>
      </w:r>
      <w:proofErr w:type="spellEnd"/>
      <w:r w:rsidRPr="008E2FBD">
        <w:rPr>
          <w:rFonts w:ascii="Verdana" w:hAnsi="Verdana"/>
          <w:b/>
        </w:rPr>
        <w:t xml:space="preserve"> – </w:t>
      </w:r>
      <w:proofErr w:type="spellStart"/>
      <w:r w:rsidRPr="008E2FBD">
        <w:rPr>
          <w:rFonts w:ascii="Verdana" w:hAnsi="Verdana"/>
          <w:b/>
        </w:rPr>
        <w:t>строителни</w:t>
      </w:r>
      <w:proofErr w:type="spellEnd"/>
      <w:r w:rsidRPr="008E2FBD">
        <w:rPr>
          <w:rFonts w:ascii="Verdana" w:hAnsi="Verdana"/>
          <w:b/>
        </w:rPr>
        <w:t xml:space="preserve"> </w:t>
      </w:r>
      <w:proofErr w:type="spellStart"/>
      <w:r w:rsidRPr="008E2FBD">
        <w:rPr>
          <w:rFonts w:ascii="Verdana" w:hAnsi="Verdana"/>
          <w:b/>
        </w:rPr>
        <w:t>материали</w:t>
      </w:r>
      <w:proofErr w:type="spellEnd"/>
      <w:r w:rsidRPr="008E2FBD">
        <w:rPr>
          <w:rFonts w:ascii="Verdana" w:hAnsi="Verdana"/>
          <w:b/>
        </w:rPr>
        <w:t xml:space="preserve"> </w:t>
      </w:r>
      <w:proofErr w:type="spellStart"/>
      <w:r w:rsidRPr="008E2FBD">
        <w:rPr>
          <w:rFonts w:ascii="Verdana" w:hAnsi="Verdana"/>
          <w:b/>
        </w:rPr>
        <w:t>от</w:t>
      </w:r>
      <w:proofErr w:type="spellEnd"/>
      <w:r w:rsidRPr="008E2FBD">
        <w:rPr>
          <w:rFonts w:ascii="Verdana" w:hAnsi="Verdana"/>
          <w:b/>
        </w:rPr>
        <w:t xml:space="preserve"> </w:t>
      </w:r>
      <w:proofErr w:type="spellStart"/>
      <w:r w:rsidRPr="008E2FBD">
        <w:rPr>
          <w:rFonts w:ascii="Verdana" w:hAnsi="Verdana"/>
          <w:b/>
        </w:rPr>
        <w:t>находище</w:t>
      </w:r>
      <w:proofErr w:type="spellEnd"/>
      <w:r w:rsidRPr="008E2FBD">
        <w:rPr>
          <w:rFonts w:ascii="Verdana" w:hAnsi="Verdana"/>
          <w:b/>
        </w:rPr>
        <w:t xml:space="preserve"> „</w:t>
      </w:r>
      <w:proofErr w:type="spellStart"/>
      <w:r w:rsidRPr="008E2FBD">
        <w:rPr>
          <w:rFonts w:ascii="Verdana" w:hAnsi="Verdana"/>
          <w:b/>
        </w:rPr>
        <w:t>Инджова</w:t>
      </w:r>
      <w:proofErr w:type="spellEnd"/>
      <w:r w:rsidRPr="008E2FBD">
        <w:rPr>
          <w:rFonts w:ascii="Verdana" w:hAnsi="Verdana"/>
          <w:b/>
        </w:rPr>
        <w:t xml:space="preserve"> върба-3“.</w:t>
      </w:r>
    </w:p>
    <w:p w:rsidR="008F732E" w:rsidRDefault="008F732E" w:rsidP="001258CD">
      <w:pPr>
        <w:ind w:firstLine="90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1258CD">
      <w:pPr>
        <w:pStyle w:val="BodyText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210FB2">
        <w:rPr>
          <w:rFonts w:ascii="Verdana" w:hAnsi="Verdana" w:cs="Arial"/>
          <w:color w:val="000000"/>
          <w:lang w:val="bg-BG"/>
        </w:rPr>
        <w:t>Община Калояново</w:t>
      </w:r>
      <w:r w:rsidR="007634E1">
        <w:rPr>
          <w:rFonts w:ascii="Verdana" w:hAnsi="Verdana" w:cs="Arial"/>
          <w:color w:val="000000"/>
          <w:lang w:val="bg-BG"/>
        </w:rPr>
        <w:t>,</w:t>
      </w:r>
      <w:r w:rsidR="008F732E">
        <w:rPr>
          <w:rFonts w:ascii="Verdana" w:hAnsi="Verdana" w:cs="Arial"/>
          <w:color w:val="000000"/>
          <w:lang w:val="bg-BG"/>
        </w:rPr>
        <w:t xml:space="preserve"> </w:t>
      </w:r>
      <w:r w:rsidR="007634E1">
        <w:rPr>
          <w:rFonts w:ascii="Verdana" w:hAnsi="Verdana" w:cs="Arial"/>
          <w:color w:val="000000"/>
          <w:lang w:val="bg-BG"/>
        </w:rPr>
        <w:t>К</w:t>
      </w:r>
      <w:r w:rsidR="008F732E">
        <w:rPr>
          <w:rFonts w:ascii="Verdana" w:hAnsi="Verdana" w:cs="Arial"/>
          <w:color w:val="000000"/>
          <w:lang w:val="bg-BG"/>
        </w:rPr>
        <w:t>метство с.</w:t>
      </w:r>
      <w:r w:rsidR="00210FB2">
        <w:rPr>
          <w:rFonts w:ascii="Verdana" w:hAnsi="Verdana" w:cs="Arial"/>
          <w:color w:val="000000"/>
          <w:lang w:val="bg-BG"/>
        </w:rPr>
        <w:t>Дълго поле</w:t>
      </w:r>
      <w:r w:rsidR="007634E1">
        <w:rPr>
          <w:rFonts w:ascii="Verdana" w:hAnsi="Verdana" w:cs="Arial"/>
          <w:color w:val="000000"/>
          <w:lang w:val="bg-BG"/>
        </w:rPr>
        <w:t>, БД ИБР Пловдив и Министерство на енергетиката</w:t>
      </w:r>
    </w:p>
    <w:p w:rsidR="00EB1C3B" w:rsidRPr="006F6BA4" w:rsidRDefault="00F332D6" w:rsidP="001258CD">
      <w:pPr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5D0D92">
        <w:rPr>
          <w:rFonts w:ascii="Verdana" w:hAnsi="Verdana"/>
          <w:lang w:val="bg-BG"/>
        </w:rPr>
        <w:t xml:space="preserve"> 27</w:t>
      </w:r>
      <w:r w:rsidR="00F00508" w:rsidRPr="006F6BA4">
        <w:rPr>
          <w:rFonts w:ascii="Verdana" w:hAnsi="Verdana"/>
          <w:lang w:val="bg-BG"/>
        </w:rPr>
        <w:t>.</w:t>
      </w:r>
      <w:r w:rsidR="006F4E9D">
        <w:rPr>
          <w:rFonts w:ascii="Verdana" w:hAnsi="Verdana"/>
          <w:lang w:val="bg-BG"/>
        </w:rPr>
        <w:t>0</w:t>
      </w:r>
      <w:r w:rsidR="005D0D92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1258CD">
      <w:pPr>
        <w:pStyle w:val="BodyTextIndent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1258CD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1258CD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IDFont+F2">
    <w:altName w:val="Microsoft JhengHei 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7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258CD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10FB2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0D92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634E1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86404"/>
    <w:rsid w:val="00897940"/>
    <w:rsid w:val="008A2D78"/>
    <w:rsid w:val="008A6C2D"/>
    <w:rsid w:val="008F732E"/>
    <w:rsid w:val="00917EAF"/>
    <w:rsid w:val="009233AE"/>
    <w:rsid w:val="00936958"/>
    <w:rsid w:val="0094213F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0513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0AF3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2023-06-28T07:30:00Z</dcterms:created>
  <dcterms:modified xsi:type="dcterms:W3CDTF">2023-06-28T07:40:00Z</dcterms:modified>
</cp:coreProperties>
</file>