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800733" w:rsidRDefault="00076B82" w:rsidP="006F4E9D">
      <w:pPr>
        <w:ind w:right="-198" w:firstLine="90"/>
        <w:jc w:val="both"/>
        <w:rPr>
          <w:rFonts w:ascii="Verdana" w:hAnsi="Verdana"/>
          <w:bCs/>
          <w:noProof/>
          <w:lang w:val="bg-BG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F4E9D">
        <w:rPr>
          <w:rFonts w:ascii="Verdana" w:hAnsi="Verdana"/>
          <w:shd w:val="clear" w:color="auto" w:fill="FEFEFE"/>
          <w:lang w:val="bg-BG"/>
        </w:rPr>
        <w:t>постъпило</w:t>
      </w:r>
      <w:r w:rsidR="00CF6E54" w:rsidRPr="00B24BA5">
        <w:rPr>
          <w:rFonts w:ascii="Verdana" w:hAnsi="Verdana"/>
          <w:shd w:val="clear" w:color="auto" w:fill="FEFEFE"/>
          <w:lang w:val="bg-BG"/>
        </w:rPr>
        <w:t xml:space="preserve"> </w:t>
      </w:r>
      <w:r w:rsidR="006F4E9D">
        <w:rPr>
          <w:rFonts w:ascii="Verdana" w:hAnsi="Verdana"/>
          <w:shd w:val="clear" w:color="auto" w:fill="FEFEFE"/>
          <w:lang w:val="bg-BG"/>
        </w:rPr>
        <w:t>у</w:t>
      </w:r>
      <w:r w:rsidR="006F4E9D" w:rsidRPr="006F4E9D">
        <w:rPr>
          <w:rFonts w:ascii="Verdana" w:hAnsi="Verdana"/>
          <w:shd w:val="clear" w:color="auto" w:fill="FEFEFE"/>
          <w:lang w:val="bg-BG"/>
        </w:rPr>
        <w:t xml:space="preserve">ведомление с </w:t>
      </w:r>
      <w:r w:rsidR="00D42B53" w:rsidRPr="00D42B53">
        <w:rPr>
          <w:rFonts w:ascii="Verdana" w:hAnsi="Verdana"/>
          <w:shd w:val="clear" w:color="auto" w:fill="FEFEFE"/>
          <w:lang w:val="bg-BG"/>
        </w:rPr>
        <w:t xml:space="preserve">вх. № </w:t>
      </w:r>
      <w:r w:rsidR="00824611" w:rsidRPr="00824611">
        <w:rPr>
          <w:rFonts w:ascii="Verdana" w:hAnsi="Verdana"/>
          <w:shd w:val="clear" w:color="auto" w:fill="FEFEFE"/>
          <w:lang w:val="bg-BG"/>
        </w:rPr>
        <w:t xml:space="preserve">ОВОС-3368/10.11.2022г. за инвестиционно предложение (ИП): ИЗГРАЖДАНЕ НА 6 БРОЯ ЖИЛИЩНИ СГРАДИ, включващо и изграждане на сондажен кладенец, в ПИ с идентификатор 06077.40.692, с площ от 4500 </w:t>
      </w:r>
      <w:proofErr w:type="spellStart"/>
      <w:r w:rsidR="00824611" w:rsidRPr="00824611">
        <w:rPr>
          <w:rFonts w:ascii="Verdana" w:hAnsi="Verdana"/>
          <w:shd w:val="clear" w:color="auto" w:fill="FEFEFE"/>
          <w:lang w:val="bg-BG"/>
        </w:rPr>
        <w:t>кв.м</w:t>
      </w:r>
      <w:proofErr w:type="spellEnd"/>
      <w:r w:rsidR="00824611" w:rsidRPr="00824611">
        <w:rPr>
          <w:rFonts w:ascii="Verdana" w:hAnsi="Verdana"/>
          <w:shd w:val="clear" w:color="auto" w:fill="FEFEFE"/>
          <w:lang w:val="bg-BG"/>
        </w:rPr>
        <w:t>,  с НТП: Нива, землище на с. Браниполе, Община Родопи, Област Пловдив и становище на БД ИБР-Пловдив с изх. №ПУ-01-1205(1)/11.01.2023г.</w:t>
      </w:r>
      <w:r w:rsidR="00800733" w:rsidRPr="00824611">
        <w:rPr>
          <w:rFonts w:ascii="Verdana" w:hAnsi="Verdana"/>
          <w:shd w:val="clear" w:color="auto" w:fill="FEFEFE"/>
          <w:lang w:val="bg-BG"/>
        </w:rPr>
        <w:t>,</w:t>
      </w:r>
      <w:r w:rsidR="00800733" w:rsidRPr="004343B4">
        <w:rPr>
          <w:rFonts w:ascii="Verdana" w:hAnsi="Verdana"/>
          <w:shd w:val="clear" w:color="auto" w:fill="FEFEFE"/>
        </w:rPr>
        <w:t xml:space="preserve"> с </w:t>
      </w:r>
      <w:proofErr w:type="spellStart"/>
      <w:r w:rsidR="00800733" w:rsidRPr="004343B4">
        <w:rPr>
          <w:rFonts w:ascii="Verdana" w:hAnsi="Verdana"/>
          <w:shd w:val="clear" w:color="auto" w:fill="FEFEFE"/>
        </w:rPr>
        <w:t>възложител</w:t>
      </w:r>
      <w:proofErr w:type="spellEnd"/>
      <w:r w:rsidR="00800733" w:rsidRPr="004343B4">
        <w:rPr>
          <w:rFonts w:ascii="Verdana" w:hAnsi="Verdana"/>
          <w:shd w:val="clear" w:color="auto" w:fill="FEFEFE"/>
        </w:rPr>
        <w:t>:</w:t>
      </w:r>
      <w:r w:rsidR="00800733" w:rsidRPr="004343B4">
        <w:rPr>
          <w:rFonts w:ascii="Verdana" w:hAnsi="Verdana"/>
          <w:kern w:val="32"/>
          <w:lang w:eastAsia="x-none"/>
        </w:rPr>
        <w:t xml:space="preserve"> </w:t>
      </w:r>
      <w:r w:rsidR="00824611" w:rsidRPr="00824611">
        <w:rPr>
          <w:rFonts w:ascii="Verdana" w:hAnsi="Verdana"/>
          <w:kern w:val="32"/>
          <w:lang w:eastAsia="x-none"/>
        </w:rPr>
        <w:t>В. ИВАНОВА</w:t>
      </w:r>
      <w:r w:rsidR="004F2B59" w:rsidRPr="00BF60C8">
        <w:rPr>
          <w:rFonts w:ascii="Verdana" w:hAnsi="Verdana"/>
          <w:kern w:val="32"/>
          <w:lang w:eastAsia="x-none"/>
        </w:rPr>
        <w:t>,</w:t>
      </w:r>
      <w:r w:rsidR="004F2B59" w:rsidRPr="006F6BA4">
        <w:rPr>
          <w:rFonts w:ascii="Verdana" w:hAnsi="Verdana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основание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чл</w:t>
      </w:r>
      <w:proofErr w:type="spellEnd"/>
      <w:r w:rsidR="00115E43" w:rsidRPr="006F6BA4">
        <w:rPr>
          <w:rFonts w:ascii="Verdana" w:hAnsi="Verdana" w:cs="Arial"/>
          <w:color w:val="000000"/>
        </w:rPr>
        <w:t>. 5, ал. 1 от </w:t>
      </w:r>
      <w:r w:rsidR="00115E43" w:rsidRPr="006F6BA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6F6BA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Наредбата за ОВОС, </w:t>
      </w:r>
      <w:proofErr w:type="spellStart"/>
      <w:r w:rsidR="00115E43" w:rsidRPr="006F6BA4">
        <w:rPr>
          <w:rFonts w:ascii="Verdana" w:hAnsi="Verdana" w:cs="Arial"/>
          <w:color w:val="000000"/>
        </w:rPr>
        <w:t>Регионална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инспекция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по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околна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среда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6F6BA4">
        <w:rPr>
          <w:rFonts w:ascii="Verdana" w:hAnsi="Verdana" w:cs="Arial"/>
          <w:color w:val="000000"/>
        </w:rPr>
        <w:t>водите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6F6BA4">
        <w:rPr>
          <w:rFonts w:ascii="Verdana" w:hAnsi="Verdana" w:cs="Arial"/>
          <w:color w:val="000000"/>
        </w:rPr>
        <w:t>Пловдив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6F6BA4">
        <w:rPr>
          <w:rFonts w:ascii="Verdana" w:hAnsi="Verdana" w:cs="Arial"/>
          <w:color w:val="000000"/>
        </w:rPr>
        <w:t>Пловдив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6F6BA4">
        <w:rPr>
          <w:rFonts w:ascii="Verdana" w:hAnsi="Verdana" w:cs="Arial"/>
          <w:color w:val="000000"/>
        </w:rPr>
        <w:t>информира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за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следното</w:t>
      </w:r>
      <w:proofErr w:type="spellEnd"/>
      <w:r w:rsidR="00115E43" w:rsidRPr="006F6BA4">
        <w:rPr>
          <w:rFonts w:ascii="Verdana" w:hAnsi="Verdana" w:cs="Arial"/>
          <w:color w:val="000000"/>
        </w:rPr>
        <w:t>:</w:t>
      </w:r>
    </w:p>
    <w:p w:rsidR="00CB11AB" w:rsidRPr="006F6BA4" w:rsidRDefault="00C911D7" w:rsidP="006F4E9D">
      <w:pPr>
        <w:spacing w:before="120"/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BF60C8" w:rsidRDefault="00BF60C8" w:rsidP="00BF60C8">
      <w:pPr>
        <w:ind w:right="-198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</w:p>
    <w:p w:rsidR="00BF60C8" w:rsidRPr="00824611" w:rsidRDefault="00BF60C8" w:rsidP="00824611">
      <w:pPr>
        <w:ind w:right="-198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  <w:r w:rsidR="00D42B53">
        <w:rPr>
          <w:rFonts w:ascii="Verdana" w:hAnsi="Verdana"/>
          <w:lang w:val="bg-BG"/>
        </w:rPr>
        <w:t>И</w:t>
      </w:r>
      <w:r w:rsidR="00D42B53" w:rsidRPr="00D42B53">
        <w:rPr>
          <w:rFonts w:ascii="Verdana" w:hAnsi="Verdana"/>
          <w:lang w:val="bg-BG"/>
        </w:rPr>
        <w:t xml:space="preserve">нвестиционно предложение </w:t>
      </w:r>
      <w:r w:rsidR="00824611" w:rsidRPr="00824611">
        <w:rPr>
          <w:rFonts w:ascii="Verdana" w:hAnsi="Verdana"/>
          <w:lang w:val="bg-BG"/>
        </w:rPr>
        <w:t>попада в обхвата на т. 10, буква „б“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</w:t>
      </w:r>
    </w:p>
    <w:p w:rsidR="00D42B53" w:rsidRDefault="00D42B53" w:rsidP="00D42B53">
      <w:pPr>
        <w:ind w:right="-198" w:firstLine="90"/>
        <w:jc w:val="both"/>
        <w:rPr>
          <w:rFonts w:ascii="Verdana" w:hAnsi="Verdana"/>
          <w:b/>
          <w:lang w:val="bg-BG"/>
        </w:rPr>
      </w:pPr>
    </w:p>
    <w:p w:rsidR="00251196" w:rsidRDefault="00C911D7" w:rsidP="006F4E9D">
      <w:pPr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824611" w:rsidRPr="00824611" w:rsidRDefault="00824611" w:rsidP="00824611">
      <w:pPr>
        <w:jc w:val="both"/>
        <w:rPr>
          <w:rFonts w:ascii="Verdana" w:hAnsi="Verdana"/>
          <w:lang w:val="bg-BG"/>
        </w:rPr>
      </w:pPr>
      <w:r w:rsidRPr="00824611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BG0001033 „Брестовица“.</w:t>
      </w:r>
    </w:p>
    <w:p w:rsidR="00D42B53" w:rsidRDefault="00D42B53" w:rsidP="006F4E9D">
      <w:pPr>
        <w:pStyle w:val="a6"/>
        <w:ind w:right="-198" w:firstLine="90"/>
        <w:jc w:val="both"/>
        <w:rPr>
          <w:rFonts w:ascii="Verdana" w:hAnsi="Verdana" w:cs="Arial"/>
          <w:color w:val="000000"/>
          <w:lang w:val="bg-BG"/>
        </w:rPr>
      </w:pPr>
    </w:p>
    <w:p w:rsidR="00072166" w:rsidRPr="006F6BA4" w:rsidRDefault="00A014AC" w:rsidP="00D42B53">
      <w:pPr>
        <w:pStyle w:val="a6"/>
        <w:ind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6F6BA4">
        <w:rPr>
          <w:rFonts w:ascii="Verdana" w:hAnsi="Verdana" w:cs="Arial"/>
          <w:color w:val="000000"/>
          <w:lang w:val="bg-BG"/>
        </w:rPr>
        <w:t xml:space="preserve">Община </w:t>
      </w:r>
      <w:r w:rsidR="00824611">
        <w:rPr>
          <w:rFonts w:ascii="Verdana" w:hAnsi="Verdana" w:cs="Arial"/>
          <w:color w:val="000000"/>
          <w:lang w:val="bg-BG"/>
        </w:rPr>
        <w:t>Родопи, К</w:t>
      </w:r>
      <w:r w:rsidR="00D42B53">
        <w:rPr>
          <w:rFonts w:ascii="Verdana" w:hAnsi="Verdana" w:cs="Arial"/>
          <w:color w:val="000000"/>
          <w:lang w:val="bg-BG"/>
        </w:rPr>
        <w:t>метство с.</w:t>
      </w:r>
      <w:r w:rsidR="00824611">
        <w:rPr>
          <w:rFonts w:ascii="Verdana" w:hAnsi="Verdana" w:cs="Arial"/>
          <w:color w:val="000000"/>
          <w:lang w:val="bg-BG"/>
        </w:rPr>
        <w:t xml:space="preserve"> Браниполе и БД ИБР-Пловдив</w:t>
      </w:r>
    </w:p>
    <w:p w:rsidR="00EB1C3B" w:rsidRPr="006F6BA4" w:rsidRDefault="00F332D6" w:rsidP="00D42B53">
      <w:pPr>
        <w:ind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824611">
        <w:rPr>
          <w:rFonts w:ascii="Verdana" w:hAnsi="Verdana"/>
          <w:lang w:val="bg-BG"/>
        </w:rPr>
        <w:t xml:space="preserve"> 20</w:t>
      </w:r>
      <w:r w:rsidR="00F00508" w:rsidRPr="006F6BA4">
        <w:rPr>
          <w:rFonts w:ascii="Verdana" w:hAnsi="Verdana"/>
          <w:lang w:val="bg-BG"/>
        </w:rPr>
        <w:t>.</w:t>
      </w:r>
      <w:r w:rsidR="006F4E9D">
        <w:rPr>
          <w:rFonts w:ascii="Verdana" w:hAnsi="Verdana"/>
          <w:lang w:val="bg-BG"/>
        </w:rPr>
        <w:t>01</w:t>
      </w:r>
      <w:r w:rsidR="00571C90" w:rsidRPr="006F6BA4">
        <w:rPr>
          <w:rFonts w:ascii="Verdana" w:hAnsi="Verdana"/>
          <w:lang w:val="bg-BG"/>
        </w:rPr>
        <w:t>.202</w:t>
      </w:r>
      <w:r w:rsidR="006F4E9D">
        <w:rPr>
          <w:rFonts w:ascii="Verdana" w:hAnsi="Verdana"/>
          <w:lang w:val="bg-BG"/>
        </w:rPr>
        <w:t>3</w:t>
      </w:r>
      <w:r w:rsidR="00F00508" w:rsidRPr="006F6BA4">
        <w:rPr>
          <w:rFonts w:ascii="Verdana" w:hAnsi="Verdana"/>
          <w:lang w:val="bg-BG"/>
        </w:rPr>
        <w:t>г</w:t>
      </w:r>
      <w:bookmarkStart w:id="0" w:name="_GoBack"/>
      <w:bookmarkEnd w:id="0"/>
      <w:r w:rsidR="00F00508" w:rsidRPr="006F6BA4">
        <w:rPr>
          <w:rFonts w:ascii="Verdana" w:hAnsi="Verdana"/>
          <w:lang w:val="bg-BG"/>
        </w:rPr>
        <w:t>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24611"/>
    <w:rsid w:val="0083338D"/>
    <w:rsid w:val="008423B6"/>
    <w:rsid w:val="008423C8"/>
    <w:rsid w:val="00854531"/>
    <w:rsid w:val="00863E58"/>
    <w:rsid w:val="00897940"/>
    <w:rsid w:val="008A2D78"/>
    <w:rsid w:val="008A6C2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7CD6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7</cp:revision>
  <dcterms:created xsi:type="dcterms:W3CDTF">2023-01-13T09:01:00Z</dcterms:created>
  <dcterms:modified xsi:type="dcterms:W3CDTF">2023-01-26T11:42:00Z</dcterms:modified>
</cp:coreProperties>
</file>