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1540" w:rsidRDefault="00076B82" w:rsidP="004D1540">
      <w:pPr>
        <w:spacing w:line="240" w:lineRule="exact"/>
        <w:ind w:left="142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инвестиционно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r w:rsidR="008E07BE" w:rsidRPr="008E07BE">
        <w:rPr>
          <w:rFonts w:ascii="Verdana" w:hAnsi="Verdana"/>
          <w:lang w:val="ru-RU"/>
        </w:rPr>
        <w:t xml:space="preserve">с </w:t>
      </w:r>
      <w:proofErr w:type="spellStart"/>
      <w:r w:rsidR="008E07BE" w:rsidRPr="008E07BE">
        <w:rPr>
          <w:rFonts w:ascii="Verdana" w:hAnsi="Verdana"/>
          <w:lang w:val="ru-RU"/>
        </w:rPr>
        <w:t>вх</w:t>
      </w:r>
      <w:proofErr w:type="spellEnd"/>
      <w:r w:rsidR="008E07BE" w:rsidRPr="008E07BE">
        <w:rPr>
          <w:rFonts w:ascii="Verdana" w:hAnsi="Verdana"/>
          <w:lang w:val="ru-RU"/>
        </w:rPr>
        <w:t xml:space="preserve">. № ОВОС-769/17.03.2026г. за </w:t>
      </w:r>
      <w:proofErr w:type="spellStart"/>
      <w:r w:rsidR="008E07BE" w:rsidRPr="008E07BE">
        <w:rPr>
          <w:rFonts w:ascii="Verdana" w:hAnsi="Verdana"/>
          <w:lang w:val="ru-RU"/>
        </w:rPr>
        <w:t>инвестиционно</w:t>
      </w:r>
      <w:proofErr w:type="spellEnd"/>
      <w:r w:rsidR="008E07BE" w:rsidRPr="008E07BE">
        <w:rPr>
          <w:rFonts w:ascii="Verdana" w:hAnsi="Verdana"/>
          <w:lang w:val="ru-RU"/>
        </w:rPr>
        <w:t xml:space="preserve"> предложение „</w:t>
      </w:r>
      <w:proofErr w:type="spellStart"/>
      <w:r w:rsidR="008E07BE" w:rsidRPr="008E07BE">
        <w:rPr>
          <w:rFonts w:ascii="Verdana" w:hAnsi="Verdana"/>
          <w:lang w:val="ru-RU"/>
        </w:rPr>
        <w:t>Добавяне</w:t>
      </w:r>
      <w:proofErr w:type="spellEnd"/>
      <w:r w:rsidR="008E07BE" w:rsidRPr="008E07BE">
        <w:rPr>
          <w:rFonts w:ascii="Verdana" w:hAnsi="Verdana"/>
          <w:lang w:val="ru-RU"/>
        </w:rPr>
        <w:t xml:space="preserve"> на нова </w:t>
      </w:r>
      <w:proofErr w:type="spellStart"/>
      <w:r w:rsidR="008E07BE" w:rsidRPr="008E07BE">
        <w:rPr>
          <w:rFonts w:ascii="Verdana" w:hAnsi="Verdana"/>
          <w:lang w:val="ru-RU"/>
        </w:rPr>
        <w:t>дейност</w:t>
      </w:r>
      <w:proofErr w:type="spellEnd"/>
      <w:r w:rsidR="008E07BE" w:rsidRPr="008E07BE">
        <w:rPr>
          <w:rFonts w:ascii="Verdana" w:hAnsi="Verdana"/>
          <w:lang w:val="ru-RU"/>
        </w:rPr>
        <w:t xml:space="preserve"> за </w:t>
      </w:r>
      <w:proofErr w:type="spellStart"/>
      <w:r w:rsidR="008E07BE" w:rsidRPr="008E07BE">
        <w:rPr>
          <w:rFonts w:ascii="Verdana" w:hAnsi="Verdana"/>
          <w:lang w:val="ru-RU"/>
        </w:rPr>
        <w:t>отпадък</w:t>
      </w:r>
      <w:proofErr w:type="spellEnd"/>
      <w:r w:rsidR="008E07BE" w:rsidRPr="008E07BE">
        <w:rPr>
          <w:rFonts w:ascii="Verdana" w:hAnsi="Verdana"/>
          <w:lang w:val="ru-RU"/>
        </w:rPr>
        <w:t xml:space="preserve"> с код 16 01 03-излезли от </w:t>
      </w:r>
      <w:proofErr w:type="spellStart"/>
      <w:r w:rsidR="008E07BE" w:rsidRPr="008E07BE">
        <w:rPr>
          <w:rFonts w:ascii="Verdana" w:hAnsi="Verdana"/>
          <w:lang w:val="ru-RU"/>
        </w:rPr>
        <w:t>употреба</w:t>
      </w:r>
      <w:proofErr w:type="spellEnd"/>
      <w:r w:rsidR="008E07BE" w:rsidRPr="008E07BE">
        <w:rPr>
          <w:rFonts w:ascii="Verdana" w:hAnsi="Verdana"/>
          <w:lang w:val="ru-RU"/>
        </w:rPr>
        <w:t xml:space="preserve"> </w:t>
      </w:r>
      <w:proofErr w:type="spellStart"/>
      <w:r w:rsidR="008E07BE" w:rsidRPr="008E07BE">
        <w:rPr>
          <w:rFonts w:ascii="Verdana" w:hAnsi="Verdana"/>
          <w:lang w:val="ru-RU"/>
        </w:rPr>
        <w:t>гуми</w:t>
      </w:r>
      <w:proofErr w:type="spellEnd"/>
      <w:r w:rsidR="008E07BE" w:rsidRPr="008E07BE">
        <w:rPr>
          <w:rFonts w:ascii="Verdana" w:hAnsi="Verdana"/>
          <w:lang w:val="ru-RU"/>
        </w:rPr>
        <w:t xml:space="preserve"> за площадка 1 с местонахождение: с. </w:t>
      </w:r>
      <w:proofErr w:type="spellStart"/>
      <w:r w:rsidR="008E07BE" w:rsidRPr="008E07BE">
        <w:rPr>
          <w:rFonts w:ascii="Verdana" w:hAnsi="Verdana"/>
          <w:lang w:val="ru-RU"/>
        </w:rPr>
        <w:t>Катуница</w:t>
      </w:r>
      <w:proofErr w:type="spellEnd"/>
      <w:r w:rsidR="008E07BE" w:rsidRPr="008E07BE">
        <w:rPr>
          <w:rFonts w:ascii="Verdana" w:hAnsi="Verdana"/>
          <w:lang w:val="ru-RU"/>
        </w:rPr>
        <w:t xml:space="preserve">, </w:t>
      </w:r>
      <w:proofErr w:type="spellStart"/>
      <w:r w:rsidR="008E07BE" w:rsidRPr="008E07BE">
        <w:rPr>
          <w:rFonts w:ascii="Verdana" w:hAnsi="Verdana"/>
          <w:lang w:val="ru-RU"/>
        </w:rPr>
        <w:t>област</w:t>
      </w:r>
      <w:proofErr w:type="spellEnd"/>
      <w:r w:rsidR="008E07BE" w:rsidRPr="008E07BE">
        <w:rPr>
          <w:rFonts w:ascii="Verdana" w:hAnsi="Verdana"/>
          <w:lang w:val="ru-RU"/>
        </w:rPr>
        <w:t xml:space="preserve"> Пловдив, община </w:t>
      </w:r>
      <w:proofErr w:type="spellStart"/>
      <w:r w:rsidR="008E07BE" w:rsidRPr="008E07BE">
        <w:rPr>
          <w:rFonts w:ascii="Verdana" w:hAnsi="Verdana"/>
          <w:lang w:val="ru-RU"/>
        </w:rPr>
        <w:t>Садово</w:t>
      </w:r>
      <w:proofErr w:type="spellEnd"/>
      <w:r w:rsidR="008E07BE" w:rsidRPr="008E07BE">
        <w:rPr>
          <w:rFonts w:ascii="Verdana" w:hAnsi="Verdana"/>
          <w:lang w:val="ru-RU"/>
        </w:rPr>
        <w:t xml:space="preserve">, </w:t>
      </w:r>
      <w:proofErr w:type="spellStart"/>
      <w:r w:rsidR="008E07BE" w:rsidRPr="008E07BE">
        <w:rPr>
          <w:rFonts w:ascii="Verdana" w:hAnsi="Verdana"/>
          <w:lang w:val="ru-RU"/>
        </w:rPr>
        <w:t>Стопански</w:t>
      </w:r>
      <w:proofErr w:type="spellEnd"/>
      <w:r w:rsidR="008E07BE" w:rsidRPr="008E07BE">
        <w:rPr>
          <w:rFonts w:ascii="Verdana" w:hAnsi="Verdana"/>
          <w:lang w:val="ru-RU"/>
        </w:rPr>
        <w:t xml:space="preserve"> двор, УПИ III, кв.87 </w:t>
      </w:r>
      <w:proofErr w:type="gramStart"/>
      <w:r w:rsidR="008E07BE" w:rsidRPr="008E07BE">
        <w:rPr>
          <w:rFonts w:ascii="Verdana" w:hAnsi="Verdana"/>
          <w:lang w:val="ru-RU"/>
        </w:rPr>
        <w:t>по плана</w:t>
      </w:r>
      <w:proofErr w:type="gramEnd"/>
      <w:r w:rsidR="008E07BE" w:rsidRPr="008E07BE">
        <w:rPr>
          <w:rFonts w:ascii="Verdana" w:hAnsi="Verdana"/>
          <w:lang w:val="ru-RU"/>
        </w:rPr>
        <w:t xml:space="preserve"> на с. </w:t>
      </w:r>
      <w:proofErr w:type="spellStart"/>
      <w:r w:rsidR="008E07BE" w:rsidRPr="008E07BE">
        <w:rPr>
          <w:rFonts w:ascii="Verdana" w:hAnsi="Verdana"/>
          <w:lang w:val="ru-RU"/>
        </w:rPr>
        <w:t>Катуница</w:t>
      </w:r>
      <w:proofErr w:type="spellEnd"/>
      <w:r w:rsidR="008E07BE" w:rsidRPr="008E07BE">
        <w:rPr>
          <w:rFonts w:ascii="Verdana" w:hAnsi="Verdana"/>
          <w:lang w:val="ru-RU"/>
        </w:rPr>
        <w:t>“</w:t>
      </w:r>
      <w:r w:rsidR="002530BD">
        <w:rPr>
          <w:rFonts w:ascii="Verdana" w:hAnsi="Verdana"/>
          <w:lang w:val="bg-BG"/>
        </w:rPr>
        <w:t xml:space="preserve">, с възложител </w:t>
      </w:r>
      <w:r w:rsidR="008E07BE" w:rsidRPr="008E07BE">
        <w:rPr>
          <w:rFonts w:ascii="Verdana" w:hAnsi="Verdana"/>
          <w:lang w:val="bg-BG"/>
        </w:rPr>
        <w:t>„ШИКО“ЕООД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0D71C4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r w:rsidR="007C0A15" w:rsidRPr="007C0A15">
        <w:rPr>
          <w:rFonts w:ascii="Verdana" w:hAnsi="Verdana"/>
          <w:shd w:val="clear" w:color="auto" w:fill="FEFEFE"/>
        </w:rPr>
        <w:t xml:space="preserve">попада </w:t>
      </w:r>
      <w:proofErr w:type="gramStart"/>
      <w:r w:rsidR="007C0A15" w:rsidRPr="007C0A15">
        <w:rPr>
          <w:rFonts w:ascii="Verdana" w:hAnsi="Verdana"/>
          <w:shd w:val="clear" w:color="auto" w:fill="FEFEFE"/>
        </w:rPr>
        <w:t xml:space="preserve">в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обхвата</w:t>
      </w:r>
      <w:proofErr w:type="spellEnd"/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8E07BE">
        <w:rPr>
          <w:rFonts w:ascii="Verdana" w:hAnsi="Verdana"/>
          <w:shd w:val="clear" w:color="auto" w:fill="FEFEFE"/>
        </w:rPr>
        <w:t>т.</w:t>
      </w:r>
      <w:r w:rsidR="008E07BE" w:rsidRPr="008E07BE">
        <w:rPr>
          <w:rFonts w:ascii="Verdana" w:hAnsi="Verdana"/>
          <w:shd w:val="clear" w:color="auto" w:fill="FEFEFE"/>
        </w:rPr>
        <w:t xml:space="preserve">11,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буква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„б“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от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Приложение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№ 2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от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Закона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за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опазване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околната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среда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/ЗООС/ и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основание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чл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ал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. 1, т. 2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от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същия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закон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подлежи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преценяване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необходимостта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от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извършване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</w:t>
      </w:r>
      <w:proofErr w:type="spellStart"/>
      <w:r w:rsidR="008E07BE" w:rsidRPr="008E07BE">
        <w:rPr>
          <w:rFonts w:ascii="Verdana" w:hAnsi="Verdana"/>
          <w:shd w:val="clear" w:color="auto" w:fill="FEFEFE"/>
        </w:rPr>
        <w:t>на</w:t>
      </w:r>
      <w:proofErr w:type="spellEnd"/>
      <w:r w:rsidR="008E07BE" w:rsidRPr="008E07BE">
        <w:rPr>
          <w:rFonts w:ascii="Verdana" w:hAnsi="Verdana"/>
          <w:shd w:val="clear" w:color="auto" w:fill="FEFEFE"/>
        </w:rPr>
        <w:t xml:space="preserve"> ОВОС</w:t>
      </w:r>
      <w:r w:rsidR="008E07BE">
        <w:rPr>
          <w:rFonts w:ascii="Verdana" w:hAnsi="Verdana"/>
          <w:shd w:val="clear" w:color="auto" w:fill="FEFEFE"/>
          <w:lang w:val="bg-BG"/>
        </w:rPr>
        <w:t>.</w:t>
      </w:r>
    </w:p>
    <w:p w:rsidR="008E07BE" w:rsidRPr="008E07BE" w:rsidRDefault="008E07BE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8E07BE" w:rsidRDefault="008E07BE" w:rsidP="00952CC0">
      <w:pPr>
        <w:spacing w:after="120"/>
        <w:jc w:val="both"/>
        <w:rPr>
          <w:rFonts w:ascii="Verdana" w:hAnsi="Verdana"/>
          <w:lang w:val="bg-BG"/>
        </w:rPr>
      </w:pPr>
      <w:r w:rsidRPr="008E07BE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„Река-Чая”.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8E07BE">
        <w:rPr>
          <w:rFonts w:ascii="Verdana" w:hAnsi="Verdana" w:cs="Arial"/>
          <w:color w:val="000000"/>
          <w:lang w:val="bg-BG"/>
        </w:rPr>
        <w:t>Садово и Кметство Катуница</w:t>
      </w:r>
      <w:bookmarkStart w:id="0" w:name="_GoBack"/>
      <w:bookmarkEnd w:id="0"/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24CEF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4D1540">
        <w:rPr>
          <w:rFonts w:ascii="Verdana" w:hAnsi="Verdana"/>
          <w:lang w:val="bg-BG"/>
        </w:rPr>
        <w:t>4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E07BE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E3C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7</cp:revision>
  <dcterms:created xsi:type="dcterms:W3CDTF">2026-02-17T09:36:00Z</dcterms:created>
  <dcterms:modified xsi:type="dcterms:W3CDTF">2026-04-15T05:58:00Z</dcterms:modified>
</cp:coreProperties>
</file>