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7688C" w:rsidRDefault="00076B82" w:rsidP="0047688C">
      <w:pPr>
        <w:shd w:val="clear" w:color="auto" w:fill="FFFFFF"/>
        <w:jc w:val="both"/>
        <w:rPr>
          <w:rFonts w:ascii="Verdana" w:hAnsi="Verdana"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47688C" w:rsidRPr="00B8366F">
        <w:rPr>
          <w:rFonts w:ascii="Verdana" w:hAnsi="Verdana"/>
          <w:lang w:val="ru-RU"/>
        </w:rPr>
        <w:t>Уведомление с вх. № ОВОС-394/11.02.2026г. и</w:t>
      </w:r>
      <w:r w:rsidR="0047688C" w:rsidRPr="00B8366F">
        <w:rPr>
          <w:rFonts w:ascii="Verdana" w:hAnsi="Verdana"/>
        </w:rPr>
        <w:t xml:space="preserve"> </w:t>
      </w:r>
      <w:r w:rsidR="0047688C" w:rsidRPr="00B8366F">
        <w:rPr>
          <w:rFonts w:ascii="Verdana" w:hAnsi="Verdana"/>
          <w:shd w:val="clear" w:color="auto" w:fill="FEFEFE"/>
          <w:lang w:val="ru-RU"/>
        </w:rPr>
        <w:t>допълнителна информация с вх. № ОВОС-394</w:t>
      </w:r>
      <w:r w:rsidR="0047688C" w:rsidRPr="00B8366F">
        <w:rPr>
          <w:rFonts w:ascii="Verdana" w:hAnsi="Verdana"/>
          <w:shd w:val="clear" w:color="auto" w:fill="FEFEFE"/>
        </w:rPr>
        <w:t>-</w:t>
      </w:r>
      <w:r w:rsidR="0047688C" w:rsidRPr="00B8366F">
        <w:rPr>
          <w:rFonts w:ascii="Verdana" w:hAnsi="Verdana"/>
          <w:shd w:val="clear" w:color="auto" w:fill="FEFEFE"/>
          <w:lang w:val="bg-BG"/>
        </w:rPr>
        <w:t>4</w:t>
      </w:r>
      <w:r w:rsidR="0047688C" w:rsidRPr="00B8366F">
        <w:rPr>
          <w:rFonts w:ascii="Verdana" w:hAnsi="Verdana"/>
          <w:shd w:val="clear" w:color="auto" w:fill="FEFEFE"/>
          <w:lang w:val="ru-RU"/>
        </w:rPr>
        <w:t xml:space="preserve">/08.05.2026г. за ИП: </w:t>
      </w:r>
      <w:r w:rsidR="0047688C" w:rsidRPr="00B8366F">
        <w:rPr>
          <w:rFonts w:ascii="Verdana" w:hAnsi="Verdana"/>
          <w:b/>
          <w:lang w:val="bg-BG"/>
        </w:rPr>
        <w:t>„</w:t>
      </w:r>
      <w:r w:rsidR="0047688C" w:rsidRPr="00B8366F">
        <w:rPr>
          <w:rFonts w:ascii="Verdana" w:hAnsi="Verdana"/>
          <w:b/>
          <w:color w:val="000000"/>
          <w:lang w:val="bg-BG" w:eastAsia="bg-BG"/>
        </w:rPr>
        <w:t xml:space="preserve">Изменение на ПУП-ПРЗ за УПИ II-046001 жилищно строителство, </w:t>
      </w:r>
      <w:r w:rsidR="0047688C" w:rsidRPr="00B8366F">
        <w:rPr>
          <w:rFonts w:ascii="Verdana" w:hAnsi="Verdana"/>
          <w:b/>
          <w:color w:val="000000"/>
          <w:lang w:eastAsia="bg-BG"/>
        </w:rPr>
        <w:t>III</w:t>
      </w:r>
      <w:r w:rsidR="0047688C" w:rsidRPr="00B8366F">
        <w:rPr>
          <w:rFonts w:ascii="Verdana" w:hAnsi="Verdana"/>
          <w:b/>
          <w:color w:val="000000"/>
          <w:lang w:val="bg-BG" w:eastAsia="bg-BG"/>
        </w:rPr>
        <w:t>-046001 жилищно строителство, IV-046001 жилищно строителство, V</w:t>
      </w:r>
      <w:r w:rsidR="0047688C" w:rsidRPr="00B8366F">
        <w:rPr>
          <w:rFonts w:ascii="Verdana" w:hAnsi="Verdana"/>
          <w:b/>
          <w:color w:val="000000"/>
          <w:lang w:eastAsia="bg-BG"/>
        </w:rPr>
        <w:t>-</w:t>
      </w:r>
      <w:r w:rsidR="0047688C" w:rsidRPr="00B8366F">
        <w:rPr>
          <w:rFonts w:ascii="Verdana" w:hAnsi="Verdana"/>
          <w:b/>
          <w:color w:val="000000"/>
          <w:lang w:val="bg-BG" w:eastAsia="bg-BG"/>
        </w:rPr>
        <w:t>046001 жилищно строителство, VI-046001 жилищно строителство, VII-046001 жилищно строителство, VIII-046001 жилищно строителство, IX-046001 трафопост по ПУП-ПРЗ, включително изграждане на сондажен кладенец с дълбочина 58м“</w:t>
      </w:r>
      <w:r w:rsidR="0047688C" w:rsidRPr="00B8366F">
        <w:rPr>
          <w:rFonts w:ascii="Verdana" w:hAnsi="Verdana"/>
          <w:b/>
          <w:lang w:val="bg-BG"/>
        </w:rPr>
        <w:t xml:space="preserve"> </w:t>
      </w:r>
      <w:r w:rsidR="0047688C" w:rsidRPr="00B8366F">
        <w:rPr>
          <w:rFonts w:ascii="Verdana" w:hAnsi="Verdana"/>
          <w:lang w:val="bg-BG"/>
        </w:rPr>
        <w:t>с. Марково, местност „Пичковец“, общ. Родопи, обл. Пловдив</w:t>
      </w:r>
      <w:r w:rsidR="0047688C" w:rsidRPr="00B8366F">
        <w:rPr>
          <w:rFonts w:ascii="Verdana" w:hAnsi="Verdana"/>
          <w:b/>
          <w:lang w:val="ru-RU"/>
        </w:rPr>
        <w:t xml:space="preserve"> </w:t>
      </w:r>
      <w:r w:rsidR="0047688C" w:rsidRPr="00B8366F">
        <w:rPr>
          <w:rFonts w:ascii="Verdana" w:hAnsi="Verdana"/>
          <w:lang w:val="ru-RU"/>
        </w:rPr>
        <w:t xml:space="preserve">и писмо изх. № ПУ-01-377-3/16.06.2026г. на Басейнова Дирекция Източнобеломорски район Пловдив, възложител: </w:t>
      </w:r>
      <w:r w:rsidR="0047688C" w:rsidRPr="00B8366F">
        <w:rPr>
          <w:rFonts w:ascii="Verdana" w:hAnsi="Verdana"/>
          <w:b/>
          <w:lang w:val="bg-BG"/>
        </w:rPr>
        <w:t>„Е И К БИЛДИНГС“ ООД</w:t>
      </w:r>
      <w:r w:rsidR="00F76E34" w:rsidRPr="00696053">
        <w:rPr>
          <w:rFonts w:ascii="Verdana" w:hAnsi="Verdana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821F44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821F44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CF3F05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r w:rsidRPr="00696053">
        <w:rPr>
          <w:rFonts w:ascii="Verdana" w:hAnsi="Verdana"/>
          <w:lang w:val="ru-RU"/>
        </w:rPr>
        <w:t>Така заявеното ИП попада в обхвата на т.2, буква „г“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696053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</w:p>
    <w:p w:rsidR="005F183E" w:rsidRPr="005F183E" w:rsidRDefault="00C911D7" w:rsidP="00821F44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901B61" w:rsidRDefault="00B4187A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821F44" w:rsidRPr="00821F4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901B61" w:rsidRDefault="00901B61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821F44">
        <w:rPr>
          <w:rFonts w:ascii="Verdana" w:hAnsi="Verdana" w:cs="Arial"/>
          <w:color w:val="000000"/>
          <w:lang w:val="bg-BG"/>
        </w:rPr>
        <w:t>Марково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821F44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47688C">
        <w:rPr>
          <w:rFonts w:ascii="Verdana" w:hAnsi="Verdana"/>
          <w:lang w:val="bg-BG"/>
        </w:rPr>
        <w:t>06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821F44">
        <w:rPr>
          <w:rFonts w:ascii="Verdana" w:hAnsi="Verdana"/>
          <w:lang w:val="bg-BG"/>
        </w:rPr>
        <w:t>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821F44">
      <w:pPr>
        <w:pStyle w:val="BodyTextIndent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21F44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21F44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65"/>
    <w:multiLevelType w:val="hybridMultilevel"/>
    <w:tmpl w:val="F78EA04E"/>
    <w:lvl w:ilvl="0" w:tplc="0DB8C3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0F182B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7688C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053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21F44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1E4C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91D2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2026-08-13T07:50:00Z</dcterms:created>
  <dcterms:modified xsi:type="dcterms:W3CDTF">2026-08-13T07:51:00Z</dcterms:modified>
</cp:coreProperties>
</file>