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076B82" w:rsidP="00BF69AB">
      <w:pPr>
        <w:shd w:val="clear" w:color="auto" w:fill="FFFFFF"/>
        <w:ind w:righ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уведомление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>. № ОВОС-3096/28.11.2025г. за ИП: «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» един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УПИ, на част от ПИ и идентификатор 06447.31.81, землище на с.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, обл. Пловдив,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№31.126., в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т.ч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. и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25 метра и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. № ПУ-01-1241(1)/22.12.2025г. на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 xml:space="preserve"> район Пловдив, с </w:t>
      </w:r>
      <w:proofErr w:type="spellStart"/>
      <w:r w:rsidR="009A725C" w:rsidRPr="009A725C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9A725C" w:rsidRPr="009A725C">
        <w:rPr>
          <w:rFonts w:ascii="Verdana" w:hAnsi="Verdana"/>
          <w:shd w:val="clear" w:color="auto" w:fill="FEFEFE"/>
          <w:lang w:val="ru-RU"/>
        </w:rPr>
        <w:t>: Г-Н АТ. МАТЕВ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9A725C" w:rsidRDefault="009A725C" w:rsidP="003551F0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9A725C">
        <w:rPr>
          <w:rFonts w:ascii="Verdana" w:hAnsi="Verdana"/>
          <w:lang w:val="bg-BG"/>
        </w:rPr>
        <w:t xml:space="preserve">нвестиционно предложение включва изграждане на съоръжение за </w:t>
      </w:r>
      <w:proofErr w:type="spellStart"/>
      <w:r w:rsidRPr="009A725C">
        <w:rPr>
          <w:rFonts w:ascii="Verdana" w:hAnsi="Verdana"/>
          <w:lang w:val="bg-BG"/>
        </w:rPr>
        <w:t>водовземане</w:t>
      </w:r>
      <w:proofErr w:type="spellEnd"/>
      <w:r w:rsidRPr="009A725C">
        <w:rPr>
          <w:rFonts w:ascii="Verdana" w:hAnsi="Verdana"/>
          <w:lang w:val="bg-BG"/>
        </w:rPr>
        <w:t xml:space="preserve"> сондажен кладенец с дълбочина до 25м. 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9A725C" w:rsidRDefault="009A725C" w:rsidP="003551F0">
      <w:pPr>
        <w:ind w:left="90" w:right="-198" w:firstLine="477"/>
        <w:jc w:val="both"/>
        <w:rPr>
          <w:rFonts w:ascii="Verdana" w:hAnsi="Verdana"/>
          <w:lang w:val="bg-BG"/>
        </w:rPr>
      </w:pP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9A725C" w:rsidP="00BF69AB">
      <w:pPr>
        <w:ind w:right="-19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Pr="009A725C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</w:t>
      </w:r>
      <w:r w:rsidR="009A725C">
        <w:rPr>
          <w:rFonts w:ascii="Verdana" w:hAnsi="Verdana" w:cs="Arial"/>
          <w:color w:val="000000"/>
          <w:lang w:val="bg-BG"/>
        </w:rPr>
        <w:t>Брестник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A5B1D">
        <w:rPr>
          <w:rFonts w:ascii="Verdana" w:hAnsi="Verdana"/>
          <w:lang w:val="bg-BG"/>
        </w:rPr>
        <w:t>1</w:t>
      </w:r>
      <w:r w:rsidR="009A725C">
        <w:rPr>
          <w:rFonts w:ascii="Verdana" w:hAnsi="Verdana"/>
          <w:lang w:val="bg-BG"/>
        </w:rPr>
        <w:t>3</w:t>
      </w:r>
      <w:r w:rsidR="00F00508" w:rsidRPr="006F6BA4">
        <w:rPr>
          <w:rFonts w:ascii="Verdana" w:hAnsi="Verdana"/>
          <w:lang w:val="bg-BG"/>
        </w:rPr>
        <w:t>.</w:t>
      </w:r>
      <w:r w:rsidR="009A725C">
        <w:rPr>
          <w:rFonts w:ascii="Verdana" w:hAnsi="Verdana"/>
          <w:lang w:val="bg-BG"/>
        </w:rPr>
        <w:t>01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B04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42</cp:revision>
  <dcterms:created xsi:type="dcterms:W3CDTF">2023-01-13T09:01:00Z</dcterms:created>
  <dcterms:modified xsi:type="dcterms:W3CDTF">2026-01-16T14:09:00Z</dcterms:modified>
</cp:coreProperties>
</file>