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5F4C11" w:rsidRDefault="00076B82" w:rsidP="00BF69AB">
      <w:pPr>
        <w:shd w:val="clear" w:color="auto" w:fill="FFFFFF"/>
        <w:ind w:right="-142"/>
        <w:jc w:val="both"/>
        <w:rPr>
          <w:rFonts w:ascii="Verdana" w:hAnsi="Verdana"/>
          <w:b/>
          <w:i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7A30B3">
        <w:rPr>
          <w:rFonts w:ascii="Verdana" w:hAnsi="Verdana"/>
          <w:shd w:val="clear" w:color="auto" w:fill="FEFEFE"/>
          <w:lang w:val="ru-RU"/>
        </w:rPr>
        <w:t>у</w:t>
      </w:r>
      <w:r w:rsidR="007A30B3" w:rsidRPr="007A30B3">
        <w:rPr>
          <w:rFonts w:ascii="Verdana" w:hAnsi="Verdana"/>
          <w:shd w:val="clear" w:color="auto" w:fill="FEFEFE"/>
          <w:lang w:val="ru-RU"/>
        </w:rPr>
        <w:t xml:space="preserve">ведомление с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>. № ОВОС-2694/14.10.2025г. за ИП: „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– три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броя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УПИ, улица в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границите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имота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№ 48.42, в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с идентификатор 47295.48.17, землище на с.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Марково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Пловдив, в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т.ч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. и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на 1 (един)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брой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25 метра и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. № ПУ-01-1036(3)/06.01.2026г. на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7A30B3" w:rsidRPr="007A30B3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7A30B3" w:rsidRPr="007A30B3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F76E34" w:rsidRPr="00D472B2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D472B2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D472B2">
        <w:rPr>
          <w:rFonts w:ascii="Verdana" w:hAnsi="Verdana" w:cs="Arial"/>
          <w:color w:val="000000"/>
        </w:rPr>
        <w:t>основание</w:t>
      </w:r>
      <w:proofErr w:type="spellEnd"/>
      <w:r w:rsidR="00115E43" w:rsidRPr="00D472B2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D472B2">
        <w:rPr>
          <w:rFonts w:ascii="Verdana" w:hAnsi="Verdana" w:cs="Arial"/>
          <w:color w:val="000000"/>
        </w:rPr>
        <w:t>чл</w:t>
      </w:r>
      <w:proofErr w:type="spellEnd"/>
      <w:r w:rsidR="00115E43" w:rsidRPr="00D472B2">
        <w:rPr>
          <w:rFonts w:ascii="Verdana" w:hAnsi="Verdana" w:cs="Arial"/>
          <w:color w:val="000000"/>
        </w:rPr>
        <w:t>. 5, ал. 1 от </w:t>
      </w:r>
      <w:r w:rsidR="00115E43" w:rsidRPr="00D472B2">
        <w:rPr>
          <w:rStyle w:val="aa"/>
          <w:rFonts w:ascii="Verdana" w:hAnsi="Verdana" w:cs="Arial"/>
          <w:color w:val="000000"/>
        </w:rPr>
        <w:t>Наредбата</w:t>
      </w:r>
      <w:r w:rsidR="00115E43" w:rsidRPr="00F76E34">
        <w:rPr>
          <w:rStyle w:val="aa"/>
          <w:rFonts w:ascii="Verdana" w:hAnsi="Verdana" w:cs="Arial"/>
          <w:color w:val="000000"/>
        </w:rPr>
        <w:t xml:space="preserve">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A30B3" w:rsidRPr="007A30B3" w:rsidRDefault="007A30B3" w:rsidP="007A30B3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Pr="007A30B3">
        <w:rPr>
          <w:rFonts w:ascii="Verdana" w:hAnsi="Verdana"/>
          <w:lang w:val="bg-BG"/>
        </w:rPr>
        <w:t xml:space="preserve">нвестиционно предложение предвижда образуване на три броя нови УПИ за жилищно строителство, включващо и изграждане на съоръжение за </w:t>
      </w:r>
      <w:proofErr w:type="spellStart"/>
      <w:r w:rsidRPr="007A30B3">
        <w:rPr>
          <w:rFonts w:ascii="Verdana" w:hAnsi="Verdana"/>
          <w:lang w:val="bg-BG"/>
        </w:rPr>
        <w:t>водовземане</w:t>
      </w:r>
      <w:proofErr w:type="spellEnd"/>
      <w:r w:rsidRPr="007A30B3">
        <w:rPr>
          <w:rFonts w:ascii="Verdana" w:hAnsi="Verdana"/>
          <w:lang w:val="bg-BG"/>
        </w:rPr>
        <w:t xml:space="preserve"> – 1 брой тръбен кладенец с дълбочина 25м. </w:t>
      </w:r>
    </w:p>
    <w:p w:rsidR="007A30B3" w:rsidRPr="007A30B3" w:rsidRDefault="007A30B3" w:rsidP="007A30B3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</w:t>
      </w:r>
      <w:r w:rsidRPr="007A30B3">
        <w:rPr>
          <w:rFonts w:ascii="Verdana" w:hAnsi="Verdana"/>
          <w:lang w:val="bg-BG"/>
        </w:rPr>
        <w:t xml:space="preserve"> писмо изх. № ПУ-01-1036(3)/06.01.2026г. на БД ИБР Пловдив, в заключение е посочил, че:</w:t>
      </w:r>
    </w:p>
    <w:p w:rsidR="007A30B3" w:rsidRPr="007A30B3" w:rsidRDefault="007A30B3" w:rsidP="007A30B3">
      <w:pPr>
        <w:ind w:left="90" w:right="-198" w:firstLine="477"/>
        <w:jc w:val="both"/>
        <w:rPr>
          <w:rFonts w:ascii="Verdana" w:hAnsi="Verdana"/>
          <w:lang w:val="bg-BG"/>
        </w:rPr>
      </w:pPr>
      <w:r w:rsidRPr="007A30B3">
        <w:rPr>
          <w:rFonts w:ascii="Verdana" w:hAnsi="Verdana"/>
          <w:lang w:val="bg-BG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</w:t>
      </w:r>
      <w:proofErr w:type="spellStart"/>
      <w:r w:rsidRPr="007A30B3">
        <w:rPr>
          <w:rFonts w:ascii="Verdana" w:hAnsi="Verdana"/>
          <w:lang w:val="bg-BG"/>
        </w:rPr>
        <w:t>водовземане</w:t>
      </w:r>
      <w:proofErr w:type="spellEnd"/>
      <w:r w:rsidRPr="007A30B3">
        <w:rPr>
          <w:rFonts w:ascii="Verdana" w:hAnsi="Verdana"/>
          <w:lang w:val="bg-BG"/>
        </w:rPr>
        <w:t xml:space="preserve"> (съгласно чл. 52 от Наредба №1/10.10.2007г.) в ПИ с идентификатор 47295.48.17, с. Марково, община Родопи за собствени потребности.</w:t>
      </w:r>
    </w:p>
    <w:p w:rsidR="007A30B3" w:rsidRPr="007A30B3" w:rsidRDefault="007A30B3" w:rsidP="007A30B3">
      <w:pPr>
        <w:ind w:left="90" w:right="-198" w:firstLine="477"/>
        <w:jc w:val="both"/>
        <w:rPr>
          <w:rFonts w:ascii="Verdana" w:hAnsi="Verdana"/>
          <w:lang w:val="bg-BG"/>
        </w:rPr>
      </w:pPr>
      <w:r w:rsidRPr="007A30B3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D605B1" w:rsidRDefault="00C911D7" w:rsidP="007A30B3">
      <w:pPr>
        <w:ind w:left="90" w:right="-198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BF69AB">
      <w:pPr>
        <w:ind w:right="-19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5F4C11" w:rsidRPr="005F4C1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5F4C11">
        <w:rPr>
          <w:rFonts w:ascii="Verdana" w:hAnsi="Verdana" w:cs="Arial"/>
          <w:color w:val="000000"/>
          <w:lang w:val="bg-BG"/>
        </w:rPr>
        <w:t>Марково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7A30B3">
        <w:rPr>
          <w:rFonts w:ascii="Verdana" w:hAnsi="Verdana"/>
          <w:lang w:val="bg-BG"/>
        </w:rPr>
        <w:t>6</w:t>
      </w:r>
      <w:bookmarkStart w:id="0" w:name="_GoBack"/>
      <w:bookmarkEnd w:id="0"/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01</w:t>
      </w:r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25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A30B3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311D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47</cp:revision>
  <dcterms:created xsi:type="dcterms:W3CDTF">2023-01-13T09:01:00Z</dcterms:created>
  <dcterms:modified xsi:type="dcterms:W3CDTF">2026-01-16T14:25:00Z</dcterms:modified>
</cp:coreProperties>
</file>