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441C0A" w:rsidP="00E202BC">
      <w:pPr>
        <w:jc w:val="both"/>
        <w:rPr>
          <w:rFonts w:ascii="Verdana" w:hAnsi="Verdana"/>
          <w:shd w:val="clear" w:color="auto" w:fill="FEFEFE"/>
          <w:lang w:val="ru-RU"/>
        </w:rPr>
      </w:pPr>
      <w:bookmarkStart w:id="0" w:name="_GoBack"/>
      <w:r>
        <w:rPr>
          <w:rFonts w:ascii="Verdana" w:hAnsi="Verdana" w:cs="Arial"/>
          <w:color w:val="000000"/>
          <w:lang w:val="bg-BG"/>
        </w:rPr>
        <w:t xml:space="preserve">      </w:t>
      </w:r>
      <w:proofErr w:type="spellStart"/>
      <w:r w:rsidR="00076B82"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9F5C5A" w:rsidRPr="009F5C5A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. </w:t>
      </w:r>
      <w:r w:rsidR="008B4BA3" w:rsidRPr="008B4BA3">
        <w:rPr>
          <w:rFonts w:ascii="Verdana" w:hAnsi="Verdana"/>
          <w:shd w:val="clear" w:color="auto" w:fill="FEFEFE"/>
          <w:lang w:val="ru-RU"/>
        </w:rPr>
        <w:t xml:space="preserve">ОВОС-260/30.01.2026г. за ИП: „ЖИЛИЩНО СТРОИТЕЛСТВО – 14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жилищни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сгради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обслужваща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улица и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полски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пътища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“ в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поземлени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имоти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идентификатори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03304.7.58 и 03304.7.100 по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кадастралната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карта и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кадастралните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регистри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на с.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Белащица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Текне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Черничката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>“, Община „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“,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Пловдив, с </w:t>
      </w:r>
      <w:proofErr w:type="spellStart"/>
      <w:r w:rsidR="008B4BA3" w:rsidRPr="008B4BA3">
        <w:rPr>
          <w:rFonts w:ascii="Verdana" w:hAnsi="Verdana"/>
          <w:shd w:val="clear" w:color="auto" w:fill="FEFEFE"/>
          <w:lang w:val="ru-RU"/>
        </w:rPr>
        <w:t>възложители</w:t>
      </w:r>
      <w:proofErr w:type="spellEnd"/>
      <w:r w:rsidR="008B4BA3" w:rsidRPr="008B4BA3">
        <w:rPr>
          <w:rFonts w:ascii="Verdana" w:hAnsi="Verdana"/>
          <w:shd w:val="clear" w:color="auto" w:fill="FEFEFE"/>
          <w:lang w:val="ru-RU"/>
        </w:rPr>
        <w:t xml:space="preserve"> СВ. ФИЛ</w:t>
      </w:r>
      <w:r w:rsidR="008B4BA3">
        <w:rPr>
          <w:rFonts w:ascii="Verdana" w:hAnsi="Verdana"/>
          <w:shd w:val="clear" w:color="auto" w:fill="FEFEFE"/>
          <w:lang w:val="ru-RU"/>
        </w:rPr>
        <w:t>ИПОВ, П. ВАСИЛЕВ и ЗВ. ВАСИЛЕВА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E202BC">
      <w:pPr>
        <w:spacing w:before="120"/>
        <w:ind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8B4BA3" w:rsidRDefault="008B4BA3" w:rsidP="00E202BC">
      <w:pPr>
        <w:ind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8B4BA3">
        <w:rPr>
          <w:rFonts w:ascii="Verdana" w:hAnsi="Verdana"/>
          <w:lang w:val="bg-BG"/>
        </w:rPr>
        <w:t>нвестиционно предложение попада в обхвата на т. 10, буква „б“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8B4BA3" w:rsidRDefault="008B4BA3" w:rsidP="00E202BC">
      <w:pPr>
        <w:ind w:firstLine="426"/>
        <w:jc w:val="both"/>
        <w:rPr>
          <w:rFonts w:ascii="Verdana" w:hAnsi="Verdana"/>
          <w:lang w:val="bg-BG"/>
        </w:rPr>
      </w:pPr>
    </w:p>
    <w:p w:rsidR="00D605B1" w:rsidRDefault="00C911D7" w:rsidP="00E202BC">
      <w:pPr>
        <w:ind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F5824" w:rsidRDefault="008B4BA3" w:rsidP="00E202BC">
      <w:pPr>
        <w:ind w:firstLine="426"/>
        <w:jc w:val="both"/>
        <w:rPr>
          <w:rFonts w:ascii="Verdana" w:hAnsi="Verdana"/>
          <w:lang w:val="bg-BG"/>
        </w:rPr>
      </w:pPr>
      <w:r w:rsidRPr="008B4BA3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BG0000193 „Река Чая“.</w:t>
      </w:r>
    </w:p>
    <w:p w:rsidR="008B4BA3" w:rsidRDefault="008B4BA3" w:rsidP="00E202BC">
      <w:pPr>
        <w:ind w:firstLine="426"/>
        <w:jc w:val="both"/>
        <w:rPr>
          <w:rFonts w:ascii="Verdana" w:hAnsi="Verdana"/>
          <w:lang w:val="bg-BG"/>
        </w:rPr>
      </w:pPr>
    </w:p>
    <w:p w:rsidR="007D46A7" w:rsidRDefault="00A014AC" w:rsidP="00E202BC">
      <w:pPr>
        <w:spacing w:after="120"/>
        <w:ind w:firstLine="426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0F5824">
        <w:rPr>
          <w:rFonts w:ascii="Verdana" w:hAnsi="Verdana" w:cs="Arial"/>
          <w:color w:val="000000"/>
          <w:lang w:val="bg-BG"/>
        </w:rPr>
        <w:t xml:space="preserve"> Родопи</w:t>
      </w:r>
      <w:r w:rsidR="009F5C5A">
        <w:rPr>
          <w:rFonts w:ascii="Verdana" w:hAnsi="Verdana" w:cs="Arial"/>
          <w:color w:val="000000"/>
          <w:lang w:val="bg-BG"/>
        </w:rPr>
        <w:t xml:space="preserve">, Кметство </w:t>
      </w:r>
      <w:r w:rsidR="000F5824">
        <w:rPr>
          <w:rFonts w:ascii="Verdana" w:hAnsi="Verdana" w:cs="Arial"/>
          <w:color w:val="000000"/>
          <w:lang w:val="bg-BG"/>
        </w:rPr>
        <w:t xml:space="preserve">с. </w:t>
      </w:r>
      <w:r w:rsidR="008B4BA3">
        <w:rPr>
          <w:rFonts w:ascii="Verdana" w:hAnsi="Verdana" w:cs="Arial"/>
          <w:color w:val="000000"/>
          <w:lang w:val="bg-BG"/>
        </w:rPr>
        <w:t>Белащица</w:t>
      </w:r>
    </w:p>
    <w:p w:rsidR="00EB1C3B" w:rsidRPr="006F6BA4" w:rsidRDefault="00F332D6" w:rsidP="00E202BC">
      <w:pPr>
        <w:spacing w:after="120"/>
        <w:ind w:firstLine="426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8B4BA3">
        <w:rPr>
          <w:rFonts w:ascii="Verdana" w:hAnsi="Verdana"/>
          <w:lang w:val="bg-BG"/>
        </w:rPr>
        <w:t>17</w:t>
      </w:r>
      <w:r w:rsidR="00F00508" w:rsidRPr="006F6BA4">
        <w:rPr>
          <w:rFonts w:ascii="Verdana" w:hAnsi="Verdana"/>
          <w:lang w:val="bg-BG"/>
        </w:rPr>
        <w:t>.</w:t>
      </w:r>
      <w:r w:rsidR="000F5824">
        <w:rPr>
          <w:rFonts w:ascii="Verdana" w:hAnsi="Verdana"/>
          <w:lang w:val="bg-BG"/>
        </w:rPr>
        <w:t>0</w:t>
      </w:r>
      <w:r w:rsidR="008B4BA3">
        <w:rPr>
          <w:rFonts w:ascii="Verdana" w:hAnsi="Verdana"/>
          <w:lang w:val="bg-BG"/>
        </w:rPr>
        <w:t>2</w:t>
      </w:r>
      <w:r w:rsidR="00571C90" w:rsidRPr="006F6BA4">
        <w:rPr>
          <w:rFonts w:ascii="Verdana" w:hAnsi="Verdana"/>
          <w:lang w:val="bg-BG"/>
        </w:rPr>
        <w:t>.202</w:t>
      </w:r>
      <w:r w:rsidR="000F5824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E202BC">
      <w:pPr>
        <w:pStyle w:val="a3"/>
        <w:tabs>
          <w:tab w:val="left" w:pos="9214"/>
        </w:tabs>
        <w:ind w:left="0" w:firstLine="426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bookmarkEnd w:id="0"/>
    <w:p w:rsidR="00FB7FBF" w:rsidRPr="006F6BA4" w:rsidRDefault="00FB7FBF" w:rsidP="0031001A">
      <w:pPr>
        <w:ind w:right="-198" w:firstLine="426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1001A">
      <w:pPr>
        <w:ind w:right="-198" w:firstLine="426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0F582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001A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1CCC"/>
    <w:rsid w:val="003E2F76"/>
    <w:rsid w:val="003F1D65"/>
    <w:rsid w:val="00403BAA"/>
    <w:rsid w:val="0041353B"/>
    <w:rsid w:val="004157F9"/>
    <w:rsid w:val="00420C59"/>
    <w:rsid w:val="00430060"/>
    <w:rsid w:val="00437984"/>
    <w:rsid w:val="00441C0A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46A7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4BA3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9F5C5A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02BC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C54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49</cp:revision>
  <dcterms:created xsi:type="dcterms:W3CDTF">2023-01-13T09:01:00Z</dcterms:created>
  <dcterms:modified xsi:type="dcterms:W3CDTF">2026-04-29T06:21:00Z</dcterms:modified>
</cp:coreProperties>
</file>