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>. № ОВОС-23</w:t>
      </w:r>
      <w:r w:rsidR="00B23F50" w:rsidRPr="00B23F50">
        <w:rPr>
          <w:rFonts w:ascii="Verdana" w:hAnsi="Verdana"/>
          <w:shd w:val="clear" w:color="auto" w:fill="FEFEFE"/>
          <w:lang w:val="ru-RU"/>
        </w:rPr>
        <w:t xml:space="preserve">/07.01.2026г. и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допълни</w:t>
      </w:r>
      <w:r w:rsidR="00D9463A">
        <w:rPr>
          <w:rFonts w:ascii="Verdana" w:hAnsi="Verdana"/>
          <w:shd w:val="clear" w:color="auto" w:fill="FEFEFE"/>
          <w:lang w:val="ru-RU"/>
        </w:rPr>
        <w:t>телна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>. № ОВОС-23</w:t>
      </w:r>
      <w:r w:rsidR="00B23F50" w:rsidRPr="00B23F50">
        <w:rPr>
          <w:rFonts w:ascii="Verdana" w:hAnsi="Verdana"/>
          <w:shd w:val="clear" w:color="auto" w:fill="FEFEFE"/>
          <w:lang w:val="ru-RU"/>
        </w:rPr>
        <w:t>-3/02.02.2026г. за „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Складова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промишлена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дейност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24м.“, </w:t>
      </w:r>
      <w:r w:rsidR="00D9463A">
        <w:rPr>
          <w:rFonts w:ascii="Verdana" w:hAnsi="Verdana"/>
          <w:shd w:val="clear" w:color="auto" w:fill="FEFEFE"/>
          <w:lang w:val="ru-RU"/>
        </w:rPr>
        <w:t xml:space="preserve">в ПИ с идентификатор 06447.9.33,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Османова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 xml:space="preserve"> могила</w:t>
      </w:r>
      <w:r w:rsidR="00B23F50" w:rsidRPr="00B23F50">
        <w:rPr>
          <w:rFonts w:ascii="Verdana" w:hAnsi="Verdana"/>
          <w:shd w:val="clear" w:color="auto" w:fill="FEFEFE"/>
          <w:lang w:val="ru-RU"/>
        </w:rPr>
        <w:t xml:space="preserve">“, село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>, община „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</w:t>
      </w:r>
      <w:r w:rsidR="00D9463A">
        <w:rPr>
          <w:rFonts w:ascii="Verdana" w:hAnsi="Verdana"/>
          <w:shd w:val="clear" w:color="auto" w:fill="FEFEFE"/>
          <w:lang w:val="ru-RU"/>
        </w:rPr>
        <w:t xml:space="preserve">Пловдив и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9463A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D9463A">
        <w:rPr>
          <w:rFonts w:ascii="Verdana" w:hAnsi="Verdana"/>
          <w:shd w:val="clear" w:color="auto" w:fill="FEFEFE"/>
          <w:lang w:val="ru-RU"/>
        </w:rPr>
        <w:t>. № ПУ-01-201</w:t>
      </w:r>
      <w:bookmarkStart w:id="0" w:name="_GoBack"/>
      <w:bookmarkEnd w:id="0"/>
      <w:r w:rsidR="00B23F50" w:rsidRPr="00B23F50">
        <w:rPr>
          <w:rFonts w:ascii="Verdana" w:hAnsi="Verdana"/>
          <w:shd w:val="clear" w:color="auto" w:fill="FEFEFE"/>
          <w:lang w:val="ru-RU"/>
        </w:rPr>
        <w:t xml:space="preserve">(1)/23.02.2026г. на </w:t>
      </w:r>
      <w:proofErr w:type="spellStart"/>
      <w:r w:rsidR="00B23F50" w:rsidRPr="00B23F50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B23F50" w:rsidRPr="00B23F50">
        <w:rPr>
          <w:rFonts w:ascii="Verdana" w:hAnsi="Verdana"/>
          <w:shd w:val="clear" w:color="auto" w:fill="FEFEFE"/>
          <w:lang w:val="ru-RU"/>
        </w:rPr>
        <w:t xml:space="preserve"> Д</w:t>
      </w:r>
      <w:r w:rsidR="00B23F50">
        <w:rPr>
          <w:rFonts w:ascii="Verdana" w:hAnsi="Verdana"/>
          <w:shd w:val="clear" w:color="auto" w:fill="FEFEFE"/>
          <w:lang w:val="ru-RU"/>
        </w:rPr>
        <w:t xml:space="preserve">ирекция </w:t>
      </w:r>
      <w:proofErr w:type="spellStart"/>
      <w:r w:rsidR="00B23F50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B23F50">
        <w:rPr>
          <w:rFonts w:ascii="Verdana" w:hAnsi="Verdana"/>
          <w:shd w:val="clear" w:color="auto" w:fill="FEFEFE"/>
          <w:lang w:val="ru-RU"/>
        </w:rPr>
        <w:t xml:space="preserve"> район</w:t>
      </w:r>
      <w:r w:rsidR="00D81B07" w:rsidRPr="00B23F50">
        <w:rPr>
          <w:rFonts w:ascii="Verdana" w:hAnsi="Verdana"/>
          <w:shd w:val="clear" w:color="auto" w:fill="FEFEFE"/>
          <w:lang w:val="ru-RU"/>
        </w:rPr>
        <w:t>,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proofErr w:type="spellStart"/>
      <w:r w:rsidR="00B23F50">
        <w:rPr>
          <w:rFonts w:ascii="Verdana" w:hAnsi="Verdana"/>
          <w:shd w:val="clear" w:color="auto" w:fill="FEFEFE"/>
          <w:lang w:val="ru-RU"/>
        </w:rPr>
        <w:t>Р.Теофилов</w:t>
      </w:r>
      <w:proofErr w:type="spellEnd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A4109" w:rsidRDefault="00B23F50" w:rsidP="006A4109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6A4109" w:rsidRPr="006A4109">
        <w:rPr>
          <w:rFonts w:ascii="Verdana" w:hAnsi="Verdana"/>
          <w:lang w:val="bg-BG"/>
        </w:rPr>
        <w:t xml:space="preserve"> </w:t>
      </w:r>
      <w:r w:rsidRPr="00B23F50">
        <w:rPr>
          <w:rFonts w:ascii="Verdana" w:hAnsi="Verdana"/>
          <w:lang w:val="bg-BG"/>
        </w:rPr>
        <w:t>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B23F50">
        <w:rPr>
          <w:rFonts w:ascii="Verdana" w:hAnsi="Verdana" w:cs="Arial"/>
          <w:color w:val="000000"/>
          <w:lang w:val="bg-BG"/>
        </w:rPr>
        <w:t xml:space="preserve">Родопи, </w:t>
      </w:r>
      <w:proofErr w:type="spellStart"/>
      <w:r w:rsidR="00B23F50">
        <w:rPr>
          <w:rFonts w:ascii="Verdana" w:hAnsi="Verdana" w:cs="Arial"/>
          <w:color w:val="000000"/>
          <w:lang w:val="bg-BG"/>
        </w:rPr>
        <w:t>Кмвтство</w:t>
      </w:r>
      <w:proofErr w:type="spellEnd"/>
      <w:r w:rsidR="00B23F50">
        <w:rPr>
          <w:rFonts w:ascii="Verdana" w:hAnsi="Verdana" w:cs="Arial"/>
          <w:color w:val="000000"/>
          <w:lang w:val="bg-BG"/>
        </w:rPr>
        <w:t xml:space="preserve"> </w:t>
      </w:r>
      <w:proofErr w:type="spellStart"/>
      <w:r w:rsidR="00B23F50">
        <w:rPr>
          <w:rFonts w:ascii="Verdana" w:hAnsi="Verdana" w:cs="Arial"/>
          <w:color w:val="000000"/>
          <w:lang w:val="bg-BG"/>
        </w:rPr>
        <w:t>с.Брестник</w:t>
      </w:r>
      <w:proofErr w:type="spellEnd"/>
      <w:r w:rsidR="006A4109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23F50">
        <w:rPr>
          <w:rFonts w:ascii="Verdana" w:hAnsi="Verdana"/>
          <w:lang w:val="bg-BG"/>
        </w:rPr>
        <w:t>27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9463A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25B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14</cp:revision>
  <dcterms:created xsi:type="dcterms:W3CDTF">2026-02-17T09:42:00Z</dcterms:created>
  <dcterms:modified xsi:type="dcterms:W3CDTF">2026-03-04T12:47:00Z</dcterms:modified>
</cp:coreProperties>
</file>