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DB3DEE" w:rsidRDefault="00076B82" w:rsidP="00DB3DEE">
      <w:pPr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9E593E" w:rsidRPr="009E593E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. № ОВОС-1451/02.06.2026г. за ИП: „ТЪРГОВСКИ ЦЕНТЪР“ в УПИ VII - 503.487,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общественo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обслужващи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дейности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 и ТП, в кв.19 </w:t>
      </w:r>
      <w:proofErr w:type="gramStart"/>
      <w:r w:rsidR="009E593E" w:rsidRPr="009E593E">
        <w:rPr>
          <w:rFonts w:ascii="Verdana" w:hAnsi="Verdana"/>
          <w:shd w:val="clear" w:color="auto" w:fill="FEFEFE"/>
          <w:lang w:val="ru-RU"/>
        </w:rPr>
        <w:t>по плана</w:t>
      </w:r>
      <w:proofErr w:type="gram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 на кв. „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Захарна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 фабрика и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Тодор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Каблешков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“, гр. Пловдив, община Пловдив, </w:t>
      </w:r>
      <w:proofErr w:type="spellStart"/>
      <w:r w:rsidR="009E593E" w:rsidRPr="009E593E">
        <w:rPr>
          <w:rFonts w:ascii="Verdana" w:hAnsi="Verdana"/>
          <w:shd w:val="clear" w:color="auto" w:fill="FEFEFE"/>
          <w:lang w:val="ru-RU"/>
        </w:rPr>
        <w:t>област</w:t>
      </w:r>
      <w:proofErr w:type="spellEnd"/>
      <w:r w:rsidR="009E593E" w:rsidRPr="009E593E">
        <w:rPr>
          <w:rFonts w:ascii="Verdana" w:hAnsi="Verdana"/>
          <w:shd w:val="clear" w:color="auto" w:fill="FEFEFE"/>
          <w:lang w:val="ru-RU"/>
        </w:rPr>
        <w:t xml:space="preserve"> Пловдив</w:t>
      </w:r>
      <w:r w:rsidR="00245C0B" w:rsidRPr="00A73D6A">
        <w:rPr>
          <w:rFonts w:ascii="Verdana" w:hAnsi="Verdana"/>
          <w:lang w:val="ru-RU"/>
        </w:rPr>
        <w:t xml:space="preserve">,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9E593E" w:rsidRPr="009E593E">
        <w:rPr>
          <w:rFonts w:ascii="Verdana" w:hAnsi="Verdana"/>
          <w:lang w:val="bg-BG"/>
        </w:rPr>
        <w:t>„ГАРДЪН СИТИ ПЛОВДИВ“ ЕООД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т. 10, буква „б“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9E593E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</w:t>
      </w:r>
      <w:r w:rsidR="009E593E">
        <w:rPr>
          <w:rFonts w:ascii="Verdana" w:hAnsi="Verdana"/>
          <w:lang w:val="bg-BG"/>
        </w:rPr>
        <w:t>2000“ – BG0000578 „Река Марица“.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9E593E" w:rsidRPr="009E593E">
        <w:rPr>
          <w:rFonts w:ascii="Verdana" w:hAnsi="Verdana" w:cs="Arial"/>
          <w:color w:val="000000"/>
          <w:lang w:val="bg-BG"/>
        </w:rPr>
        <w:t>ОБЩИНА ПЛОВДИВ</w:t>
      </w:r>
      <w:r w:rsidR="009E593E">
        <w:rPr>
          <w:rFonts w:ascii="Verdana" w:hAnsi="Verdana" w:cs="Arial"/>
          <w:color w:val="000000"/>
          <w:lang w:val="bg-BG"/>
        </w:rPr>
        <w:t xml:space="preserve"> и </w:t>
      </w:r>
      <w:r w:rsidR="009E593E" w:rsidRPr="009E593E">
        <w:rPr>
          <w:rFonts w:ascii="Verdana" w:hAnsi="Verdana" w:cs="Arial"/>
          <w:color w:val="000000"/>
          <w:lang w:val="bg-BG"/>
        </w:rPr>
        <w:t>РАЙОН СЕВЕРЕН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E593E">
        <w:rPr>
          <w:rFonts w:ascii="Verdana" w:hAnsi="Verdana"/>
          <w:lang w:val="bg-BG"/>
        </w:rPr>
        <w:t xml:space="preserve"> </w:t>
      </w:r>
      <w:r w:rsidR="009E593E" w:rsidRPr="009E593E">
        <w:rPr>
          <w:rFonts w:ascii="Verdana" w:hAnsi="Verdana"/>
          <w:lang w:val="bg-BG"/>
        </w:rPr>
        <w:t>17.06.2026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6F0B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10</cp:revision>
  <dcterms:created xsi:type="dcterms:W3CDTF">2026-06-25T10:28:00Z</dcterms:created>
  <dcterms:modified xsi:type="dcterms:W3CDTF">2026-07-02T06:26:00Z</dcterms:modified>
</cp:coreProperties>
</file>