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DB57F7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F20649">
        <w:rPr>
          <w:rFonts w:ascii="Verdana" w:hAnsi="Verdana" w:cs="Arial"/>
          <w:color w:val="000000"/>
          <w:lang w:val="bg-BG"/>
        </w:rPr>
        <w:t xml:space="preserve"> с допълнителна информация</w:t>
      </w:r>
      <w:bookmarkStart w:id="0" w:name="_GoBack"/>
      <w:bookmarkEnd w:id="0"/>
      <w:r w:rsidR="005705F7" w:rsidRPr="00BF69AB">
        <w:rPr>
          <w:rFonts w:ascii="Verdana" w:hAnsi="Verdana" w:cs="Arial"/>
          <w:color w:val="000000"/>
        </w:rPr>
        <w:t xml:space="preserve"> </w:t>
      </w:r>
      <w:r w:rsidR="009E40CB" w:rsidRPr="009E40CB">
        <w:rPr>
          <w:rFonts w:ascii="Verdana" w:hAnsi="Verdana" w:cs="Arial"/>
          <w:color w:val="000000"/>
        </w:rPr>
        <w:t xml:space="preserve">с </w:t>
      </w:r>
      <w:proofErr w:type="spellStart"/>
      <w:r w:rsidR="003226E1" w:rsidRPr="003226E1">
        <w:rPr>
          <w:rFonts w:ascii="Verdana" w:hAnsi="Verdana" w:cs="Arial"/>
          <w:color w:val="000000"/>
        </w:rPr>
        <w:t>вх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. № ОВОС-1449-4/26.06.2026г. и </w:t>
      </w:r>
      <w:proofErr w:type="spellStart"/>
      <w:r w:rsidR="003226E1" w:rsidRPr="003226E1">
        <w:rPr>
          <w:rFonts w:ascii="Verdana" w:hAnsi="Verdana" w:cs="Arial"/>
          <w:color w:val="000000"/>
        </w:rPr>
        <w:t>уведомление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с </w:t>
      </w:r>
      <w:proofErr w:type="spellStart"/>
      <w:r w:rsidR="003226E1" w:rsidRPr="003226E1">
        <w:rPr>
          <w:rFonts w:ascii="Verdana" w:hAnsi="Verdana" w:cs="Arial"/>
          <w:color w:val="000000"/>
        </w:rPr>
        <w:t>вх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. № ОВОС-1449/01.06.2026г. </w:t>
      </w:r>
      <w:proofErr w:type="spellStart"/>
      <w:r w:rsidR="003226E1" w:rsidRPr="003226E1">
        <w:rPr>
          <w:rFonts w:ascii="Verdana" w:hAnsi="Verdana" w:cs="Arial"/>
          <w:color w:val="000000"/>
        </w:rPr>
        <w:t>за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ИП „</w:t>
      </w:r>
      <w:proofErr w:type="spellStart"/>
      <w:r w:rsidR="003226E1" w:rsidRPr="003226E1">
        <w:rPr>
          <w:rFonts w:ascii="Verdana" w:hAnsi="Verdana" w:cs="Arial"/>
          <w:color w:val="000000"/>
        </w:rPr>
        <w:t>Добавяне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на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кодове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и </w:t>
      </w:r>
      <w:proofErr w:type="spellStart"/>
      <w:r w:rsidR="003226E1" w:rsidRPr="003226E1">
        <w:rPr>
          <w:rFonts w:ascii="Verdana" w:hAnsi="Verdana" w:cs="Arial"/>
          <w:color w:val="000000"/>
        </w:rPr>
        <w:t>разширяване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на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обхвата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на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дейностите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по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предварително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третиране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на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отпадъци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в </w:t>
      </w:r>
      <w:proofErr w:type="spellStart"/>
      <w:r w:rsidR="003226E1" w:rsidRPr="003226E1">
        <w:rPr>
          <w:rFonts w:ascii="Verdana" w:hAnsi="Verdana" w:cs="Arial"/>
          <w:color w:val="000000"/>
        </w:rPr>
        <w:t>Решение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№ 09-ДО-1053-03/10.10.2024г. </w:t>
      </w:r>
      <w:proofErr w:type="spellStart"/>
      <w:r w:rsidR="003226E1" w:rsidRPr="003226E1">
        <w:rPr>
          <w:rFonts w:ascii="Verdana" w:hAnsi="Verdana" w:cs="Arial"/>
          <w:color w:val="000000"/>
        </w:rPr>
        <w:t>за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съществуваща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площадка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за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съхранение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на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proofErr w:type="gramStart"/>
      <w:r w:rsidR="003226E1" w:rsidRPr="003226E1">
        <w:rPr>
          <w:rFonts w:ascii="Verdana" w:hAnsi="Verdana" w:cs="Arial"/>
          <w:color w:val="000000"/>
        </w:rPr>
        <w:t>отпадъци</w:t>
      </w:r>
      <w:proofErr w:type="spellEnd"/>
      <w:r w:rsidR="003226E1" w:rsidRPr="003226E1">
        <w:rPr>
          <w:rFonts w:ascii="Verdana" w:hAnsi="Verdana" w:cs="Arial"/>
          <w:color w:val="000000"/>
        </w:rPr>
        <w:t>“ с</w:t>
      </w:r>
      <w:proofErr w:type="gram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местонахождение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УПИ III, </w:t>
      </w:r>
      <w:proofErr w:type="spellStart"/>
      <w:r w:rsidR="003226E1" w:rsidRPr="003226E1">
        <w:rPr>
          <w:rFonts w:ascii="Verdana" w:hAnsi="Verdana" w:cs="Arial"/>
          <w:color w:val="000000"/>
        </w:rPr>
        <w:t>кв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. 51 </w:t>
      </w:r>
      <w:proofErr w:type="spellStart"/>
      <w:r w:rsidR="003226E1" w:rsidRPr="003226E1">
        <w:rPr>
          <w:rFonts w:ascii="Verdana" w:hAnsi="Verdana" w:cs="Arial"/>
          <w:color w:val="000000"/>
        </w:rPr>
        <w:t>на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стопански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</w:t>
      </w:r>
      <w:proofErr w:type="spellStart"/>
      <w:r w:rsidR="003226E1" w:rsidRPr="003226E1">
        <w:rPr>
          <w:rFonts w:ascii="Verdana" w:hAnsi="Verdana" w:cs="Arial"/>
          <w:color w:val="000000"/>
        </w:rPr>
        <w:t>двор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 №10, </w:t>
      </w:r>
      <w:proofErr w:type="spellStart"/>
      <w:r w:rsidR="003226E1" w:rsidRPr="003226E1">
        <w:rPr>
          <w:rFonts w:ascii="Verdana" w:hAnsi="Verdana" w:cs="Arial"/>
          <w:color w:val="000000"/>
        </w:rPr>
        <w:t>гр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. </w:t>
      </w:r>
      <w:proofErr w:type="spellStart"/>
      <w:r w:rsidR="003226E1" w:rsidRPr="003226E1">
        <w:rPr>
          <w:rFonts w:ascii="Verdana" w:hAnsi="Verdana" w:cs="Arial"/>
          <w:color w:val="000000"/>
        </w:rPr>
        <w:t>Брезово</w:t>
      </w:r>
      <w:proofErr w:type="spellEnd"/>
      <w:r w:rsidR="003226E1" w:rsidRPr="003226E1">
        <w:rPr>
          <w:rFonts w:ascii="Verdana" w:hAnsi="Verdana" w:cs="Arial"/>
          <w:color w:val="000000"/>
        </w:rPr>
        <w:t xml:space="preserve">, </w:t>
      </w:r>
      <w:proofErr w:type="spellStart"/>
      <w:r w:rsidR="003226E1" w:rsidRPr="003226E1">
        <w:rPr>
          <w:rFonts w:ascii="Verdana" w:hAnsi="Verdana" w:cs="Arial"/>
          <w:color w:val="000000"/>
        </w:rPr>
        <w:t>о</w:t>
      </w:r>
      <w:r w:rsidR="003226E1">
        <w:rPr>
          <w:rFonts w:ascii="Verdana" w:hAnsi="Verdana" w:cs="Arial"/>
          <w:color w:val="000000"/>
        </w:rPr>
        <w:t>бщина</w:t>
      </w:r>
      <w:proofErr w:type="spellEnd"/>
      <w:r w:rsidR="003226E1">
        <w:rPr>
          <w:rFonts w:ascii="Verdana" w:hAnsi="Verdana" w:cs="Arial"/>
          <w:color w:val="000000"/>
        </w:rPr>
        <w:t xml:space="preserve"> </w:t>
      </w:r>
      <w:proofErr w:type="spellStart"/>
      <w:r w:rsidR="003226E1">
        <w:rPr>
          <w:rFonts w:ascii="Verdana" w:hAnsi="Verdana" w:cs="Arial"/>
          <w:color w:val="000000"/>
        </w:rPr>
        <w:t>Брезово</w:t>
      </w:r>
      <w:proofErr w:type="spellEnd"/>
      <w:r w:rsidR="003226E1">
        <w:rPr>
          <w:rFonts w:ascii="Verdana" w:hAnsi="Verdana" w:cs="Arial"/>
          <w:color w:val="000000"/>
        </w:rPr>
        <w:t xml:space="preserve">, </w:t>
      </w:r>
      <w:proofErr w:type="spellStart"/>
      <w:r w:rsidR="003226E1">
        <w:rPr>
          <w:rFonts w:ascii="Verdana" w:hAnsi="Verdana" w:cs="Arial"/>
          <w:color w:val="000000"/>
        </w:rPr>
        <w:t>област</w:t>
      </w:r>
      <w:proofErr w:type="spellEnd"/>
      <w:r w:rsidR="003226E1">
        <w:rPr>
          <w:rFonts w:ascii="Verdana" w:hAnsi="Verdana" w:cs="Arial"/>
          <w:color w:val="000000"/>
        </w:rPr>
        <w:t xml:space="preserve"> </w:t>
      </w:r>
      <w:proofErr w:type="spellStart"/>
      <w:r w:rsidR="003226E1">
        <w:rPr>
          <w:rFonts w:ascii="Verdana" w:hAnsi="Verdana" w:cs="Arial"/>
          <w:color w:val="000000"/>
        </w:rPr>
        <w:t>Пловдив</w:t>
      </w:r>
      <w:proofErr w:type="spellEnd"/>
      <w:r w:rsidR="003226E1">
        <w:rPr>
          <w:rFonts w:ascii="Verdana" w:hAnsi="Verdana" w:cs="Arial"/>
          <w:color w:val="000000"/>
        </w:rPr>
        <w:t>,</w:t>
      </w:r>
      <w:r w:rsidR="007A608F">
        <w:rPr>
          <w:rFonts w:ascii="Verdana" w:hAnsi="Verdana"/>
          <w:i/>
          <w:lang w:val="ru-RU"/>
        </w:rPr>
        <w:t xml:space="preserve"> </w:t>
      </w:r>
      <w:r w:rsidR="007A608F" w:rsidRPr="009E40CB">
        <w:rPr>
          <w:rFonts w:ascii="Verdana" w:hAnsi="Verdana"/>
          <w:lang w:val="ru-RU"/>
        </w:rPr>
        <w:t xml:space="preserve">с </w:t>
      </w:r>
      <w:proofErr w:type="spellStart"/>
      <w:r w:rsidR="007A608F" w:rsidRPr="009E40CB">
        <w:rPr>
          <w:rFonts w:ascii="Verdana" w:hAnsi="Verdana"/>
          <w:lang w:val="ru-RU"/>
        </w:rPr>
        <w:t>възложител</w:t>
      </w:r>
      <w:proofErr w:type="spellEnd"/>
      <w:r w:rsidR="00DB57F7" w:rsidRPr="009E40CB">
        <w:t xml:space="preserve"> </w:t>
      </w:r>
      <w:r w:rsidR="003226E1" w:rsidRPr="003226E1">
        <w:rPr>
          <w:rFonts w:ascii="Verdana" w:hAnsi="Verdana"/>
          <w:lang w:val="ru-RU"/>
        </w:rPr>
        <w:t>„ЕВАСТО“ ООД</w:t>
      </w:r>
      <w:r w:rsidR="00F76E34" w:rsidRPr="003226E1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7A608F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620681">
        <w:rPr>
          <w:rFonts w:ascii="Verdana" w:hAnsi="Verdana"/>
          <w:lang w:val="ru-RU"/>
        </w:rPr>
        <w:t xml:space="preserve"> в обхвата </w:t>
      </w:r>
      <w:proofErr w:type="gramStart"/>
      <w:r w:rsidR="00620681">
        <w:rPr>
          <w:rFonts w:ascii="Verdana" w:hAnsi="Verdana"/>
          <w:lang w:val="ru-RU"/>
        </w:rPr>
        <w:t xml:space="preserve">на </w:t>
      </w:r>
      <w:r w:rsidR="003226E1" w:rsidRPr="003226E1">
        <w:rPr>
          <w:rFonts w:ascii="Verdana" w:hAnsi="Verdana"/>
          <w:lang w:val="ru-RU"/>
        </w:rPr>
        <w:t>.</w:t>
      </w:r>
      <w:proofErr w:type="gramEnd"/>
      <w:r w:rsidR="003226E1" w:rsidRPr="003226E1">
        <w:rPr>
          <w:rFonts w:ascii="Verdana" w:hAnsi="Verdana"/>
          <w:lang w:val="ru-RU"/>
        </w:rPr>
        <w:t xml:space="preserve"> 11, буква „б“ от Приложение № 2 от Закона за </w:t>
      </w:r>
      <w:proofErr w:type="spellStart"/>
      <w:r w:rsidR="003226E1" w:rsidRPr="003226E1">
        <w:rPr>
          <w:rFonts w:ascii="Verdana" w:hAnsi="Verdana"/>
          <w:lang w:val="ru-RU"/>
        </w:rPr>
        <w:t>опазване</w:t>
      </w:r>
      <w:proofErr w:type="spellEnd"/>
      <w:r w:rsidR="003226E1" w:rsidRPr="003226E1">
        <w:rPr>
          <w:rFonts w:ascii="Verdana" w:hAnsi="Verdana"/>
          <w:lang w:val="ru-RU"/>
        </w:rPr>
        <w:t xml:space="preserve"> на </w:t>
      </w:r>
      <w:proofErr w:type="spellStart"/>
      <w:r w:rsidR="003226E1" w:rsidRPr="003226E1">
        <w:rPr>
          <w:rFonts w:ascii="Verdana" w:hAnsi="Verdana"/>
          <w:lang w:val="ru-RU"/>
        </w:rPr>
        <w:t>околната</w:t>
      </w:r>
      <w:proofErr w:type="spellEnd"/>
      <w:r w:rsidR="003226E1" w:rsidRPr="003226E1">
        <w:rPr>
          <w:rFonts w:ascii="Verdana" w:hAnsi="Verdana"/>
          <w:lang w:val="ru-RU"/>
        </w:rPr>
        <w:t xml:space="preserve"> среда /ЗООС/ и на основание чл. 93, ал. 1, т. 2 от </w:t>
      </w:r>
      <w:proofErr w:type="spellStart"/>
      <w:r w:rsidR="003226E1" w:rsidRPr="003226E1">
        <w:rPr>
          <w:rFonts w:ascii="Verdana" w:hAnsi="Verdana"/>
          <w:lang w:val="ru-RU"/>
        </w:rPr>
        <w:t>същия</w:t>
      </w:r>
      <w:proofErr w:type="spellEnd"/>
      <w:r w:rsidR="003226E1" w:rsidRPr="003226E1">
        <w:rPr>
          <w:rFonts w:ascii="Verdana" w:hAnsi="Verdana"/>
          <w:lang w:val="ru-RU"/>
        </w:rPr>
        <w:t xml:space="preserve"> закон подлежи на </w:t>
      </w:r>
      <w:proofErr w:type="spellStart"/>
      <w:r w:rsidR="003226E1" w:rsidRPr="003226E1">
        <w:rPr>
          <w:rFonts w:ascii="Verdana" w:hAnsi="Verdana"/>
          <w:lang w:val="ru-RU"/>
        </w:rPr>
        <w:t>преценяване</w:t>
      </w:r>
      <w:proofErr w:type="spellEnd"/>
      <w:r w:rsidR="003226E1" w:rsidRPr="003226E1">
        <w:rPr>
          <w:rFonts w:ascii="Verdana" w:hAnsi="Verdana"/>
          <w:lang w:val="ru-RU"/>
        </w:rPr>
        <w:t xml:space="preserve"> на </w:t>
      </w:r>
      <w:proofErr w:type="spellStart"/>
      <w:r w:rsidR="003226E1" w:rsidRPr="003226E1">
        <w:rPr>
          <w:rFonts w:ascii="Verdana" w:hAnsi="Verdana"/>
          <w:lang w:val="ru-RU"/>
        </w:rPr>
        <w:t>необходимостта</w:t>
      </w:r>
      <w:proofErr w:type="spellEnd"/>
      <w:r w:rsidR="003226E1" w:rsidRPr="003226E1">
        <w:rPr>
          <w:rFonts w:ascii="Verdana" w:hAnsi="Verdana"/>
          <w:lang w:val="ru-RU"/>
        </w:rPr>
        <w:t xml:space="preserve"> от </w:t>
      </w:r>
      <w:proofErr w:type="spellStart"/>
      <w:r w:rsidR="003226E1" w:rsidRPr="003226E1">
        <w:rPr>
          <w:rFonts w:ascii="Verdana" w:hAnsi="Verdana"/>
          <w:lang w:val="ru-RU"/>
        </w:rPr>
        <w:t>извършване</w:t>
      </w:r>
      <w:proofErr w:type="spellEnd"/>
      <w:r w:rsidR="003226E1" w:rsidRPr="003226E1">
        <w:rPr>
          <w:rFonts w:ascii="Verdana" w:hAnsi="Verdana"/>
          <w:lang w:val="ru-RU"/>
        </w:rPr>
        <w:t xml:space="preserve"> на ОВОС.</w:t>
      </w:r>
    </w:p>
    <w:p w:rsidR="003226E1" w:rsidRDefault="003226E1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620681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3226E1" w:rsidRPr="003226E1">
        <w:rPr>
          <w:rFonts w:ascii="Verdana" w:hAnsi="Verdana"/>
          <w:lang w:val="bg-BG"/>
        </w:rPr>
        <w:t>BG0000291 „Гора Шишманци“.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3226E1">
        <w:rPr>
          <w:rFonts w:ascii="Verdana" w:hAnsi="Verdana" w:cs="Arial"/>
          <w:color w:val="000000"/>
          <w:lang w:val="bg-BG"/>
        </w:rPr>
        <w:t>Брезово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3226E1">
        <w:rPr>
          <w:rFonts w:ascii="Verdana" w:hAnsi="Verdana"/>
          <w:lang w:val="bg-BG"/>
        </w:rPr>
        <w:t>16</w:t>
      </w:r>
      <w:r w:rsidR="007A608F">
        <w:rPr>
          <w:rFonts w:ascii="Verdana" w:hAnsi="Verdana"/>
          <w:lang w:val="bg-BG"/>
        </w:rPr>
        <w:t>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226E1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0681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9E40CB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57F7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0649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739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12</cp:revision>
  <dcterms:created xsi:type="dcterms:W3CDTF">2026-07-31T08:51:00Z</dcterms:created>
  <dcterms:modified xsi:type="dcterms:W3CDTF">2026-08-05T08:11:00Z</dcterms:modified>
</cp:coreProperties>
</file>