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5C723A" w:rsidRDefault="00076B82" w:rsidP="005C723A">
      <w:pPr>
        <w:shd w:val="clear" w:color="auto" w:fill="FFFFFF"/>
        <w:ind w:left="-142"/>
        <w:jc w:val="both"/>
        <w:rPr>
          <w:rFonts w:ascii="Verdana" w:hAnsi="Verdana"/>
          <w:b/>
          <w:lang w:val="ru-RU"/>
        </w:rPr>
      </w:pPr>
      <w:bookmarkStart w:id="0" w:name="_GoBack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E04465">
        <w:rPr>
          <w:rFonts w:ascii="Verdana" w:hAnsi="Verdana"/>
          <w:shd w:val="clear" w:color="auto" w:fill="FEFEFE"/>
          <w:lang w:val="ru-RU"/>
        </w:rPr>
        <w:t xml:space="preserve"> </w:t>
      </w:r>
      <w:r w:rsidR="00E04465" w:rsidRPr="00E04465">
        <w:rPr>
          <w:rFonts w:ascii="Verdana" w:hAnsi="Verdana"/>
          <w:shd w:val="clear" w:color="auto" w:fill="FEFEFE"/>
          <w:lang w:val="ru-RU"/>
        </w:rPr>
        <w:t xml:space="preserve">уведомление </w:t>
      </w:r>
      <w:r w:rsidR="00E04465" w:rsidRPr="00E04465">
        <w:rPr>
          <w:rFonts w:ascii="Verdana" w:hAnsi="Verdana"/>
          <w:lang w:val="ru-RU"/>
        </w:rPr>
        <w:t>с вх. №</w:t>
      </w:r>
      <w:r w:rsidR="005C723A" w:rsidRPr="001D0B96">
        <w:rPr>
          <w:rFonts w:ascii="Verdana" w:hAnsi="Verdana"/>
          <w:lang w:val="ru-RU"/>
        </w:rPr>
        <w:t xml:space="preserve">ОВОС-116/19.01.2026 г. за ИП: </w:t>
      </w:r>
      <w:r w:rsidR="005C723A" w:rsidRPr="001D0B96">
        <w:rPr>
          <w:rFonts w:ascii="Verdana" w:hAnsi="Verdana"/>
          <w:b/>
          <w:bCs/>
          <w:noProof/>
          <w:lang w:val="bg-BG"/>
        </w:rPr>
        <w:t>„Вилно селище“</w:t>
      </w:r>
      <w:r w:rsidR="005C723A" w:rsidRPr="001D0B96">
        <w:rPr>
          <w:rFonts w:ascii="Verdana" w:hAnsi="Verdana"/>
          <w:bCs/>
          <w:noProof/>
          <w:lang w:val="bg-BG"/>
        </w:rPr>
        <w:t>, включващо изграждане на сондажен кладенец с дълбочина до 20 метра в ПИ 22931</w:t>
      </w:r>
      <w:r w:rsidR="005C723A" w:rsidRPr="001D0B96">
        <w:rPr>
          <w:rFonts w:ascii="Verdana" w:hAnsi="Verdana"/>
          <w:lang w:val="bg-BG"/>
        </w:rPr>
        <w:t>.76.349 по КК и КР на</w:t>
      </w:r>
      <w:r w:rsidR="005C723A" w:rsidRPr="001D0B96">
        <w:rPr>
          <w:rFonts w:ascii="Verdana" w:hAnsi="Verdana"/>
        </w:rPr>
        <w:t xml:space="preserve"> </w:t>
      </w:r>
      <w:r w:rsidR="005C723A" w:rsidRPr="001D0B96">
        <w:rPr>
          <w:rFonts w:ascii="Verdana" w:hAnsi="Verdana"/>
          <w:lang w:val="bg-BG"/>
        </w:rPr>
        <w:t>село Домлян,</w:t>
      </w:r>
      <w:r w:rsidR="005C723A" w:rsidRPr="001D0B96">
        <w:rPr>
          <w:rFonts w:ascii="Verdana" w:hAnsi="Verdana"/>
        </w:rPr>
        <w:t xml:space="preserve"> </w:t>
      </w:r>
      <w:r w:rsidR="005C723A" w:rsidRPr="001D0B96">
        <w:rPr>
          <w:rFonts w:ascii="Verdana" w:hAnsi="Verdana"/>
          <w:lang w:val="bg-BG"/>
        </w:rPr>
        <w:t xml:space="preserve">местност „Дундово дере“, </w:t>
      </w:r>
      <w:proofErr w:type="spellStart"/>
      <w:r w:rsidR="005C723A" w:rsidRPr="001D0B96">
        <w:rPr>
          <w:rFonts w:ascii="Verdana" w:hAnsi="Verdana"/>
        </w:rPr>
        <w:t>община</w:t>
      </w:r>
      <w:proofErr w:type="spellEnd"/>
      <w:r w:rsidR="005C723A" w:rsidRPr="001D0B96">
        <w:rPr>
          <w:rFonts w:ascii="Verdana" w:hAnsi="Verdana"/>
        </w:rPr>
        <w:t xml:space="preserve"> </w:t>
      </w:r>
      <w:r w:rsidR="005C723A" w:rsidRPr="001D0B96">
        <w:rPr>
          <w:rFonts w:ascii="Verdana" w:hAnsi="Verdana"/>
          <w:lang w:val="bg-BG"/>
        </w:rPr>
        <w:t>Карлово</w:t>
      </w:r>
      <w:r w:rsidR="005C723A" w:rsidRPr="001D0B96">
        <w:rPr>
          <w:rFonts w:ascii="Verdana" w:hAnsi="Verdana"/>
        </w:rPr>
        <w:t xml:space="preserve">, </w:t>
      </w:r>
      <w:proofErr w:type="spellStart"/>
      <w:r w:rsidR="005C723A" w:rsidRPr="001D0B96">
        <w:rPr>
          <w:rFonts w:ascii="Verdana" w:hAnsi="Verdana"/>
        </w:rPr>
        <w:t>област</w:t>
      </w:r>
      <w:proofErr w:type="spellEnd"/>
      <w:r w:rsidR="005C723A" w:rsidRPr="001D0B96">
        <w:rPr>
          <w:rFonts w:ascii="Verdana" w:hAnsi="Verdana"/>
        </w:rPr>
        <w:t xml:space="preserve"> </w:t>
      </w:r>
      <w:proofErr w:type="spellStart"/>
      <w:r w:rsidR="005C723A" w:rsidRPr="001D0B96">
        <w:rPr>
          <w:rFonts w:ascii="Verdana" w:hAnsi="Verdana"/>
        </w:rPr>
        <w:t>Пловдив</w:t>
      </w:r>
      <w:proofErr w:type="spellEnd"/>
      <w:r w:rsidR="005C723A" w:rsidRPr="001D0B96">
        <w:rPr>
          <w:rFonts w:ascii="Verdana" w:hAnsi="Verdana"/>
          <w:shd w:val="clear" w:color="auto" w:fill="FEFEFE"/>
          <w:lang w:val="ru-RU"/>
        </w:rPr>
        <w:t xml:space="preserve"> </w:t>
      </w:r>
      <w:r w:rsidR="005C723A" w:rsidRPr="001D0B96">
        <w:rPr>
          <w:rFonts w:ascii="Verdana" w:hAnsi="Verdana"/>
          <w:lang w:val="ru-RU"/>
        </w:rPr>
        <w:t>и писмо изх. № ПУ-01-147-1/19.03.2026г. на Басейнова Дирекция Източнобеломорски район</w:t>
      </w:r>
      <w:r w:rsidR="005C723A" w:rsidRPr="001D0B96">
        <w:rPr>
          <w:rFonts w:ascii="Verdana" w:hAnsi="Verdana"/>
          <w:b/>
          <w:lang w:val="ru-RU"/>
        </w:rPr>
        <w:t xml:space="preserve">, </w:t>
      </w:r>
      <w:r w:rsidR="005C723A" w:rsidRPr="001D0B96">
        <w:rPr>
          <w:rFonts w:ascii="Verdana" w:hAnsi="Verdana"/>
          <w:lang w:val="ru-RU"/>
        </w:rPr>
        <w:t xml:space="preserve">възложител </w:t>
      </w:r>
      <w:r w:rsidR="005C723A" w:rsidRPr="001D0B96">
        <w:rPr>
          <w:rFonts w:ascii="Verdana" w:hAnsi="Verdana" w:cs="Arial"/>
          <w:b/>
          <w:bCs/>
          <w:caps/>
          <w:noProof/>
          <w:lang w:val="bg-BG"/>
        </w:rPr>
        <w:t>„бобчев“ еоод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Emphasis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от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среда и водите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Pr="00EC70BB" w:rsidRDefault="00C911D7" w:rsidP="00EC70BB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C26A0" w:rsidRPr="006C26A0" w:rsidRDefault="006C26A0" w:rsidP="00EC70BB">
      <w:pPr>
        <w:tabs>
          <w:tab w:val="left" w:pos="567"/>
        </w:tabs>
        <w:spacing w:before="120"/>
        <w:ind w:firstLine="567"/>
        <w:jc w:val="both"/>
        <w:textAlignment w:val="auto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bg-BG"/>
        </w:rPr>
        <w:t>Така заявеното ИП</w:t>
      </w:r>
      <w:r>
        <w:rPr>
          <w:rFonts w:ascii="Verdana" w:hAnsi="Verdana"/>
          <w:i/>
          <w:lang w:val="bg-BG"/>
        </w:rPr>
        <w:t xml:space="preserve"> </w:t>
      </w:r>
      <w:proofErr w:type="spellStart"/>
      <w:r>
        <w:rPr>
          <w:rFonts w:ascii="Verdana" w:hAnsi="Verdana"/>
        </w:rPr>
        <w:t>попада</w:t>
      </w:r>
      <w:proofErr w:type="spellEnd"/>
      <w:r>
        <w:rPr>
          <w:rFonts w:ascii="Verdana" w:hAnsi="Verdana"/>
        </w:rPr>
        <w:t xml:space="preserve"> в </w:t>
      </w:r>
      <w:proofErr w:type="spellStart"/>
      <w:r>
        <w:rPr>
          <w:rFonts w:ascii="Verdana" w:hAnsi="Verdana"/>
        </w:rPr>
        <w:t>обхвата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на</w:t>
      </w:r>
      <w:proofErr w:type="spellEnd"/>
      <w:r>
        <w:rPr>
          <w:rFonts w:ascii="Verdana" w:hAnsi="Verdana"/>
          <w:lang w:val="ru-RU"/>
        </w:rPr>
        <w:t xml:space="preserve"> </w:t>
      </w:r>
      <w:r>
        <w:rPr>
          <w:rFonts w:ascii="Verdana" w:hAnsi="Verdana"/>
        </w:rPr>
        <w:t>т.</w:t>
      </w:r>
      <w:r w:rsidR="005C723A">
        <w:rPr>
          <w:rFonts w:ascii="Verdana" w:hAnsi="Verdana"/>
          <w:lang w:val="bg-BG"/>
        </w:rPr>
        <w:t>10</w:t>
      </w:r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буква</w:t>
      </w:r>
      <w:proofErr w:type="spellEnd"/>
      <w:r>
        <w:rPr>
          <w:rFonts w:ascii="Verdana" w:hAnsi="Verdana"/>
        </w:rPr>
        <w:t xml:space="preserve"> „</w:t>
      </w:r>
      <w:r w:rsidR="005C723A">
        <w:rPr>
          <w:rFonts w:ascii="Verdana" w:hAnsi="Verdana"/>
          <w:lang w:val="bg-BG"/>
        </w:rPr>
        <w:t>б</w:t>
      </w:r>
      <w:r>
        <w:rPr>
          <w:rFonts w:ascii="Verdana" w:hAnsi="Verdana"/>
        </w:rPr>
        <w:t xml:space="preserve">“ </w:t>
      </w:r>
      <w:r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>
        <w:rPr>
          <w:rFonts w:ascii="Verdana" w:hAnsi="Verdana"/>
        </w:rPr>
        <w:t xml:space="preserve"> и </w:t>
      </w:r>
      <w:proofErr w:type="spellStart"/>
      <w:r>
        <w:rPr>
          <w:rFonts w:ascii="Verdana" w:hAnsi="Verdana"/>
        </w:rPr>
        <w:t>на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основание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чл</w:t>
      </w:r>
      <w:proofErr w:type="spellEnd"/>
      <w:r>
        <w:rPr>
          <w:rFonts w:ascii="Verdana" w:hAnsi="Verdana"/>
        </w:rPr>
        <w:t xml:space="preserve">. 93, </w:t>
      </w:r>
      <w:proofErr w:type="spellStart"/>
      <w:r>
        <w:rPr>
          <w:rFonts w:ascii="Verdana" w:hAnsi="Verdana"/>
        </w:rPr>
        <w:t>ал</w:t>
      </w:r>
      <w:proofErr w:type="spellEnd"/>
      <w:r>
        <w:rPr>
          <w:rFonts w:ascii="Verdana" w:hAnsi="Verdana"/>
        </w:rPr>
        <w:t xml:space="preserve">. 1, т. 1 от същия закон подлежи на </w:t>
      </w:r>
      <w:r w:rsidRPr="006C26A0">
        <w:rPr>
          <w:rFonts w:ascii="Verdana" w:hAnsi="Verdana"/>
        </w:rPr>
        <w:t>преценяване на необходимостта от извършване на ОВОС</w:t>
      </w:r>
      <w:r w:rsidRPr="006C26A0">
        <w:rPr>
          <w:rFonts w:ascii="Verdana" w:hAnsi="Verdana"/>
          <w:lang w:val="ru-RU"/>
        </w:rPr>
        <w:t>.</w:t>
      </w:r>
    </w:p>
    <w:p w:rsidR="006C26A0" w:rsidRDefault="006C26A0" w:rsidP="006C26A0">
      <w:pPr>
        <w:jc w:val="both"/>
        <w:rPr>
          <w:rFonts w:ascii="Verdana" w:hAnsi="Verdana"/>
          <w:lang w:val="ru-RU"/>
        </w:rPr>
      </w:pPr>
    </w:p>
    <w:p w:rsidR="0064440C" w:rsidRPr="00C931EB" w:rsidRDefault="00C911D7" w:rsidP="00C931EB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EC70BB" w:rsidRDefault="00EC70BB" w:rsidP="00EC70BB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DD01B9" w:rsidRPr="000F4F59" w:rsidRDefault="00DD01B9" w:rsidP="00DD01B9">
      <w:pPr>
        <w:spacing w:after="120"/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lang w:val="bg-BG"/>
        </w:rPr>
        <w:t xml:space="preserve">     </w:t>
      </w:r>
      <w:r>
        <w:rPr>
          <w:lang w:val="bg-BG"/>
        </w:rPr>
        <w:t>И</w:t>
      </w:r>
      <w:r w:rsidRPr="00D718AE">
        <w:rPr>
          <w:rFonts w:ascii="Verdana" w:hAnsi="Verdana"/>
          <w:lang w:val="bg-BG"/>
        </w:rPr>
        <w:t xml:space="preserve">мотът не попада </w:t>
      </w:r>
      <w:r>
        <w:rPr>
          <w:rFonts w:ascii="Verdana" w:hAnsi="Verdana"/>
          <w:lang w:val="bg-BG"/>
        </w:rPr>
        <w:t xml:space="preserve">в ЗЗ и ЗТ.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</w:t>
      </w:r>
      <w:r w:rsidRPr="008C2846">
        <w:rPr>
          <w:rFonts w:ascii="Verdana" w:hAnsi="Verdana"/>
          <w:lang w:val="bg-BG"/>
        </w:rPr>
        <w:t xml:space="preserve">на </w:t>
      </w:r>
      <w:r w:rsidRPr="003174DF">
        <w:rPr>
          <w:rFonts w:ascii="Verdana" w:hAnsi="Verdana"/>
          <w:lang w:val="bg-BG"/>
        </w:rPr>
        <w:t xml:space="preserve">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</w:t>
      </w:r>
      <w:r w:rsidRPr="000E3A06">
        <w:rPr>
          <w:rFonts w:ascii="Verdana" w:hAnsi="Verdana"/>
          <w:lang w:val="bg-BG"/>
        </w:rPr>
        <w:t xml:space="preserve">на най-близката защитена зона от Европейската екологична мрежа „НАТУРА 2000“ – </w:t>
      </w:r>
      <w:r w:rsidRPr="000E3A06">
        <w:rPr>
          <w:rFonts w:ascii="Verdana" w:hAnsi="Verdana"/>
        </w:rPr>
        <w:t>BG000</w:t>
      </w:r>
      <w:r>
        <w:rPr>
          <w:rFonts w:ascii="Verdana" w:hAnsi="Verdana"/>
          <w:lang w:val="bg-BG"/>
        </w:rPr>
        <w:t>0429</w:t>
      </w:r>
      <w:r w:rsidRPr="000E3A06">
        <w:rPr>
          <w:rFonts w:ascii="Verdana" w:hAnsi="Verdana"/>
          <w:lang w:val="bg-BG"/>
        </w:rPr>
        <w:t xml:space="preserve"> „</w:t>
      </w:r>
      <w:r>
        <w:rPr>
          <w:rFonts w:ascii="Verdana" w:hAnsi="Verdana"/>
          <w:lang w:val="bg-BG"/>
        </w:rPr>
        <w:t>Река Стряма</w:t>
      </w:r>
      <w:r w:rsidRPr="000E3A06">
        <w:rPr>
          <w:rFonts w:ascii="Verdana" w:hAnsi="Verdana"/>
          <w:lang w:val="bg-BG"/>
        </w:rPr>
        <w:t>“.</w:t>
      </w:r>
    </w:p>
    <w:p w:rsidR="00E04465" w:rsidRDefault="00E04465" w:rsidP="00E04465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E04465">
        <w:rPr>
          <w:rFonts w:ascii="Verdana" w:hAnsi="Verdana" w:cs="Arial"/>
          <w:color w:val="000000"/>
          <w:lang w:val="bg-BG"/>
        </w:rPr>
        <w:t xml:space="preserve"> Карлово, Кметство с. </w:t>
      </w:r>
      <w:r w:rsidR="00DD01B9">
        <w:rPr>
          <w:rFonts w:ascii="Verdana" w:hAnsi="Verdana" w:cs="Arial"/>
          <w:color w:val="000000"/>
          <w:lang w:val="bg-BG"/>
        </w:rPr>
        <w:t>Домлян</w:t>
      </w:r>
      <w:r w:rsidR="00EC70BB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>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DD01B9">
        <w:rPr>
          <w:rFonts w:ascii="Verdana" w:hAnsi="Verdana"/>
          <w:lang w:val="bg-BG"/>
        </w:rPr>
        <w:t>22</w:t>
      </w:r>
      <w:r w:rsidR="00EC70BB">
        <w:rPr>
          <w:rFonts w:ascii="Verdana" w:hAnsi="Verdana"/>
          <w:lang w:val="bg-BG"/>
        </w:rPr>
        <w:t>.0</w:t>
      </w:r>
      <w:r w:rsidR="00DD01B9">
        <w:rPr>
          <w:rFonts w:ascii="Verdana" w:hAnsi="Verdana"/>
          <w:lang w:val="bg-BG"/>
        </w:rPr>
        <w:t>4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bookmarkEnd w:id="0"/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0E01"/>
    <w:rsid w:val="00111BFA"/>
    <w:rsid w:val="00113C14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C723A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4F3"/>
    <w:rsid w:val="00653831"/>
    <w:rsid w:val="00691A70"/>
    <w:rsid w:val="00693FA6"/>
    <w:rsid w:val="0069514A"/>
    <w:rsid w:val="006961FB"/>
    <w:rsid w:val="006A016B"/>
    <w:rsid w:val="006A2072"/>
    <w:rsid w:val="006B634F"/>
    <w:rsid w:val="006C26A0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204F8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931EB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1B07"/>
    <w:rsid w:val="00D85582"/>
    <w:rsid w:val="00D90732"/>
    <w:rsid w:val="00DA220E"/>
    <w:rsid w:val="00DA6DDE"/>
    <w:rsid w:val="00DC060B"/>
    <w:rsid w:val="00DC1BC7"/>
    <w:rsid w:val="00DC73E5"/>
    <w:rsid w:val="00DD01B9"/>
    <w:rsid w:val="00DD37B5"/>
    <w:rsid w:val="00DD7277"/>
    <w:rsid w:val="00DE58B2"/>
    <w:rsid w:val="00DF2F4D"/>
    <w:rsid w:val="00E04465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0BB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D43E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3</cp:revision>
  <dcterms:created xsi:type="dcterms:W3CDTF">2026-06-04T13:44:00Z</dcterms:created>
  <dcterms:modified xsi:type="dcterms:W3CDTF">2026-06-04T13:46:00Z</dcterms:modified>
</cp:coreProperties>
</file>