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9938E5">
      <w:pPr>
        <w:shd w:val="clear" w:color="auto" w:fill="FFFFFF"/>
        <w:ind w:right="-142" w:firstLine="426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285263">
        <w:rPr>
          <w:rFonts w:ascii="Verdana" w:hAnsi="Verdana"/>
          <w:shd w:val="clear" w:color="auto" w:fill="FEFEFE"/>
          <w:lang w:val="ru-RU"/>
        </w:rPr>
        <w:t>уведомление</w:t>
      </w:r>
      <w:r w:rsidR="00285263" w:rsidRPr="00285263">
        <w:rPr>
          <w:rFonts w:ascii="Verdana" w:hAnsi="Verdana"/>
          <w:shd w:val="clear" w:color="auto" w:fill="FEFEFE"/>
          <w:lang w:val="ru-RU"/>
        </w:rPr>
        <w:t xml:space="preserve"> </w:t>
      </w:r>
      <w:r w:rsidR="00285263" w:rsidRPr="00285263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285263" w:rsidRPr="0028526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285263" w:rsidRPr="00285263">
        <w:rPr>
          <w:rFonts w:ascii="Verdana" w:hAnsi="Verdana"/>
          <w:shd w:val="clear" w:color="auto" w:fill="FEFEFE"/>
          <w:lang w:val="ru-RU"/>
        </w:rPr>
        <w:t xml:space="preserve">. № </w:t>
      </w:r>
      <w:r w:rsidR="00285263" w:rsidRPr="00285263">
        <w:rPr>
          <w:rFonts w:ascii="Verdana" w:hAnsi="Verdana"/>
          <w:lang w:val="ru-RU"/>
        </w:rPr>
        <w:t xml:space="preserve">ОВОС-3201/09.12.2025г. за инвестиционно предложение </w:t>
      </w:r>
      <w:r w:rsidR="00285263" w:rsidRPr="00285263">
        <w:rPr>
          <w:rFonts w:ascii="Verdana" w:hAnsi="Verdana" w:cs="Arial"/>
          <w:lang w:val="bg-BG"/>
        </w:rPr>
        <w:t>„Жилищно строителство – 12 броя жилищни сгради с изработване на ПУП-ПРЗ за ПИ 00702.18.36 и ПИ 00702.18.37, гр. Асеновград</w:t>
      </w:r>
      <w:r w:rsidR="00F76E34" w:rsidRPr="00285263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285263" w:rsidRDefault="00285263" w:rsidP="00D605B1">
      <w:pPr>
        <w:ind w:left="142" w:right="-198" w:firstLine="425"/>
        <w:jc w:val="both"/>
        <w:rPr>
          <w:rFonts w:ascii="Verdana" w:hAnsi="Verdana"/>
          <w:lang w:val="ru-RU"/>
        </w:rPr>
      </w:pPr>
    </w:p>
    <w:p w:rsidR="00285263" w:rsidRPr="00A73DC0" w:rsidRDefault="00285263" w:rsidP="00285263">
      <w:pPr>
        <w:tabs>
          <w:tab w:val="left" w:pos="567"/>
          <w:tab w:val="num" w:pos="709"/>
          <w:tab w:val="num" w:pos="1070"/>
        </w:tabs>
        <w:ind w:firstLine="567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>
        <w:rPr>
          <w:rFonts w:ascii="Verdana" w:hAnsi="Verdana"/>
          <w:lang w:val="ru-RU"/>
        </w:rPr>
        <w:t xml:space="preserve"> предложение включва изграждане на 12 броя жилищни</w:t>
      </w:r>
      <w:r w:rsidR="00DE2D83">
        <w:rPr>
          <w:rFonts w:ascii="Verdana" w:hAnsi="Verdana"/>
          <w:lang w:val="ru-RU"/>
        </w:rPr>
        <w:t xml:space="preserve"> </w:t>
      </w:r>
      <w:bookmarkStart w:id="0" w:name="_GoBack"/>
      <w:bookmarkEnd w:id="0"/>
      <w:r>
        <w:rPr>
          <w:rFonts w:ascii="Verdana" w:hAnsi="Verdana"/>
          <w:lang w:val="ru-RU"/>
        </w:rPr>
        <w:t>с сгради</w:t>
      </w:r>
      <w:r>
        <w:rPr>
          <w:rFonts w:ascii="Verdana" w:hAnsi="Verdana"/>
          <w:lang w:val="bg-BG"/>
        </w:rPr>
        <w:t>. 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т. </w:t>
      </w:r>
      <w:r>
        <w:rPr>
          <w:rFonts w:ascii="Verdana" w:hAnsi="Verdana"/>
          <w:lang w:val="bg-BG"/>
        </w:rPr>
        <w:t>10</w:t>
      </w:r>
      <w:r>
        <w:rPr>
          <w:rFonts w:ascii="Verdana" w:hAnsi="Verdana"/>
        </w:rPr>
        <w:t>, буква „</w:t>
      </w:r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 xml:space="preserve">от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A73DC0">
        <w:rPr>
          <w:rFonts w:ascii="Verdana" w:hAnsi="Verdana"/>
        </w:rPr>
        <w:t>преценяване на необходимостта от извършване на ОВОС</w:t>
      </w:r>
      <w:r w:rsidRPr="00A73DC0">
        <w:rPr>
          <w:rFonts w:ascii="Verdana" w:hAnsi="Verdana"/>
          <w:lang w:val="ru-RU"/>
        </w:rPr>
        <w:t>.</w:t>
      </w:r>
    </w:p>
    <w:p w:rsidR="00285263" w:rsidRDefault="00285263" w:rsidP="00285263">
      <w:pPr>
        <w:ind w:right="-198"/>
        <w:jc w:val="both"/>
        <w:rPr>
          <w:rFonts w:ascii="Verdana" w:hAnsi="Verdana"/>
          <w:lang w:val="ru-RU"/>
        </w:rPr>
      </w:pPr>
    </w:p>
    <w:p w:rsidR="00285263" w:rsidRDefault="00C911D7" w:rsidP="00285263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285263" w:rsidRDefault="00285263" w:rsidP="00285263">
      <w:pPr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285263" w:rsidRPr="00285263" w:rsidRDefault="00285263" w:rsidP="00285263">
      <w:pPr>
        <w:ind w:left="142" w:right="-198" w:firstLine="425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BG0001031 „Родопи-Средни“ и BG0002073 „Добростан“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285263">
        <w:rPr>
          <w:rFonts w:ascii="Verdana" w:hAnsi="Verdana" w:cs="Arial"/>
          <w:color w:val="000000"/>
          <w:lang w:val="bg-BG"/>
        </w:rPr>
        <w:t xml:space="preserve"> Асеновград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285263">
        <w:rPr>
          <w:rFonts w:ascii="Verdana" w:hAnsi="Verdana"/>
          <w:lang w:val="bg-BG"/>
        </w:rPr>
        <w:t>22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263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938E5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3DC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2D83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F29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44</cp:revision>
  <dcterms:created xsi:type="dcterms:W3CDTF">2023-01-13T09:01:00Z</dcterms:created>
  <dcterms:modified xsi:type="dcterms:W3CDTF">2025-12-29T08:27:00Z</dcterms:modified>
</cp:coreProperties>
</file>