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F241B" w:rsidRDefault="00076B82" w:rsidP="006F241B">
      <w:pPr>
        <w:ind w:firstLine="425"/>
        <w:jc w:val="both"/>
        <w:rPr>
          <w:rFonts w:ascii="Verdana" w:hAnsi="Verdana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 w:rsidRPr="006F241B">
        <w:rPr>
          <w:rFonts w:ascii="Verdana" w:hAnsi="Verdana"/>
          <w:shd w:val="clear" w:color="auto" w:fill="FEFEFE"/>
          <w:lang w:val="ru-RU"/>
        </w:rPr>
        <w:t>с</w:t>
      </w:r>
      <w:r w:rsidR="006F241B" w:rsidRPr="006F241B">
        <w:rPr>
          <w:rFonts w:ascii="Verdana" w:hAnsi="Verdana"/>
          <w:lang w:val="ru-RU"/>
        </w:rPr>
        <w:t xml:space="preserve"> </w:t>
      </w:r>
      <w:proofErr w:type="spellStart"/>
      <w:r w:rsidR="006F241B" w:rsidRPr="006F241B">
        <w:rPr>
          <w:rFonts w:ascii="Verdana" w:hAnsi="Verdana"/>
          <w:lang w:val="ru-RU"/>
        </w:rPr>
        <w:t>вх</w:t>
      </w:r>
      <w:proofErr w:type="spellEnd"/>
      <w:r w:rsidR="006F241B" w:rsidRPr="006F241B">
        <w:rPr>
          <w:rFonts w:ascii="Verdana" w:hAnsi="Verdana"/>
          <w:lang w:val="ru-RU"/>
        </w:rPr>
        <w:t>. №</w:t>
      </w:r>
      <w:r w:rsidR="006F241B" w:rsidRPr="006F241B">
        <w:rPr>
          <w:rFonts w:ascii="Verdana" w:hAnsi="Verdana"/>
          <w:b/>
          <w:lang w:val="ru-RU"/>
        </w:rPr>
        <w:t xml:space="preserve"> </w:t>
      </w:r>
      <w:r w:rsidR="006F241B" w:rsidRPr="006F241B">
        <w:rPr>
          <w:rFonts w:ascii="Verdana" w:hAnsi="Verdana"/>
          <w:bCs/>
          <w:noProof/>
        </w:rPr>
        <w:t>ОВОС-2773/24.10.2025г. за ИП: „</w:t>
      </w:r>
      <w:r w:rsidR="006F241B" w:rsidRPr="006F241B">
        <w:rPr>
          <w:rFonts w:ascii="Verdana" w:hAnsi="Verdana"/>
          <w:bCs/>
          <w:noProof/>
          <w:lang w:val="bg-BG"/>
        </w:rPr>
        <w:t>Жилищно строителство“ в ПИ 56784.533.105 и ПИ 56784.533.160, гр. Пловдив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6F241B" w:rsidRPr="006F5FE2" w:rsidRDefault="00C911D7" w:rsidP="006F5FE2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  <w:bookmarkStart w:id="0" w:name="_GoBack"/>
      <w:bookmarkEnd w:id="0"/>
    </w:p>
    <w:p w:rsidR="006F241B" w:rsidRDefault="006F241B" w:rsidP="006F241B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Инвестиционното предложение касае изграждане на пет </w:t>
      </w:r>
      <w:proofErr w:type="spellStart"/>
      <w:r>
        <w:rPr>
          <w:rFonts w:ascii="Verdana" w:hAnsi="Verdana"/>
          <w:lang w:val="bg-BG"/>
        </w:rPr>
        <w:t>средноетажни</w:t>
      </w:r>
      <w:proofErr w:type="spellEnd"/>
      <w:r>
        <w:rPr>
          <w:rFonts w:ascii="Verdana" w:hAnsi="Verdana"/>
          <w:lang w:val="bg-BG"/>
        </w:rPr>
        <w:t xml:space="preserve"> жилищни сгради на 4 етажа. Водоснабдяването ще се осъществи от съществуващата водопроводна мрежа. Формираните битово-отпадъчни води ще се включват в канализационната мрежа.</w:t>
      </w:r>
    </w:p>
    <w:p w:rsidR="006F241B" w:rsidRPr="006F241B" w:rsidRDefault="006F241B" w:rsidP="006F241B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 w:rsidRPr="00B00DFC">
        <w:rPr>
          <w:rFonts w:ascii="Verdana" w:hAnsi="Verdana"/>
        </w:rPr>
        <w:t>попада в обхвата на</w:t>
      </w:r>
      <w:r w:rsidRPr="00B00DFC">
        <w:rPr>
          <w:rFonts w:ascii="Verdana" w:hAnsi="Verdana"/>
          <w:lang w:val="ru-RU"/>
        </w:rPr>
        <w:t xml:space="preserve"> </w:t>
      </w:r>
      <w:r w:rsidRPr="00B00DFC">
        <w:rPr>
          <w:rFonts w:ascii="Verdana" w:hAnsi="Verdana"/>
        </w:rPr>
        <w:t xml:space="preserve">т. </w:t>
      </w:r>
      <w:r>
        <w:rPr>
          <w:rFonts w:ascii="Verdana" w:hAnsi="Verdana"/>
        </w:rPr>
        <w:t>10</w:t>
      </w:r>
      <w:r w:rsidRPr="00B00DFC">
        <w:rPr>
          <w:rFonts w:ascii="Verdana" w:hAnsi="Verdana"/>
        </w:rPr>
        <w:t>, буква „</w:t>
      </w:r>
      <w:proofErr w:type="gramStart"/>
      <w:r>
        <w:rPr>
          <w:rFonts w:ascii="Verdana" w:hAnsi="Verdana"/>
          <w:lang w:val="bg-BG"/>
        </w:rPr>
        <w:t>б</w:t>
      </w:r>
      <w:r w:rsidRPr="00B00DFC"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</w:t>
      </w:r>
      <w:r w:rsidRPr="00B00DFC">
        <w:rPr>
          <w:rFonts w:ascii="Verdana" w:hAnsi="Verdana"/>
          <w:lang w:val="ru-RU"/>
        </w:rPr>
        <w:t xml:space="preserve">риложение № 2 от </w:t>
      </w:r>
      <w:r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Pr="00B00DFC">
        <w:rPr>
          <w:rFonts w:ascii="Verdana" w:hAnsi="Verdana"/>
          <w:lang w:val="ru-RU"/>
        </w:rPr>
        <w:t xml:space="preserve"> /ЗООС/</w:t>
      </w:r>
      <w:r w:rsidRPr="00B00DFC">
        <w:rPr>
          <w:rFonts w:ascii="Verdana" w:hAnsi="Verdana"/>
        </w:rPr>
        <w:t xml:space="preserve"> и </w:t>
      </w:r>
      <w:r>
        <w:rPr>
          <w:rFonts w:ascii="Verdana" w:hAnsi="Verdana"/>
        </w:rPr>
        <w:t xml:space="preserve">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>. 1, т. 2</w:t>
      </w:r>
      <w:r w:rsidRPr="00B00DFC">
        <w:rPr>
          <w:rFonts w:ascii="Verdana" w:hAnsi="Verdana"/>
        </w:rPr>
        <w:t xml:space="preserve"> от същия закон подлежи на </w:t>
      </w:r>
      <w:r w:rsidRPr="00B00DFC">
        <w:rPr>
          <w:rFonts w:ascii="Verdana" w:hAnsi="Verdana"/>
          <w:b/>
        </w:rPr>
        <w:t>преценяване на необходимостта</w:t>
      </w:r>
      <w:r w:rsidRPr="00B00DFC">
        <w:rPr>
          <w:rFonts w:ascii="Verdana" w:hAnsi="Verdana"/>
        </w:rPr>
        <w:t xml:space="preserve"> </w:t>
      </w:r>
      <w:r w:rsidRPr="00B00DFC">
        <w:rPr>
          <w:rFonts w:ascii="Verdana" w:hAnsi="Verdana"/>
          <w:b/>
        </w:rPr>
        <w:t>от извършване на ОВОС</w:t>
      </w:r>
      <w:r w:rsidRPr="00B00DFC">
        <w:rPr>
          <w:rFonts w:ascii="Verdana" w:hAnsi="Verdana"/>
          <w:lang w:val="ru-RU"/>
        </w:rPr>
        <w:t>.</w:t>
      </w:r>
    </w:p>
    <w:p w:rsidR="006F241B" w:rsidRDefault="006F241B" w:rsidP="0081441C">
      <w:pPr>
        <w:jc w:val="both"/>
        <w:rPr>
          <w:rFonts w:ascii="Verdana" w:hAnsi="Verdana"/>
          <w:lang w:val="ru-RU"/>
        </w:rPr>
      </w:pP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F241B" w:rsidRPr="004456DD" w:rsidRDefault="006F241B" w:rsidP="006F241B">
      <w:pPr>
        <w:spacing w:after="120"/>
        <w:ind w:right="-198"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>
        <w:rPr>
          <w:rFonts w:ascii="Verdana" w:hAnsi="Verdana"/>
        </w:rPr>
        <w:t>BG0000578 „</w:t>
      </w:r>
      <w:r>
        <w:rPr>
          <w:rFonts w:ascii="Verdana" w:hAnsi="Verdana"/>
          <w:lang w:val="bg-BG"/>
        </w:rPr>
        <w:t>Река Марица</w:t>
      </w:r>
      <w:r w:rsidRPr="000A0A45">
        <w:rPr>
          <w:rFonts w:ascii="Verdana" w:hAnsi="Verdana"/>
        </w:rPr>
        <w:t>“</w:t>
      </w:r>
      <w:r>
        <w:rPr>
          <w:rFonts w:ascii="Verdana" w:hAnsi="Verdana"/>
          <w:lang w:val="bg-BG"/>
        </w:rPr>
        <w:t xml:space="preserve"> и </w:t>
      </w:r>
      <w:r>
        <w:rPr>
          <w:rFonts w:ascii="Verdana" w:hAnsi="Verdana"/>
        </w:rPr>
        <w:t>BG0002087 „</w:t>
      </w:r>
      <w:r>
        <w:rPr>
          <w:rFonts w:ascii="Verdana" w:hAnsi="Verdana"/>
          <w:lang w:val="bg-BG"/>
        </w:rPr>
        <w:t>Марица-Пловдив</w:t>
      </w:r>
      <w:r w:rsidRPr="000A0A45">
        <w:rPr>
          <w:rFonts w:ascii="Verdana" w:hAnsi="Verdana"/>
        </w:rPr>
        <w:t>“</w:t>
      </w:r>
    </w:p>
    <w:p w:rsidR="003E5E6B" w:rsidRDefault="003E5E6B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6F241B">
        <w:rPr>
          <w:rFonts w:ascii="Verdana" w:hAnsi="Verdana" w:cs="Arial"/>
          <w:color w:val="000000"/>
          <w:lang w:val="bg-BG"/>
        </w:rPr>
        <w:t>Пловдив, Район Южен</w:t>
      </w:r>
      <w:r w:rsidR="0081441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F241B">
        <w:rPr>
          <w:rFonts w:ascii="Verdana" w:hAnsi="Verdana"/>
          <w:lang w:val="bg-BG"/>
        </w:rPr>
        <w:t>24.11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241B"/>
    <w:rsid w:val="006F43D8"/>
    <w:rsid w:val="006F4E9D"/>
    <w:rsid w:val="006F5FE2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45F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13</cp:revision>
  <dcterms:created xsi:type="dcterms:W3CDTF">2025-02-05T09:04:00Z</dcterms:created>
  <dcterms:modified xsi:type="dcterms:W3CDTF">2025-12-05T12:25:00Z</dcterms:modified>
</cp:coreProperties>
</file>