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D49B7" w:rsidRDefault="00076B82" w:rsidP="000D49B7">
      <w:pPr>
        <w:jc w:val="both"/>
        <w:rPr>
          <w:rFonts w:ascii="Verdana" w:hAnsi="Verdana"/>
          <w:i/>
          <w:lang w:val="ru-RU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782280" w:rsidRPr="00E92024">
        <w:rPr>
          <w:rFonts w:ascii="Verdana" w:hAnsi="Verdana"/>
          <w:i/>
          <w:shd w:val="clear" w:color="auto" w:fill="FEFEFE"/>
          <w:lang w:val="ru-RU"/>
        </w:rPr>
        <w:t xml:space="preserve">уведомление </w:t>
      </w:r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с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>. № ОВОС-2013/18.07.2025г. за ИП: „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Жилищно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застрояване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– 4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броя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УПИ и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изграждане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на 1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брой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сондажен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кладенец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дълбочина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20 метра“ в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поземлен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имот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с идентификатор 47295.26.48,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местност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„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Комсала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“ в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землището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на с.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Марково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, Община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Родопи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,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Област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Пловдив и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писмо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изх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. № ПУ-01-729(1)/21.08.2025г. на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Басейнова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Дирекция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Източнобеломорски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 район Пловдив</w:t>
      </w:r>
      <w:r w:rsidR="00333ED4">
        <w:rPr>
          <w:rFonts w:ascii="Verdana" w:hAnsi="Verdana"/>
          <w:i/>
          <w:shd w:val="clear" w:color="auto" w:fill="FEFEFE"/>
          <w:lang w:val="ru-RU"/>
        </w:rPr>
        <w:t>,</w:t>
      </w:r>
      <w:r w:rsidR="00782280" w:rsidRPr="0055721F">
        <w:rPr>
          <w:rFonts w:ascii="Verdana" w:hAnsi="Verdana"/>
          <w:lang w:val="ru-RU"/>
        </w:rPr>
        <w:t xml:space="preserve"> с </w:t>
      </w:r>
      <w:proofErr w:type="spellStart"/>
      <w:r w:rsidR="00782280" w:rsidRPr="0055721F">
        <w:rPr>
          <w:rFonts w:ascii="Verdana" w:hAnsi="Verdana"/>
          <w:lang w:val="ru-RU"/>
        </w:rPr>
        <w:t>възложител</w:t>
      </w:r>
      <w:proofErr w:type="spellEnd"/>
      <w:r w:rsidR="00782280" w:rsidRPr="0055721F">
        <w:rPr>
          <w:rFonts w:ascii="Verdana" w:hAnsi="Verdana"/>
          <w:lang w:val="ru-RU"/>
        </w:rPr>
        <w:t xml:space="preserve">: </w:t>
      </w:r>
      <w:r w:rsidR="00333ED4" w:rsidRPr="00333ED4">
        <w:rPr>
          <w:rFonts w:ascii="Verdana" w:hAnsi="Verdana" w:cs="Tahoma"/>
          <w:b/>
          <w:lang w:eastAsia="bg-BG"/>
        </w:rPr>
        <w:t>„АРХИТЕКТУРНО-ДИЗАЙНЕРСКО СТУДИО“</w:t>
      </w:r>
      <w:r w:rsidR="00333ED4">
        <w:rPr>
          <w:rFonts w:ascii="Verdana" w:hAnsi="Verdana" w:cs="Tahoma"/>
          <w:b/>
          <w:lang w:val="bg-BG" w:eastAsia="bg-BG"/>
        </w:rPr>
        <w:t xml:space="preserve"> </w:t>
      </w:r>
      <w:r w:rsidR="00333ED4" w:rsidRPr="00333ED4">
        <w:rPr>
          <w:rFonts w:ascii="Verdana" w:hAnsi="Verdana" w:cs="Tahoma"/>
          <w:b/>
          <w:lang w:eastAsia="bg-BG"/>
        </w:rPr>
        <w:t xml:space="preserve">ЕООД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proofErr w:type="gram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оценка</w:t>
      </w:r>
      <w:proofErr w:type="spellEnd"/>
      <w:proofErr w:type="gram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> (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87471E">
        <w:rPr>
          <w:rFonts w:ascii="Verdana" w:hAnsi="Verdana" w:cs="Arial"/>
          <w:color w:val="000000"/>
        </w:rPr>
        <w:t>изпълнение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3D3642">
      <w:pPr>
        <w:spacing w:before="120"/>
        <w:ind w:left="24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3D3642">
      <w:pPr>
        <w:tabs>
          <w:tab w:val="left" w:pos="567"/>
          <w:tab w:val="num" w:pos="709"/>
          <w:tab w:val="num" w:pos="786"/>
        </w:tabs>
        <w:ind w:left="24"/>
        <w:jc w:val="both"/>
        <w:textAlignment w:val="auto"/>
        <w:rPr>
          <w:rFonts w:ascii="Verdana" w:hAnsi="Verdana"/>
          <w:lang w:val="bg-BG"/>
        </w:rPr>
      </w:pPr>
    </w:p>
    <w:p w:rsidR="00552D23" w:rsidRDefault="00782280" w:rsidP="000D49B7">
      <w:pPr>
        <w:tabs>
          <w:tab w:val="left" w:pos="567"/>
          <w:tab w:val="num" w:pos="786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0D49B7">
        <w:rPr>
          <w:rFonts w:ascii="Verdana" w:hAnsi="Verdana"/>
          <w:lang w:val="bg-BG"/>
        </w:rPr>
        <w:t>И</w:t>
      </w:r>
      <w:r w:rsidR="000D49B7" w:rsidRPr="000D49B7">
        <w:rPr>
          <w:rFonts w:ascii="Verdana" w:hAnsi="Verdana"/>
          <w:lang w:val="bg-BG"/>
        </w:rPr>
        <w:t>нвестиционно предложение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0D49B7" w:rsidRDefault="000D49B7" w:rsidP="000D49B7">
      <w:pPr>
        <w:tabs>
          <w:tab w:val="left" w:pos="567"/>
          <w:tab w:val="num" w:pos="786"/>
        </w:tabs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3D3642">
      <w:pPr>
        <w:ind w:left="24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D49B7" w:rsidRDefault="000D49B7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</w:p>
    <w:p w:rsidR="00EC68E8" w:rsidRDefault="00EC68E8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3D3642">
      <w:pPr>
        <w:spacing w:after="120"/>
        <w:ind w:left="24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333ED4">
        <w:rPr>
          <w:rFonts w:ascii="Verdana" w:hAnsi="Verdana" w:cs="Arial"/>
          <w:color w:val="000000"/>
          <w:lang w:val="bg-BG"/>
        </w:rPr>
        <w:t>Марково</w:t>
      </w:r>
      <w:bookmarkStart w:id="0" w:name="_GoBack"/>
      <w:bookmarkEnd w:id="0"/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33ED4">
        <w:rPr>
          <w:rFonts w:ascii="Verdana" w:hAnsi="Verdana"/>
          <w:lang w:val="bg-BG"/>
        </w:rPr>
        <w:t>02</w:t>
      </w:r>
      <w:r w:rsidR="00015BCC">
        <w:rPr>
          <w:rFonts w:ascii="Verdana" w:hAnsi="Verdana"/>
          <w:lang w:val="bg-BG"/>
        </w:rPr>
        <w:t>.0</w:t>
      </w:r>
      <w:r w:rsidR="000D49B7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3D3642">
      <w:pPr>
        <w:pStyle w:val="a3"/>
        <w:tabs>
          <w:tab w:val="left" w:pos="9214"/>
        </w:tabs>
        <w:ind w:left="24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9B7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145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E2090"/>
    <w:rsid w:val="002F3466"/>
    <w:rsid w:val="003014DC"/>
    <w:rsid w:val="00302B34"/>
    <w:rsid w:val="00316F6D"/>
    <w:rsid w:val="00333ED4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3642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2D23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82280"/>
    <w:rsid w:val="00795FBF"/>
    <w:rsid w:val="00797A1A"/>
    <w:rsid w:val="007A1BF9"/>
    <w:rsid w:val="007A20AA"/>
    <w:rsid w:val="007B380D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C5A06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86059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291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5</cp:revision>
  <dcterms:created xsi:type="dcterms:W3CDTF">2025-08-22T13:12:00Z</dcterms:created>
  <dcterms:modified xsi:type="dcterms:W3CDTF">2025-09-02T10:39:00Z</dcterms:modified>
</cp:coreProperties>
</file>