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9B0838" w:rsidRDefault="00076B82" w:rsidP="009B0838">
      <w:pPr>
        <w:ind w:left="142"/>
        <w:jc w:val="both"/>
        <w:rPr>
          <w:rFonts w:ascii="Verdana" w:hAnsi="Verdana"/>
          <w:shd w:val="clear" w:color="auto" w:fill="FEFEFE"/>
          <w:lang w:val="ru-RU"/>
        </w:rPr>
      </w:pPr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 xml:space="preserve">ъв връзка с </w:t>
      </w:r>
      <w:r w:rsidR="006D5718">
        <w:rPr>
          <w:rFonts w:ascii="Verdana" w:hAnsi="Verdana" w:cs="Arial"/>
          <w:color w:val="000000"/>
          <w:lang w:val="bg-BG"/>
        </w:rPr>
        <w:t>постъпило</w:t>
      </w:r>
      <w:r w:rsidR="00D605B1">
        <w:rPr>
          <w:rFonts w:ascii="Verdana" w:hAnsi="Verdana" w:cs="Arial"/>
          <w:color w:val="000000"/>
          <w:lang w:val="bg-BG"/>
        </w:rPr>
        <w:t xml:space="preserve"> </w:t>
      </w:r>
      <w:r w:rsidR="006B634F">
        <w:rPr>
          <w:rFonts w:ascii="Verdana" w:hAnsi="Verdana"/>
          <w:lang w:val="ru-RU"/>
        </w:rPr>
        <w:t xml:space="preserve">в </w:t>
      </w:r>
      <w:r w:rsidR="006B634F" w:rsidRPr="002119E0">
        <w:rPr>
          <w:rFonts w:ascii="Verdana" w:hAnsi="Verdana"/>
          <w:shd w:val="clear" w:color="auto" w:fill="FEFEFE"/>
          <w:lang w:val="ru-RU"/>
        </w:rPr>
        <w:t>РИОСВ-Пловдив</w:t>
      </w:r>
      <w:r w:rsidR="006F46A9">
        <w:rPr>
          <w:rFonts w:ascii="Verdana" w:hAnsi="Verdana"/>
          <w:lang w:val="ru-RU"/>
        </w:rPr>
        <w:t xml:space="preserve"> </w:t>
      </w:r>
      <w:r w:rsidR="009B0838" w:rsidRPr="00CC759D">
        <w:rPr>
          <w:rFonts w:ascii="Verdana" w:hAnsi="Verdana"/>
          <w:shd w:val="clear" w:color="auto" w:fill="FEFEFE"/>
          <w:lang w:val="ru-RU"/>
        </w:rPr>
        <w:t xml:space="preserve">уведомление с </w:t>
      </w:r>
      <w:proofErr w:type="spellStart"/>
      <w:r w:rsidR="009B0838" w:rsidRPr="00CC759D">
        <w:rPr>
          <w:rFonts w:ascii="Verdana" w:hAnsi="Verdana"/>
          <w:lang w:val="ru-RU"/>
        </w:rPr>
        <w:t>вх</w:t>
      </w:r>
      <w:proofErr w:type="spellEnd"/>
      <w:r w:rsidR="009B0838" w:rsidRPr="00CC759D">
        <w:rPr>
          <w:rFonts w:ascii="Verdana" w:hAnsi="Verdana"/>
          <w:lang w:val="ru-RU"/>
        </w:rPr>
        <w:t xml:space="preserve">. № ОВОС-1778/20.06.2025г.  и допълнителна информация </w:t>
      </w:r>
      <w:r w:rsidR="009B0838" w:rsidRPr="00CC759D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9B0838" w:rsidRPr="00CC759D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9B0838" w:rsidRPr="00CC759D">
        <w:rPr>
          <w:rFonts w:ascii="Verdana" w:hAnsi="Verdana"/>
          <w:shd w:val="clear" w:color="auto" w:fill="FEFEFE"/>
          <w:lang w:val="ru-RU"/>
        </w:rPr>
        <w:t xml:space="preserve">. № </w:t>
      </w:r>
      <w:r w:rsidR="009B0838" w:rsidRPr="00CC759D">
        <w:rPr>
          <w:rFonts w:ascii="Verdana" w:hAnsi="Verdana"/>
          <w:lang w:val="ru-RU"/>
        </w:rPr>
        <w:t xml:space="preserve">ОВОС-1778-2/23.07.2025г. и </w:t>
      </w:r>
      <w:r w:rsidR="009B0838" w:rsidRPr="00CC759D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9B0838" w:rsidRPr="00CC759D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9B0838" w:rsidRPr="00CC759D">
        <w:rPr>
          <w:rFonts w:ascii="Verdana" w:hAnsi="Verdana"/>
          <w:shd w:val="clear" w:color="auto" w:fill="FEFEFE"/>
          <w:lang w:val="ru-RU"/>
        </w:rPr>
        <w:t xml:space="preserve">. № </w:t>
      </w:r>
      <w:r w:rsidR="009B0838" w:rsidRPr="00CC759D">
        <w:rPr>
          <w:rFonts w:ascii="Verdana" w:hAnsi="Verdana"/>
          <w:lang w:val="ru-RU"/>
        </w:rPr>
        <w:t>ОВОС-1778-9/02.09.2025г</w:t>
      </w:r>
      <w:r w:rsidR="009B0838">
        <w:rPr>
          <w:rFonts w:ascii="Verdana" w:hAnsi="Verdana"/>
          <w:shd w:val="clear" w:color="auto" w:fill="FEFEFE"/>
          <w:lang w:val="ru-RU"/>
        </w:rPr>
        <w:t xml:space="preserve"> </w:t>
      </w:r>
      <w:r w:rsidR="009B0838" w:rsidRPr="00CC759D">
        <w:rPr>
          <w:rFonts w:ascii="Verdana" w:hAnsi="Verdana"/>
          <w:lang w:val="bg-BG"/>
        </w:rPr>
        <w:t>„</w:t>
      </w:r>
      <w:r w:rsidR="009B0838" w:rsidRPr="00CC759D">
        <w:rPr>
          <w:rFonts w:ascii="Verdana" w:hAnsi="Verdana"/>
          <w:lang w:val="ru-RU"/>
        </w:rPr>
        <w:t>Еднофамилна жилищна сграда и сондаж</w:t>
      </w:r>
      <w:r w:rsidR="009B0838" w:rsidRPr="00CC759D">
        <w:rPr>
          <w:rFonts w:ascii="Verdana" w:hAnsi="Verdana"/>
          <w:lang w:val="bg-BG"/>
        </w:rPr>
        <w:t>“ в ПИ 56784.510.937, гр. Пловдив</w:t>
      </w:r>
      <w:r w:rsidR="00F76E34">
        <w:rPr>
          <w:rFonts w:ascii="Verdana" w:hAnsi="Verdana"/>
          <w:shd w:val="clear" w:color="auto" w:fill="FEFEFE"/>
          <w:lang w:val="bg-BG"/>
        </w:rPr>
        <w:t xml:space="preserve">,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r w:rsidR="00115E43" w:rsidRPr="00F76E34">
        <w:rPr>
          <w:rFonts w:ascii="Verdana" w:hAnsi="Verdana" w:cs="Arial"/>
          <w:color w:val="000000"/>
        </w:rPr>
        <w:t xml:space="preserve">основание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от Наредбата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по околна среда и водите – Пловдив (РИОСВ-Пловдив)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следното:</w:t>
      </w:r>
    </w:p>
    <w:p w:rsidR="00F76E34" w:rsidRDefault="00C911D7" w:rsidP="00F76E34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6F46A9" w:rsidRDefault="006F46A9" w:rsidP="006F46A9">
      <w:pPr>
        <w:ind w:right="-198"/>
        <w:jc w:val="both"/>
        <w:rPr>
          <w:rFonts w:ascii="Verdana" w:hAnsi="Verdana"/>
          <w:lang w:val="ru-RU"/>
        </w:rPr>
      </w:pPr>
    </w:p>
    <w:p w:rsidR="008B3DED" w:rsidRPr="009C3C90" w:rsidRDefault="006F46A9" w:rsidP="009C3C90">
      <w:pPr>
        <w:ind w:left="90" w:right="-198" w:firstLine="477"/>
        <w:jc w:val="both"/>
        <w:rPr>
          <w:rFonts w:ascii="Verdana" w:eastAsia="Calibri" w:hAnsi="Verdana"/>
          <w:lang w:val="ru-RU"/>
        </w:rPr>
      </w:pPr>
      <w:r>
        <w:rPr>
          <w:rFonts w:ascii="Verdana" w:hAnsi="Verdana"/>
          <w:lang w:val="ru-RU"/>
        </w:rPr>
        <w:t xml:space="preserve">Инвестиционно предложение </w:t>
      </w:r>
      <w:r w:rsidR="009C3C90" w:rsidRPr="009C3C90">
        <w:rPr>
          <w:rFonts w:ascii="Verdana" w:hAnsi="Verdana"/>
          <w:lang w:val="ru-RU"/>
        </w:rPr>
        <w:t xml:space="preserve">попада </w:t>
      </w:r>
      <w:proofErr w:type="gramStart"/>
      <w:r w:rsidR="009C3C90" w:rsidRPr="009C3C90">
        <w:rPr>
          <w:rFonts w:ascii="Verdana" w:hAnsi="Verdana"/>
          <w:lang w:val="ru-RU"/>
        </w:rPr>
        <w:t>в о</w:t>
      </w:r>
      <w:r w:rsidR="009B0838">
        <w:rPr>
          <w:rFonts w:ascii="Verdana" w:hAnsi="Verdana"/>
          <w:lang w:val="ru-RU"/>
        </w:rPr>
        <w:t>бхвата</w:t>
      </w:r>
      <w:proofErr w:type="gramEnd"/>
      <w:r w:rsidR="009B0838">
        <w:rPr>
          <w:rFonts w:ascii="Verdana" w:hAnsi="Verdana"/>
          <w:lang w:val="ru-RU"/>
        </w:rPr>
        <w:t xml:space="preserve"> на т. 2, буква „г</w:t>
      </w:r>
      <w:r w:rsidR="009C3C90" w:rsidRPr="009C3C90">
        <w:rPr>
          <w:rFonts w:ascii="Verdana" w:hAnsi="Verdana"/>
          <w:lang w:val="ru-RU"/>
        </w:rPr>
        <w:t>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D605B1" w:rsidRDefault="00C911D7" w:rsidP="00D605B1">
      <w:pPr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B634F" w:rsidRDefault="006B634F" w:rsidP="002451D4">
      <w:pPr>
        <w:jc w:val="both"/>
        <w:rPr>
          <w:rFonts w:ascii="Verdana" w:hAnsi="Verdana"/>
          <w:lang w:val="bg-BG"/>
        </w:rPr>
      </w:pPr>
    </w:p>
    <w:p w:rsidR="009B0838" w:rsidRDefault="009B0838" w:rsidP="009B0838">
      <w:pPr>
        <w:spacing w:after="120"/>
        <w:ind w:left="142" w:right="-284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най-близките защитени зони от Европейската екологична мрежа „НАТУРА 2000“ – </w:t>
      </w:r>
      <w:r>
        <w:rPr>
          <w:rFonts w:ascii="Verdana" w:hAnsi="Verdana"/>
        </w:rPr>
        <w:t>BG000</w:t>
      </w:r>
      <w:r>
        <w:rPr>
          <w:rFonts w:ascii="Verdana" w:hAnsi="Verdana"/>
          <w:lang w:val="bg-BG"/>
        </w:rPr>
        <w:t xml:space="preserve">0578 „Река Марица“ и </w:t>
      </w:r>
      <w:r>
        <w:rPr>
          <w:rFonts w:ascii="Verdana" w:hAnsi="Verdana"/>
        </w:rPr>
        <w:t>BG000</w:t>
      </w:r>
      <w:r>
        <w:rPr>
          <w:rFonts w:ascii="Verdana" w:hAnsi="Verdana"/>
          <w:lang w:val="bg-BG"/>
        </w:rPr>
        <w:t>2087 „Марица Пловдив“</w:t>
      </w:r>
    </w:p>
    <w:p w:rsidR="00840767" w:rsidRDefault="009B0838" w:rsidP="009C3C90">
      <w:pPr>
        <w:spacing w:after="120"/>
        <w:ind w:right="-198"/>
        <w:jc w:val="both"/>
        <w:rPr>
          <w:rFonts w:ascii="Verdana" w:hAnsi="Verdana" w:cs="Arial"/>
          <w:color w:val="000000"/>
          <w:lang w:val="bg-BG"/>
        </w:rPr>
      </w:pPr>
      <w:r>
        <w:rPr>
          <w:rFonts w:ascii="Verdana" w:hAnsi="Verdana" w:cs="Arial"/>
          <w:color w:val="000000"/>
          <w:lang w:val="bg-BG"/>
        </w:rPr>
        <w:t xml:space="preserve">  </w:t>
      </w:r>
      <w:r w:rsidR="00A014AC"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6F46A9">
        <w:rPr>
          <w:rFonts w:ascii="Verdana" w:hAnsi="Verdana" w:cs="Arial"/>
          <w:color w:val="000000"/>
          <w:lang w:val="bg-BG"/>
        </w:rPr>
        <w:t>О</w:t>
      </w:r>
      <w:r>
        <w:rPr>
          <w:rFonts w:ascii="Verdana" w:hAnsi="Verdana" w:cs="Arial"/>
          <w:color w:val="000000"/>
          <w:lang w:val="bg-BG"/>
        </w:rPr>
        <w:t>бщина Пловдив и Район Западен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9B0838">
        <w:rPr>
          <w:rFonts w:ascii="Verdana" w:hAnsi="Verdana"/>
          <w:lang w:val="bg-BG"/>
        </w:rPr>
        <w:t>02</w:t>
      </w:r>
      <w:r w:rsidR="00F00508" w:rsidRPr="006F6BA4">
        <w:rPr>
          <w:rFonts w:ascii="Verdana" w:hAnsi="Verdana"/>
          <w:lang w:val="bg-BG"/>
        </w:rPr>
        <w:t>.</w:t>
      </w:r>
      <w:r w:rsidR="009B0838">
        <w:rPr>
          <w:rFonts w:ascii="Verdana" w:hAnsi="Verdana"/>
          <w:lang w:val="bg-BG"/>
        </w:rPr>
        <w:t>10</w:t>
      </w:r>
      <w:r w:rsidR="00571C90" w:rsidRPr="006F6BA4">
        <w:rPr>
          <w:rFonts w:ascii="Verdana" w:hAnsi="Verdana"/>
          <w:lang w:val="bg-BG"/>
        </w:rPr>
        <w:t>.202</w:t>
      </w:r>
      <w:r w:rsidR="006B634F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  <w:bookmarkStart w:id="0" w:name="_GoBack"/>
      <w:bookmarkEnd w:id="0"/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19E0"/>
    <w:rsid w:val="002125AC"/>
    <w:rsid w:val="0022177E"/>
    <w:rsid w:val="00232835"/>
    <w:rsid w:val="002355A4"/>
    <w:rsid w:val="002451D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2FEE"/>
    <w:rsid w:val="004B37A8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6A9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0767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B3DED"/>
    <w:rsid w:val="008F4F3D"/>
    <w:rsid w:val="00917EAF"/>
    <w:rsid w:val="009233AE"/>
    <w:rsid w:val="00936958"/>
    <w:rsid w:val="00961B06"/>
    <w:rsid w:val="0097212B"/>
    <w:rsid w:val="009A6A0A"/>
    <w:rsid w:val="009B0838"/>
    <w:rsid w:val="009C3C90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942DB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4B37A8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Vera Katsarova</cp:lastModifiedBy>
  <cp:revision>47</cp:revision>
  <dcterms:created xsi:type="dcterms:W3CDTF">2023-01-13T09:01:00Z</dcterms:created>
  <dcterms:modified xsi:type="dcterms:W3CDTF">2025-10-13T12:12:00Z</dcterms:modified>
</cp:coreProperties>
</file>