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DE6DAE" w:rsidRDefault="00076B82" w:rsidP="00DE6DAE">
      <w:pPr>
        <w:jc w:val="both"/>
        <w:rPr>
          <w:rFonts w:ascii="Verdana" w:hAnsi="Verdana"/>
          <w:shd w:val="clear" w:color="auto" w:fill="FEFEFE"/>
          <w:lang w:val="bg-BG" w:eastAsia="bg-BG"/>
        </w:rPr>
      </w:pPr>
      <w:r w:rsidRPr="00FA5411">
        <w:rPr>
          <w:rFonts w:ascii="Verdana" w:hAnsi="Verdana" w:cs="Arial"/>
          <w:color w:val="000000"/>
        </w:rPr>
        <w:t>В</w:t>
      </w:r>
      <w:r w:rsidR="005705F7" w:rsidRPr="00FA5411">
        <w:rPr>
          <w:rFonts w:ascii="Verdana" w:hAnsi="Verdana" w:cs="Arial"/>
          <w:color w:val="000000"/>
        </w:rPr>
        <w:t xml:space="preserve">ъв връзка с </w:t>
      </w:r>
      <w:r w:rsidR="00EB4ECF">
        <w:rPr>
          <w:rFonts w:ascii="Verdana" w:hAnsi="Verdana"/>
          <w:shd w:val="clear" w:color="auto" w:fill="FEFEFE"/>
        </w:rPr>
        <w:t>постъпило</w:t>
      </w:r>
      <w:r w:rsidR="001D26B8" w:rsidRPr="00FA5411">
        <w:rPr>
          <w:rFonts w:ascii="Verdana" w:hAnsi="Verdana"/>
          <w:shd w:val="clear" w:color="auto" w:fill="FEFEFE"/>
        </w:rPr>
        <w:t xml:space="preserve"> </w:t>
      </w:r>
      <w:r w:rsidR="00EB4ECF" w:rsidRPr="00EB4ECF">
        <w:rPr>
          <w:rFonts w:ascii="Verdana" w:hAnsi="Verdana"/>
          <w:shd w:val="clear" w:color="auto" w:fill="FEFEFE"/>
        </w:rPr>
        <w:t xml:space="preserve">уведомление с вх. № </w:t>
      </w:r>
      <w:r w:rsidR="0016226A" w:rsidRPr="0016226A">
        <w:rPr>
          <w:rFonts w:ascii="Verdana" w:hAnsi="Verdana"/>
          <w:shd w:val="clear" w:color="auto" w:fill="FEFEFE"/>
          <w:lang w:val="bg-BG" w:eastAsia="bg-BG"/>
        </w:rPr>
        <w:t xml:space="preserve">ОВОС-1694/12.06.2025г. за инвестиционно предложение „Обособяване на площадка №3 за събиране, временно съхранение, подготовка за оползотворяване и рециклиране на строителни отпадъци /СО/ с мобилни инсталации - в поземлен имот /ПИ/ 11845.53.89 с НТП – „За друг вид производствен, складов </w:t>
      </w:r>
      <w:proofErr w:type="gramStart"/>
      <w:r w:rsidR="0016226A" w:rsidRPr="0016226A">
        <w:rPr>
          <w:rFonts w:ascii="Verdana" w:hAnsi="Verdana"/>
          <w:shd w:val="clear" w:color="auto" w:fill="FEFEFE"/>
          <w:lang w:val="bg-BG" w:eastAsia="bg-BG"/>
        </w:rPr>
        <w:t>обект“</w:t>
      </w:r>
      <w:proofErr w:type="gramEnd"/>
      <w:r w:rsidR="0016226A" w:rsidRPr="0016226A">
        <w:rPr>
          <w:rFonts w:ascii="Verdana" w:hAnsi="Verdana"/>
          <w:shd w:val="clear" w:color="auto" w:fill="FEFEFE"/>
          <w:lang w:val="bg-BG" w:eastAsia="bg-BG"/>
        </w:rPr>
        <w:t xml:space="preserve">- с местонахождение: м. ДУКОВИЦА, с. Войводиново, общ. Марица, </w:t>
      </w:r>
      <w:proofErr w:type="spellStart"/>
      <w:r w:rsidR="0016226A" w:rsidRPr="0016226A">
        <w:rPr>
          <w:rFonts w:ascii="Verdana" w:hAnsi="Verdana"/>
          <w:shd w:val="clear" w:color="auto" w:fill="FEFEFE"/>
          <w:lang w:val="bg-BG" w:eastAsia="bg-BG"/>
        </w:rPr>
        <w:t>обл</w:t>
      </w:r>
      <w:proofErr w:type="spellEnd"/>
      <w:r w:rsidR="0016226A" w:rsidRPr="0016226A">
        <w:rPr>
          <w:rFonts w:ascii="Verdana" w:hAnsi="Verdana"/>
          <w:shd w:val="clear" w:color="auto" w:fill="FEFEFE"/>
          <w:lang w:val="bg-BG" w:eastAsia="bg-BG"/>
        </w:rPr>
        <w:t>. Пло</w:t>
      </w:r>
      <w:r w:rsidR="0016226A">
        <w:rPr>
          <w:rFonts w:ascii="Verdana" w:hAnsi="Verdana"/>
          <w:shd w:val="clear" w:color="auto" w:fill="FEFEFE"/>
          <w:lang w:val="bg-BG" w:eastAsia="bg-BG"/>
        </w:rPr>
        <w:t xml:space="preserve">вдив и обща  площ 7914 кв. м.” </w:t>
      </w:r>
      <w:r w:rsidR="00F76E34" w:rsidRPr="00FA5411">
        <w:rPr>
          <w:rFonts w:ascii="Verdana" w:hAnsi="Verdana"/>
          <w:shd w:val="clear" w:color="auto" w:fill="FEFEFE"/>
        </w:rPr>
        <w:t>,</w:t>
      </w:r>
      <w:r w:rsidR="00EB4ECF">
        <w:rPr>
          <w:rFonts w:ascii="Verdana" w:hAnsi="Verdana"/>
          <w:shd w:val="clear" w:color="auto" w:fill="FEFEFE"/>
        </w:rPr>
        <w:t xml:space="preserve"> с </w:t>
      </w:r>
      <w:proofErr w:type="spellStart"/>
      <w:r w:rsidR="00EB4ECF">
        <w:rPr>
          <w:rFonts w:ascii="Verdana" w:hAnsi="Verdana"/>
          <w:shd w:val="clear" w:color="auto" w:fill="FEFEFE"/>
        </w:rPr>
        <w:t>възложител</w:t>
      </w:r>
      <w:proofErr w:type="spellEnd"/>
      <w:r w:rsidR="00EB4ECF">
        <w:rPr>
          <w:rFonts w:ascii="Verdana" w:hAnsi="Verdana"/>
          <w:shd w:val="clear" w:color="auto" w:fill="FEFEFE"/>
        </w:rPr>
        <w:t xml:space="preserve">: </w:t>
      </w:r>
      <w:r w:rsidR="0016226A" w:rsidRPr="0016226A">
        <w:rPr>
          <w:rFonts w:ascii="Verdana" w:hAnsi="Verdana"/>
          <w:shd w:val="clear" w:color="auto" w:fill="FEFEFE"/>
        </w:rPr>
        <w:t xml:space="preserve">„ГАП – </w:t>
      </w:r>
      <w:proofErr w:type="gramStart"/>
      <w:r w:rsidR="0016226A" w:rsidRPr="0016226A">
        <w:rPr>
          <w:rFonts w:ascii="Verdana" w:hAnsi="Verdana"/>
          <w:shd w:val="clear" w:color="auto" w:fill="FEFEFE"/>
        </w:rPr>
        <w:t>07“ ЕООД</w:t>
      </w:r>
      <w:proofErr w:type="gramEnd"/>
      <w:r w:rsidR="00EB4ECF">
        <w:rPr>
          <w:rFonts w:ascii="Verdana" w:hAnsi="Verdana"/>
          <w:shd w:val="clear" w:color="auto" w:fill="FEFEFE"/>
        </w:rPr>
        <w:t xml:space="preserve">, </w:t>
      </w:r>
      <w:proofErr w:type="spellStart"/>
      <w:r w:rsidR="00EB4ECF">
        <w:rPr>
          <w:rFonts w:ascii="Verdana" w:hAnsi="Verdana"/>
          <w:shd w:val="clear" w:color="auto" w:fill="FEFEFE"/>
        </w:rPr>
        <w:t>на</w:t>
      </w:r>
      <w:proofErr w:type="spellEnd"/>
      <w:r w:rsidR="00F76E34" w:rsidRPr="00FA5411">
        <w:rPr>
          <w:rFonts w:ascii="Verdana" w:hAnsi="Verdana"/>
          <w:shd w:val="clear" w:color="auto" w:fill="FEFEFE"/>
        </w:rPr>
        <w:t xml:space="preserve"> </w:t>
      </w:r>
      <w:proofErr w:type="spellStart"/>
      <w:r w:rsidR="00115E43" w:rsidRPr="00FA5411">
        <w:rPr>
          <w:rFonts w:ascii="Verdana" w:hAnsi="Verdana" w:cs="Arial"/>
          <w:color w:val="000000"/>
        </w:rPr>
        <w:t>основание</w:t>
      </w:r>
      <w:proofErr w:type="spellEnd"/>
      <w:r w:rsidR="00115E43" w:rsidRPr="00FA5411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A5411">
        <w:rPr>
          <w:rFonts w:ascii="Verdana" w:hAnsi="Verdana" w:cs="Arial"/>
          <w:color w:val="000000"/>
        </w:rPr>
        <w:t>чл</w:t>
      </w:r>
      <w:proofErr w:type="spellEnd"/>
      <w:r w:rsidR="00115E43" w:rsidRPr="00FA5411">
        <w:rPr>
          <w:rFonts w:ascii="Verdana" w:hAnsi="Verdana" w:cs="Arial"/>
          <w:color w:val="000000"/>
        </w:rPr>
        <w:t>. 5, ал. 1 от </w:t>
      </w:r>
      <w:r w:rsidR="00115E43" w:rsidRPr="00FA5411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A5411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B14DF9" w:rsidRPr="00FA5411" w:rsidRDefault="00C911D7" w:rsidP="00FA5411">
      <w:pPr>
        <w:spacing w:before="120"/>
        <w:ind w:firstLine="567"/>
        <w:jc w:val="both"/>
        <w:rPr>
          <w:rFonts w:ascii="Verdana" w:hAnsi="Verdana"/>
          <w:b/>
          <w:lang w:val="ru-RU"/>
        </w:rPr>
      </w:pPr>
      <w:r w:rsidRPr="00FA5411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 w:rsidRPr="00FA5411">
        <w:rPr>
          <w:rFonts w:ascii="Verdana" w:hAnsi="Verdana"/>
          <w:b/>
          <w:lang w:val="bg-BG"/>
        </w:rPr>
        <w:t xml:space="preserve">  </w:t>
      </w:r>
      <w:r w:rsidRPr="00FA5411">
        <w:rPr>
          <w:rFonts w:ascii="Verdana" w:hAnsi="Verdana"/>
          <w:b/>
          <w:lang w:val="bg-BG"/>
        </w:rPr>
        <w:t xml:space="preserve">опазване на околната среда </w:t>
      </w:r>
      <w:r w:rsidRPr="00FA5411">
        <w:rPr>
          <w:rFonts w:ascii="Verdana" w:hAnsi="Verdana"/>
          <w:b/>
          <w:lang w:val="ru-RU"/>
        </w:rPr>
        <w:t>(</w:t>
      </w:r>
      <w:r w:rsidRPr="00FA5411">
        <w:rPr>
          <w:rFonts w:ascii="Verdana" w:hAnsi="Verdana"/>
          <w:b/>
          <w:lang w:val="bg-BG"/>
        </w:rPr>
        <w:t>ЗООС</w:t>
      </w:r>
      <w:r w:rsidRPr="00FA5411">
        <w:rPr>
          <w:rFonts w:ascii="Verdana" w:hAnsi="Verdana"/>
          <w:b/>
          <w:lang w:val="ru-RU"/>
        </w:rPr>
        <w:t>)</w:t>
      </w:r>
    </w:p>
    <w:p w:rsidR="00532173" w:rsidRDefault="00D125C4" w:rsidP="00FA5411">
      <w:pPr>
        <w:jc w:val="both"/>
        <w:rPr>
          <w:rFonts w:ascii="Verdana" w:hAnsi="Verdana"/>
          <w:lang w:val="ru-RU"/>
        </w:rPr>
      </w:pPr>
      <w:r w:rsidRPr="00FA5411">
        <w:rPr>
          <w:rFonts w:ascii="Verdana" w:hAnsi="Verdana"/>
          <w:lang w:val="ru-RU"/>
        </w:rPr>
        <w:t xml:space="preserve">     </w:t>
      </w:r>
    </w:p>
    <w:p w:rsidR="00A46F01" w:rsidRDefault="00532173" w:rsidP="00FA5411">
      <w:pPr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</w:t>
      </w:r>
      <w:r w:rsidR="00D125C4" w:rsidRPr="00FA5411">
        <w:rPr>
          <w:rFonts w:ascii="Verdana" w:hAnsi="Verdana"/>
          <w:lang w:val="ru-RU"/>
        </w:rPr>
        <w:t xml:space="preserve"> </w:t>
      </w:r>
      <w:r w:rsidR="003D1C88" w:rsidRPr="00FA5411">
        <w:rPr>
          <w:rFonts w:ascii="Verdana" w:hAnsi="Verdana"/>
          <w:lang w:val="ru-RU"/>
        </w:rPr>
        <w:t>Инвестиционното предложение</w:t>
      </w:r>
      <w:r w:rsidR="00D125C4" w:rsidRPr="00FA5411">
        <w:rPr>
          <w:rFonts w:ascii="Verdana" w:hAnsi="Verdana"/>
          <w:lang w:val="ru-RU"/>
        </w:rPr>
        <w:t xml:space="preserve"> </w:t>
      </w:r>
      <w:r w:rsidR="00804351" w:rsidRPr="00FA5411">
        <w:rPr>
          <w:rFonts w:ascii="Verdana" w:hAnsi="Verdana"/>
          <w:lang w:val="ru-RU"/>
        </w:rPr>
        <w:t xml:space="preserve">попада </w:t>
      </w:r>
      <w:proofErr w:type="gramStart"/>
      <w:r w:rsidR="00804351" w:rsidRPr="00FA5411">
        <w:rPr>
          <w:rFonts w:ascii="Verdana" w:hAnsi="Verdana"/>
          <w:lang w:val="ru-RU"/>
        </w:rPr>
        <w:t>в обхвата</w:t>
      </w:r>
      <w:proofErr w:type="gramEnd"/>
      <w:r w:rsidR="00804351" w:rsidRPr="00FA5411">
        <w:rPr>
          <w:rFonts w:ascii="Verdana" w:hAnsi="Verdana"/>
          <w:lang w:val="ru-RU"/>
        </w:rPr>
        <w:t xml:space="preserve"> на </w:t>
      </w:r>
      <w:r w:rsidR="00A46F01" w:rsidRPr="00A46F01">
        <w:rPr>
          <w:rFonts w:ascii="Verdana" w:hAnsi="Verdana"/>
          <w:lang w:val="ru-RU"/>
        </w:rPr>
        <w:t xml:space="preserve">т. </w:t>
      </w:r>
      <w:r w:rsidR="00DE6DAE">
        <w:rPr>
          <w:rFonts w:ascii="Verdana" w:hAnsi="Verdana"/>
          <w:lang w:val="ru-RU"/>
        </w:rPr>
        <w:t>11</w:t>
      </w:r>
      <w:r w:rsidR="00A46F01" w:rsidRPr="00A46F01">
        <w:rPr>
          <w:rFonts w:ascii="Verdana" w:hAnsi="Verdana"/>
          <w:lang w:val="ru-RU"/>
        </w:rPr>
        <w:t>, буква „</w:t>
      </w:r>
      <w:r w:rsidR="00DE6DAE">
        <w:rPr>
          <w:rFonts w:ascii="Verdana" w:hAnsi="Verdana"/>
          <w:lang w:val="ru-RU"/>
        </w:rPr>
        <w:t>б</w:t>
      </w:r>
      <w:r w:rsidR="00A46F01" w:rsidRPr="00A46F01">
        <w:rPr>
          <w:rFonts w:ascii="Verdana" w:hAnsi="Verdana"/>
          <w:lang w:val="ru-RU"/>
        </w:rPr>
        <w:t xml:space="preserve">“ от приложение № 2 от Закона за </w:t>
      </w:r>
      <w:proofErr w:type="spellStart"/>
      <w:r w:rsidR="00A46F01" w:rsidRPr="00A46F01">
        <w:rPr>
          <w:rFonts w:ascii="Verdana" w:hAnsi="Verdana"/>
          <w:lang w:val="ru-RU"/>
        </w:rPr>
        <w:t>опазване</w:t>
      </w:r>
      <w:proofErr w:type="spellEnd"/>
      <w:r w:rsidR="00A46F01" w:rsidRPr="00A46F01">
        <w:rPr>
          <w:rFonts w:ascii="Verdana" w:hAnsi="Verdana"/>
          <w:lang w:val="ru-RU"/>
        </w:rPr>
        <w:t xml:space="preserve"> на </w:t>
      </w:r>
      <w:proofErr w:type="spellStart"/>
      <w:r w:rsidR="00A46F01" w:rsidRPr="00A46F01">
        <w:rPr>
          <w:rFonts w:ascii="Verdana" w:hAnsi="Verdana"/>
          <w:lang w:val="ru-RU"/>
        </w:rPr>
        <w:t>околната</w:t>
      </w:r>
      <w:proofErr w:type="spellEnd"/>
      <w:r w:rsidR="00A46F01" w:rsidRPr="00A46F01">
        <w:rPr>
          <w:rFonts w:ascii="Verdana" w:hAnsi="Verdana"/>
          <w:lang w:val="ru-RU"/>
        </w:rPr>
        <w:t xml:space="preserve"> среда /ЗООС/ и на основание чл. 93, ал. 1, т. 1 от </w:t>
      </w:r>
      <w:proofErr w:type="spellStart"/>
      <w:r w:rsidR="00A46F01" w:rsidRPr="00A46F01">
        <w:rPr>
          <w:rFonts w:ascii="Verdana" w:hAnsi="Verdana"/>
          <w:lang w:val="ru-RU"/>
        </w:rPr>
        <w:t>същия</w:t>
      </w:r>
      <w:proofErr w:type="spellEnd"/>
      <w:r w:rsidR="00A46F01" w:rsidRPr="00A46F01">
        <w:rPr>
          <w:rFonts w:ascii="Verdana" w:hAnsi="Verdana"/>
          <w:lang w:val="ru-RU"/>
        </w:rPr>
        <w:t xml:space="preserve"> закон подлежи на </w:t>
      </w:r>
      <w:proofErr w:type="spellStart"/>
      <w:r w:rsidR="00A46F01" w:rsidRPr="00A46F01">
        <w:rPr>
          <w:rFonts w:ascii="Verdana" w:hAnsi="Verdana"/>
          <w:lang w:val="ru-RU"/>
        </w:rPr>
        <w:t>преценяване</w:t>
      </w:r>
      <w:proofErr w:type="spellEnd"/>
      <w:r w:rsidR="00A46F01" w:rsidRPr="00A46F01">
        <w:rPr>
          <w:rFonts w:ascii="Verdana" w:hAnsi="Verdana"/>
          <w:lang w:val="ru-RU"/>
        </w:rPr>
        <w:t xml:space="preserve"> на </w:t>
      </w:r>
      <w:proofErr w:type="spellStart"/>
      <w:r w:rsidR="00A46F01" w:rsidRPr="00A46F01">
        <w:rPr>
          <w:rFonts w:ascii="Verdana" w:hAnsi="Verdana"/>
          <w:lang w:val="ru-RU"/>
        </w:rPr>
        <w:t>необходимостта</w:t>
      </w:r>
      <w:proofErr w:type="spellEnd"/>
      <w:r w:rsidR="00A46F01" w:rsidRPr="00A46F01">
        <w:rPr>
          <w:rFonts w:ascii="Verdana" w:hAnsi="Verdana"/>
          <w:lang w:val="ru-RU"/>
        </w:rPr>
        <w:t xml:space="preserve"> от </w:t>
      </w:r>
      <w:proofErr w:type="spellStart"/>
      <w:r w:rsidR="00A46F01" w:rsidRPr="00A46F01">
        <w:rPr>
          <w:rFonts w:ascii="Verdana" w:hAnsi="Verdana"/>
          <w:lang w:val="ru-RU"/>
        </w:rPr>
        <w:t>извършване</w:t>
      </w:r>
      <w:proofErr w:type="spellEnd"/>
      <w:r w:rsidR="00A46F01" w:rsidRPr="00A46F01">
        <w:rPr>
          <w:rFonts w:ascii="Verdana" w:hAnsi="Verdana"/>
          <w:lang w:val="ru-RU"/>
        </w:rPr>
        <w:t xml:space="preserve"> на ОВОС. </w:t>
      </w:r>
    </w:p>
    <w:p w:rsidR="00A46F01" w:rsidRDefault="00A46F01" w:rsidP="00FA5411">
      <w:pPr>
        <w:jc w:val="both"/>
        <w:rPr>
          <w:rFonts w:ascii="Verdana" w:hAnsi="Verdana"/>
          <w:lang w:val="ru-RU"/>
        </w:rPr>
      </w:pPr>
    </w:p>
    <w:p w:rsidR="00251196" w:rsidRPr="00FA5411" w:rsidRDefault="0081441C" w:rsidP="00FA5411">
      <w:pPr>
        <w:jc w:val="both"/>
        <w:rPr>
          <w:rFonts w:ascii="Verdana" w:hAnsi="Verdana"/>
          <w:b/>
          <w:lang w:val="ru-RU"/>
        </w:rPr>
      </w:pPr>
      <w:r w:rsidRPr="00FA5411">
        <w:rPr>
          <w:rFonts w:ascii="Verdana" w:hAnsi="Verdana"/>
          <w:lang w:val="ru-RU"/>
        </w:rPr>
        <w:t xml:space="preserve">       </w:t>
      </w:r>
      <w:r w:rsidR="00C911D7" w:rsidRPr="00FA5411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FA5411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FA5411">
        <w:rPr>
          <w:rFonts w:ascii="Verdana" w:hAnsi="Verdana"/>
          <w:b/>
          <w:lang w:val="bg-BG"/>
        </w:rPr>
        <w:t xml:space="preserve"> </w:t>
      </w:r>
      <w:r w:rsidR="00C911D7" w:rsidRPr="00FA5411">
        <w:rPr>
          <w:rFonts w:ascii="Verdana" w:hAnsi="Verdana"/>
          <w:b/>
          <w:lang w:val="ru-RU"/>
        </w:rPr>
        <w:t>(</w:t>
      </w:r>
      <w:r w:rsidR="00C911D7" w:rsidRPr="00FA5411">
        <w:rPr>
          <w:rFonts w:ascii="Verdana" w:hAnsi="Verdana"/>
          <w:b/>
          <w:lang w:val="bg-BG"/>
        </w:rPr>
        <w:t>ЗБР</w:t>
      </w:r>
      <w:r w:rsidR="00C911D7" w:rsidRPr="00FA5411">
        <w:rPr>
          <w:rFonts w:ascii="Verdana" w:hAnsi="Verdana"/>
          <w:b/>
          <w:lang w:val="ru-RU"/>
        </w:rPr>
        <w:t>)</w:t>
      </w:r>
    </w:p>
    <w:p w:rsidR="00A46F01" w:rsidRDefault="00A46F01" w:rsidP="00A46F01">
      <w:pPr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</w:p>
    <w:p w:rsidR="00DE6DAE" w:rsidRDefault="0016226A" w:rsidP="0016226A">
      <w:pPr>
        <w:spacing w:after="1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</w:t>
      </w:r>
      <w:r w:rsidRPr="0016226A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най-близките защитени зони от Европейската екологична мрежа „НАТУРА 2000“ – BG00002016 „Рибарници Пловдив“.</w:t>
      </w:r>
    </w:p>
    <w:p w:rsidR="0016226A" w:rsidRDefault="0016226A" w:rsidP="00FA5411">
      <w:pPr>
        <w:spacing w:after="120"/>
        <w:ind w:firstLine="567"/>
        <w:jc w:val="both"/>
        <w:rPr>
          <w:rFonts w:ascii="Verdana" w:hAnsi="Verdana"/>
          <w:lang w:val="bg-BG"/>
        </w:rPr>
      </w:pPr>
    </w:p>
    <w:p w:rsidR="0016226A" w:rsidRDefault="0016226A" w:rsidP="00FA5411">
      <w:pPr>
        <w:spacing w:after="120"/>
        <w:ind w:firstLine="567"/>
        <w:jc w:val="both"/>
        <w:rPr>
          <w:rFonts w:ascii="Verdana" w:hAnsi="Verdana"/>
          <w:lang w:val="bg-BG"/>
        </w:rPr>
      </w:pPr>
    </w:p>
    <w:p w:rsidR="004A7F48" w:rsidRPr="00FA5411" w:rsidRDefault="00A014AC" w:rsidP="00FA5411">
      <w:pPr>
        <w:spacing w:after="120"/>
        <w:ind w:firstLine="567"/>
        <w:jc w:val="both"/>
        <w:rPr>
          <w:rFonts w:ascii="Verdana" w:hAnsi="Verdana" w:cs="Arial"/>
          <w:color w:val="000000"/>
          <w:lang w:val="bg-BG"/>
        </w:rPr>
      </w:pPr>
      <w:r w:rsidRPr="00FA5411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 w:rsidRPr="00FA5411">
        <w:rPr>
          <w:rFonts w:ascii="Verdana" w:hAnsi="Verdana" w:cs="Arial"/>
          <w:color w:val="000000"/>
          <w:lang w:val="bg-BG"/>
        </w:rPr>
        <w:t>Община</w:t>
      </w:r>
      <w:r w:rsidR="00AE775B" w:rsidRPr="00FA5411">
        <w:rPr>
          <w:rFonts w:ascii="Verdana" w:hAnsi="Verdana" w:cs="Arial"/>
          <w:color w:val="000000"/>
          <w:lang w:val="bg-BG"/>
        </w:rPr>
        <w:t xml:space="preserve"> </w:t>
      </w:r>
      <w:r w:rsidR="0016226A">
        <w:rPr>
          <w:rFonts w:ascii="Verdana" w:hAnsi="Verdana" w:cs="Arial"/>
          <w:color w:val="000000"/>
          <w:lang w:val="bg-BG"/>
        </w:rPr>
        <w:t>Марица</w:t>
      </w:r>
      <w:r w:rsidR="00EB4ECF">
        <w:rPr>
          <w:rFonts w:ascii="Verdana" w:hAnsi="Verdana" w:cs="Arial"/>
          <w:color w:val="000000"/>
          <w:lang w:val="bg-BG"/>
        </w:rPr>
        <w:t xml:space="preserve">, кметство с. </w:t>
      </w:r>
      <w:r w:rsidR="0016226A">
        <w:rPr>
          <w:rFonts w:ascii="Verdana" w:hAnsi="Verdana" w:cs="Arial"/>
          <w:color w:val="000000"/>
          <w:lang w:val="bg-BG"/>
        </w:rPr>
        <w:t>Войводиново</w:t>
      </w:r>
    </w:p>
    <w:p w:rsidR="00EB1C3B" w:rsidRPr="00FA5411" w:rsidRDefault="00F332D6" w:rsidP="00FA5411">
      <w:pPr>
        <w:spacing w:after="120"/>
        <w:ind w:firstLine="567"/>
        <w:jc w:val="both"/>
        <w:rPr>
          <w:rFonts w:ascii="Verdana" w:hAnsi="Verdana"/>
          <w:lang w:val="bg-BG"/>
        </w:rPr>
      </w:pPr>
      <w:r w:rsidRPr="00FA5411">
        <w:rPr>
          <w:rFonts w:ascii="Verdana" w:hAnsi="Verdana"/>
          <w:lang w:val="bg-BG"/>
        </w:rPr>
        <w:t>Отговорено от</w:t>
      </w:r>
      <w:r w:rsidR="005705F7" w:rsidRPr="00FA5411">
        <w:rPr>
          <w:rFonts w:ascii="Verdana" w:hAnsi="Verdana"/>
          <w:lang w:val="bg-BG"/>
        </w:rPr>
        <w:t xml:space="preserve"> РИОСВ-Пловдив на</w:t>
      </w:r>
      <w:r w:rsidR="00735278" w:rsidRPr="00FA5411">
        <w:rPr>
          <w:rFonts w:ascii="Verdana" w:hAnsi="Verdana"/>
          <w:lang w:val="bg-BG"/>
        </w:rPr>
        <w:t xml:space="preserve"> </w:t>
      </w:r>
      <w:r w:rsidR="00DE6DAE">
        <w:rPr>
          <w:rFonts w:ascii="Verdana" w:hAnsi="Verdana"/>
          <w:lang w:val="bg-BG"/>
        </w:rPr>
        <w:t>0</w:t>
      </w:r>
      <w:r w:rsidR="0016226A">
        <w:rPr>
          <w:rFonts w:ascii="Verdana" w:hAnsi="Verdana"/>
          <w:lang w:val="bg-BG"/>
        </w:rPr>
        <w:t>1</w:t>
      </w:r>
      <w:bookmarkStart w:id="0" w:name="_GoBack"/>
      <w:bookmarkEnd w:id="0"/>
      <w:r w:rsidR="00015BCC" w:rsidRPr="00FA5411">
        <w:rPr>
          <w:rFonts w:ascii="Verdana" w:hAnsi="Verdana"/>
          <w:lang w:val="bg-BG"/>
        </w:rPr>
        <w:t>.0</w:t>
      </w:r>
      <w:r w:rsidR="00A46F01">
        <w:rPr>
          <w:rFonts w:ascii="Verdana" w:hAnsi="Verdana"/>
          <w:lang w:val="bg-BG"/>
        </w:rPr>
        <w:t>7</w:t>
      </w:r>
      <w:r w:rsidR="00571C90" w:rsidRPr="00FA5411">
        <w:rPr>
          <w:rFonts w:ascii="Verdana" w:hAnsi="Verdana"/>
          <w:lang w:val="bg-BG"/>
        </w:rPr>
        <w:t>.202</w:t>
      </w:r>
      <w:r w:rsidR="006263C6" w:rsidRPr="00FA5411">
        <w:rPr>
          <w:rFonts w:ascii="Verdana" w:hAnsi="Verdana"/>
          <w:lang w:val="bg-BG"/>
        </w:rPr>
        <w:t>5</w:t>
      </w:r>
      <w:r w:rsidR="00F00508" w:rsidRPr="00FA5411">
        <w:rPr>
          <w:rFonts w:ascii="Verdana" w:hAnsi="Verdana"/>
          <w:lang w:val="bg-BG"/>
        </w:rPr>
        <w:t>г.</w:t>
      </w:r>
    </w:p>
    <w:p w:rsidR="0058076C" w:rsidRPr="00FA5411" w:rsidRDefault="003014DC" w:rsidP="00FA5411">
      <w:pPr>
        <w:pStyle w:val="a3"/>
        <w:tabs>
          <w:tab w:val="left" w:pos="9214"/>
        </w:tabs>
        <w:ind w:left="0" w:firstLine="567"/>
        <w:jc w:val="both"/>
        <w:rPr>
          <w:rFonts w:ascii="Verdana" w:hAnsi="Verdana"/>
          <w:bCs/>
          <w:noProof/>
          <w:lang w:val="bg-BG" w:eastAsia="bg-BG"/>
        </w:rPr>
      </w:pPr>
      <w:r w:rsidRPr="00FA5411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FA5411" w:rsidRDefault="00FB7FBF" w:rsidP="00FA5411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FA5411" w:rsidRDefault="006961FB" w:rsidP="00FA5411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FA5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15BCC"/>
    <w:rsid w:val="00021114"/>
    <w:rsid w:val="0005084C"/>
    <w:rsid w:val="00052589"/>
    <w:rsid w:val="00054506"/>
    <w:rsid w:val="000545A5"/>
    <w:rsid w:val="00064AE5"/>
    <w:rsid w:val="00072166"/>
    <w:rsid w:val="000724C8"/>
    <w:rsid w:val="000726B9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01248"/>
    <w:rsid w:val="00103578"/>
    <w:rsid w:val="00111BFA"/>
    <w:rsid w:val="00113DC8"/>
    <w:rsid w:val="00115E43"/>
    <w:rsid w:val="00121929"/>
    <w:rsid w:val="00130A28"/>
    <w:rsid w:val="00146575"/>
    <w:rsid w:val="00155E3A"/>
    <w:rsid w:val="0016226A"/>
    <w:rsid w:val="00165367"/>
    <w:rsid w:val="00182738"/>
    <w:rsid w:val="00186309"/>
    <w:rsid w:val="001A54FD"/>
    <w:rsid w:val="001B6F3E"/>
    <w:rsid w:val="001C36D3"/>
    <w:rsid w:val="001D26B8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35ABD"/>
    <w:rsid w:val="0034460A"/>
    <w:rsid w:val="003508CD"/>
    <w:rsid w:val="00353404"/>
    <w:rsid w:val="00353DCA"/>
    <w:rsid w:val="00354C5B"/>
    <w:rsid w:val="00361156"/>
    <w:rsid w:val="00361B53"/>
    <w:rsid w:val="003734D9"/>
    <w:rsid w:val="003735C4"/>
    <w:rsid w:val="0037562C"/>
    <w:rsid w:val="00377462"/>
    <w:rsid w:val="00383576"/>
    <w:rsid w:val="00391EB4"/>
    <w:rsid w:val="003A04F0"/>
    <w:rsid w:val="003A7D89"/>
    <w:rsid w:val="003B6618"/>
    <w:rsid w:val="003D1081"/>
    <w:rsid w:val="003D1C88"/>
    <w:rsid w:val="003D4567"/>
    <w:rsid w:val="003E5E6B"/>
    <w:rsid w:val="003E71FD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16C6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2173"/>
    <w:rsid w:val="0053437F"/>
    <w:rsid w:val="0054025D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63C6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0C04"/>
    <w:rsid w:val="006F1BCA"/>
    <w:rsid w:val="006F43D8"/>
    <w:rsid w:val="006F4E9D"/>
    <w:rsid w:val="006F6BA4"/>
    <w:rsid w:val="00720FE1"/>
    <w:rsid w:val="00721EAB"/>
    <w:rsid w:val="007231C0"/>
    <w:rsid w:val="007240B5"/>
    <w:rsid w:val="00735278"/>
    <w:rsid w:val="00737FCC"/>
    <w:rsid w:val="00742033"/>
    <w:rsid w:val="00746444"/>
    <w:rsid w:val="00751C3E"/>
    <w:rsid w:val="00756078"/>
    <w:rsid w:val="007601FC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04351"/>
    <w:rsid w:val="00813620"/>
    <w:rsid w:val="0081441C"/>
    <w:rsid w:val="0083338D"/>
    <w:rsid w:val="00842188"/>
    <w:rsid w:val="008423B6"/>
    <w:rsid w:val="008423C8"/>
    <w:rsid w:val="00854531"/>
    <w:rsid w:val="008612FE"/>
    <w:rsid w:val="00863E58"/>
    <w:rsid w:val="0087471E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0159"/>
    <w:rsid w:val="009C5605"/>
    <w:rsid w:val="009C7CBF"/>
    <w:rsid w:val="009D748F"/>
    <w:rsid w:val="00A014AC"/>
    <w:rsid w:val="00A015B3"/>
    <w:rsid w:val="00A0475B"/>
    <w:rsid w:val="00A07421"/>
    <w:rsid w:val="00A3673F"/>
    <w:rsid w:val="00A46F01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14DF9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392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4EE9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125C4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060B"/>
    <w:rsid w:val="00DC1BC7"/>
    <w:rsid w:val="00DC4C5B"/>
    <w:rsid w:val="00DC73E5"/>
    <w:rsid w:val="00DD37B5"/>
    <w:rsid w:val="00DD7277"/>
    <w:rsid w:val="00DE58B2"/>
    <w:rsid w:val="00DE6DAE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B4ECF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52129"/>
    <w:rsid w:val="00F60910"/>
    <w:rsid w:val="00F61DF9"/>
    <w:rsid w:val="00F76E34"/>
    <w:rsid w:val="00F9089F"/>
    <w:rsid w:val="00F96832"/>
    <w:rsid w:val="00FA1E0A"/>
    <w:rsid w:val="00FA5411"/>
    <w:rsid w:val="00FB1F0A"/>
    <w:rsid w:val="00FB7FBF"/>
    <w:rsid w:val="00FC44AE"/>
    <w:rsid w:val="00FD112F"/>
    <w:rsid w:val="00FE009D"/>
    <w:rsid w:val="00FE3D96"/>
    <w:rsid w:val="00FE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F7A91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F61D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Style6">
    <w:name w:val="Style6"/>
    <w:basedOn w:val="a"/>
    <w:uiPriority w:val="99"/>
    <w:rsid w:val="001D26B8"/>
    <w:pPr>
      <w:widowControl w:val="0"/>
      <w:overflowPunct/>
      <w:spacing w:line="274" w:lineRule="exact"/>
      <w:ind w:firstLine="691"/>
      <w:jc w:val="both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Vanesa Georgieva</cp:lastModifiedBy>
  <cp:revision>9</cp:revision>
  <dcterms:created xsi:type="dcterms:W3CDTF">2025-07-04T13:52:00Z</dcterms:created>
  <dcterms:modified xsi:type="dcterms:W3CDTF">2025-07-07T07:00:00Z</dcterms:modified>
</cp:coreProperties>
</file>