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B81E6E" w:rsidRDefault="00076B82" w:rsidP="00FA5FF6">
      <w:pPr>
        <w:spacing w:line="240" w:lineRule="exact"/>
        <w:jc w:val="both"/>
        <w:rPr>
          <w:rFonts w:ascii="Verdana" w:hAnsi="Verdana"/>
          <w:lang w:val="ru-RU"/>
        </w:rPr>
      </w:pPr>
      <w:r w:rsidRPr="00567D93">
        <w:rPr>
          <w:rFonts w:ascii="Verdana" w:hAnsi="Verdana" w:cs="Arial"/>
          <w:color w:val="000000"/>
        </w:rPr>
        <w:t>В</w:t>
      </w:r>
      <w:r w:rsidR="005705F7" w:rsidRPr="00567D93">
        <w:rPr>
          <w:rFonts w:ascii="Verdana" w:hAnsi="Verdana" w:cs="Arial"/>
          <w:color w:val="000000"/>
        </w:rPr>
        <w:t>ъв връзка с</w:t>
      </w:r>
      <w:r w:rsidR="00B81E6E">
        <w:rPr>
          <w:rFonts w:ascii="Verdana" w:hAnsi="Verdana" w:cs="Arial"/>
          <w:color w:val="000000"/>
          <w:lang w:val="bg-BG"/>
        </w:rPr>
        <w:t xml:space="preserve"> внесено </w:t>
      </w:r>
      <w:r w:rsidR="00B81E6E">
        <w:rPr>
          <w:rFonts w:ascii="Verdana" w:hAnsi="Verdana"/>
          <w:lang w:val="ru-RU"/>
        </w:rPr>
        <w:t>у</w:t>
      </w:r>
      <w:r w:rsidR="00B81E6E" w:rsidRPr="004469E2">
        <w:rPr>
          <w:rFonts w:ascii="Verdana" w:hAnsi="Verdana"/>
          <w:lang w:val="ru-RU"/>
        </w:rPr>
        <w:t xml:space="preserve">ведомление </w:t>
      </w:r>
      <w:r w:rsidR="00F26937" w:rsidRPr="00F26937">
        <w:rPr>
          <w:rFonts w:ascii="Verdana" w:hAnsi="Verdana"/>
          <w:shd w:val="clear" w:color="auto" w:fill="FEFEFE"/>
          <w:lang w:val="ru-RU"/>
        </w:rPr>
        <w:t xml:space="preserve">с </w:t>
      </w:r>
      <w:proofErr w:type="spellStart"/>
      <w:r w:rsidR="00F26937" w:rsidRPr="00F26937">
        <w:rPr>
          <w:rFonts w:ascii="Verdana" w:hAnsi="Verdana"/>
          <w:shd w:val="clear" w:color="auto" w:fill="FEFEFE"/>
          <w:lang w:val="ru-RU"/>
        </w:rPr>
        <w:t>вх</w:t>
      </w:r>
      <w:proofErr w:type="spellEnd"/>
      <w:r w:rsidR="00F26937" w:rsidRPr="00F26937">
        <w:rPr>
          <w:rFonts w:ascii="Verdana" w:hAnsi="Verdana"/>
          <w:shd w:val="clear" w:color="auto" w:fill="FEFEFE"/>
          <w:lang w:val="ru-RU"/>
        </w:rPr>
        <w:t xml:space="preserve">. № </w:t>
      </w:r>
      <w:r w:rsidR="003B1E7D" w:rsidRPr="003B1E7D">
        <w:rPr>
          <w:rFonts w:ascii="Verdana" w:hAnsi="Verdana"/>
          <w:shd w:val="clear" w:color="auto" w:fill="FEFEFE"/>
          <w:lang w:val="ru-RU"/>
        </w:rPr>
        <w:t xml:space="preserve">ОВОС-1663/10.06.2025г. за </w:t>
      </w:r>
      <w:proofErr w:type="spellStart"/>
      <w:r w:rsidR="003B1E7D" w:rsidRPr="003B1E7D">
        <w:rPr>
          <w:rFonts w:ascii="Verdana" w:hAnsi="Verdana"/>
          <w:shd w:val="clear" w:color="auto" w:fill="FEFEFE"/>
          <w:lang w:val="ru-RU"/>
        </w:rPr>
        <w:t>инвестиционно</w:t>
      </w:r>
      <w:proofErr w:type="spellEnd"/>
      <w:r w:rsidR="003B1E7D" w:rsidRPr="003B1E7D">
        <w:rPr>
          <w:rFonts w:ascii="Verdana" w:hAnsi="Verdana"/>
          <w:shd w:val="clear" w:color="auto" w:fill="FEFEFE"/>
          <w:lang w:val="ru-RU"/>
        </w:rPr>
        <w:t xml:space="preserve"> предложение: „ </w:t>
      </w:r>
      <w:proofErr w:type="spellStart"/>
      <w:r w:rsidR="003B1E7D" w:rsidRPr="003B1E7D">
        <w:rPr>
          <w:rFonts w:ascii="Verdana" w:hAnsi="Verdana"/>
          <w:shd w:val="clear" w:color="auto" w:fill="FEFEFE"/>
          <w:lang w:val="ru-RU"/>
        </w:rPr>
        <w:t>Жилищно</w:t>
      </w:r>
      <w:proofErr w:type="spellEnd"/>
      <w:r w:rsidR="003B1E7D" w:rsidRPr="003B1E7D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3B1E7D" w:rsidRPr="003B1E7D">
        <w:rPr>
          <w:rFonts w:ascii="Verdana" w:hAnsi="Verdana"/>
          <w:shd w:val="clear" w:color="auto" w:fill="FEFEFE"/>
          <w:lang w:val="ru-RU"/>
        </w:rPr>
        <w:t>строителство</w:t>
      </w:r>
      <w:proofErr w:type="spellEnd"/>
      <w:r w:rsidR="003B1E7D" w:rsidRPr="003B1E7D">
        <w:rPr>
          <w:rFonts w:ascii="Verdana" w:hAnsi="Verdana"/>
          <w:shd w:val="clear" w:color="auto" w:fill="FEFEFE"/>
          <w:lang w:val="ru-RU"/>
        </w:rPr>
        <w:t xml:space="preserve"> – 6 </w:t>
      </w:r>
      <w:proofErr w:type="spellStart"/>
      <w:r w:rsidR="003B1E7D" w:rsidRPr="003B1E7D">
        <w:rPr>
          <w:rFonts w:ascii="Verdana" w:hAnsi="Verdana"/>
          <w:shd w:val="clear" w:color="auto" w:fill="FEFEFE"/>
          <w:lang w:val="ru-RU"/>
        </w:rPr>
        <w:t>броя</w:t>
      </w:r>
      <w:proofErr w:type="spellEnd"/>
      <w:r w:rsidR="003B1E7D" w:rsidRPr="003B1E7D">
        <w:rPr>
          <w:rFonts w:ascii="Verdana" w:hAnsi="Verdana"/>
          <w:shd w:val="clear" w:color="auto" w:fill="FEFEFE"/>
          <w:lang w:val="ru-RU"/>
        </w:rPr>
        <w:t xml:space="preserve"> УПИ“ в ПИ 06077.40.104, </w:t>
      </w:r>
      <w:proofErr w:type="spellStart"/>
      <w:r w:rsidR="003B1E7D" w:rsidRPr="003B1E7D">
        <w:rPr>
          <w:rFonts w:ascii="Verdana" w:hAnsi="Verdana"/>
          <w:shd w:val="clear" w:color="auto" w:fill="FEFEFE"/>
          <w:lang w:val="ru-RU"/>
        </w:rPr>
        <w:t>местност</w:t>
      </w:r>
      <w:proofErr w:type="spellEnd"/>
      <w:r w:rsidR="003B1E7D" w:rsidRPr="003B1E7D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3B1E7D" w:rsidRPr="003B1E7D">
        <w:rPr>
          <w:rFonts w:ascii="Verdana" w:hAnsi="Verdana"/>
          <w:shd w:val="clear" w:color="auto" w:fill="FEFEFE"/>
          <w:lang w:val="ru-RU"/>
        </w:rPr>
        <w:t>Исака</w:t>
      </w:r>
      <w:proofErr w:type="spellEnd"/>
      <w:r w:rsidR="003B1E7D">
        <w:rPr>
          <w:rFonts w:ascii="Verdana" w:hAnsi="Verdana"/>
          <w:shd w:val="clear" w:color="auto" w:fill="FEFEFE"/>
          <w:lang w:val="ru-RU"/>
        </w:rPr>
        <w:t xml:space="preserve">, община </w:t>
      </w:r>
      <w:proofErr w:type="spellStart"/>
      <w:r w:rsidR="003B1E7D">
        <w:rPr>
          <w:rFonts w:ascii="Verdana" w:hAnsi="Verdana"/>
          <w:shd w:val="clear" w:color="auto" w:fill="FEFEFE"/>
          <w:lang w:val="ru-RU"/>
        </w:rPr>
        <w:t>Родопи</w:t>
      </w:r>
      <w:proofErr w:type="spellEnd"/>
      <w:r w:rsidR="003B1E7D">
        <w:rPr>
          <w:rFonts w:ascii="Verdana" w:hAnsi="Verdana"/>
          <w:shd w:val="clear" w:color="auto" w:fill="FEFEFE"/>
          <w:lang w:val="ru-RU"/>
        </w:rPr>
        <w:t xml:space="preserve">, </w:t>
      </w:r>
      <w:proofErr w:type="spellStart"/>
      <w:r w:rsidR="003B1E7D">
        <w:rPr>
          <w:rFonts w:ascii="Verdana" w:hAnsi="Verdana"/>
          <w:shd w:val="clear" w:color="auto" w:fill="FEFEFE"/>
          <w:lang w:val="ru-RU"/>
        </w:rPr>
        <w:t>област</w:t>
      </w:r>
      <w:proofErr w:type="spellEnd"/>
      <w:r w:rsidR="003B1E7D">
        <w:rPr>
          <w:rFonts w:ascii="Verdana" w:hAnsi="Verdana"/>
          <w:shd w:val="clear" w:color="auto" w:fill="FEFEFE"/>
          <w:lang w:val="ru-RU"/>
        </w:rPr>
        <w:t xml:space="preserve"> Пловдив</w:t>
      </w:r>
      <w:r w:rsidR="00F76E34" w:rsidRPr="003B1E7D">
        <w:rPr>
          <w:rFonts w:ascii="Verdana" w:hAnsi="Verdana"/>
          <w:shd w:val="clear" w:color="auto" w:fill="FEFEFE"/>
          <w:lang w:val="ru-RU"/>
        </w:rPr>
        <w:t>,</w:t>
      </w:r>
      <w:r w:rsidR="00D85135">
        <w:rPr>
          <w:rFonts w:ascii="Verdana" w:hAnsi="Verdana"/>
          <w:shd w:val="clear" w:color="auto" w:fill="FEFEFE"/>
          <w:lang w:val="bg-BG"/>
        </w:rPr>
        <w:t xml:space="preserve"> с възложител </w:t>
      </w:r>
      <w:r w:rsidR="003B1E7D">
        <w:rPr>
          <w:rFonts w:ascii="Verdana" w:hAnsi="Verdana"/>
          <w:shd w:val="clear" w:color="auto" w:fill="FEFEFE"/>
          <w:lang w:val="bg-BG"/>
        </w:rPr>
        <w:t>БЛ.</w:t>
      </w:r>
      <w:r w:rsidR="003B1E7D" w:rsidRPr="003B1E7D">
        <w:rPr>
          <w:rFonts w:ascii="Verdana" w:hAnsi="Verdana"/>
          <w:shd w:val="clear" w:color="auto" w:fill="FEFEFE"/>
          <w:lang w:val="bg-BG"/>
        </w:rPr>
        <w:t xml:space="preserve"> МОМЧИЛОВ 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2D544A" w:rsidRDefault="00C911D7" w:rsidP="002D544A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2D544A" w:rsidRPr="002D544A" w:rsidRDefault="002D544A" w:rsidP="002D544A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proofErr w:type="spellStart"/>
      <w:r>
        <w:rPr>
          <w:rFonts w:ascii="Verdana" w:hAnsi="Verdana"/>
          <w:lang w:val="ru-RU"/>
        </w:rPr>
        <w:t>Вашето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инвестиционно</w:t>
      </w:r>
      <w:proofErr w:type="spellEnd"/>
      <w:r>
        <w:rPr>
          <w:rFonts w:ascii="Verdana" w:hAnsi="Verdana"/>
          <w:lang w:val="ru-RU"/>
        </w:rPr>
        <w:t xml:space="preserve"> предложение </w:t>
      </w:r>
      <w:proofErr w:type="spellStart"/>
      <w:r>
        <w:rPr>
          <w:rFonts w:ascii="Verdana" w:hAnsi="Verdana"/>
          <w:lang w:val="ru-RU"/>
        </w:rPr>
        <w:t>включва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изграждане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сондажен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кладенец</w:t>
      </w:r>
      <w:proofErr w:type="spellEnd"/>
      <w:r>
        <w:rPr>
          <w:rFonts w:ascii="Verdana" w:hAnsi="Verdana"/>
          <w:lang w:val="ru-RU"/>
        </w:rPr>
        <w:t xml:space="preserve"> с </w:t>
      </w:r>
      <w:proofErr w:type="spellStart"/>
      <w:r>
        <w:rPr>
          <w:rFonts w:ascii="Verdana" w:hAnsi="Verdana"/>
          <w:lang w:val="ru-RU"/>
        </w:rPr>
        <w:t>проектна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дълбочина</w:t>
      </w:r>
      <w:proofErr w:type="spellEnd"/>
      <w:r>
        <w:rPr>
          <w:rFonts w:ascii="Verdana" w:hAnsi="Verdana"/>
          <w:lang w:val="ru-RU"/>
        </w:rPr>
        <w:t xml:space="preserve"> 28м</w:t>
      </w:r>
      <w:r>
        <w:rPr>
          <w:rFonts w:ascii="Verdana" w:hAnsi="Verdana"/>
          <w:lang w:val="bg-BG"/>
        </w:rPr>
        <w:t>. Така заявеното ИП</w:t>
      </w:r>
      <w:r>
        <w:rPr>
          <w:rFonts w:ascii="Verdana" w:hAnsi="Verdana"/>
          <w:b/>
          <w:bCs/>
          <w:iCs/>
          <w:lang w:val="bg-BG"/>
        </w:rPr>
        <w:t xml:space="preserve"> </w:t>
      </w:r>
      <w:r>
        <w:rPr>
          <w:rFonts w:ascii="Verdana" w:hAnsi="Verdana"/>
        </w:rPr>
        <w:t xml:space="preserve">попада </w:t>
      </w:r>
      <w:proofErr w:type="gramStart"/>
      <w:r>
        <w:rPr>
          <w:rFonts w:ascii="Verdana" w:hAnsi="Verdana"/>
        </w:rPr>
        <w:t>в обхвата</w:t>
      </w:r>
      <w:proofErr w:type="gramEnd"/>
      <w:r>
        <w:rPr>
          <w:rFonts w:ascii="Verdana" w:hAnsi="Verdana"/>
        </w:rPr>
        <w:t xml:space="preserve"> на</w:t>
      </w:r>
      <w:r>
        <w:rPr>
          <w:rFonts w:ascii="Verdana" w:hAnsi="Verdana"/>
          <w:lang w:val="ru-RU"/>
        </w:rPr>
        <w:t xml:space="preserve"> </w:t>
      </w:r>
      <w:r>
        <w:rPr>
          <w:rFonts w:ascii="Verdana" w:hAnsi="Verdana"/>
        </w:rPr>
        <w:t xml:space="preserve">т. </w:t>
      </w:r>
      <w:r w:rsidR="003B1E7D">
        <w:rPr>
          <w:rFonts w:ascii="Verdana" w:hAnsi="Verdana"/>
          <w:lang w:val="bg-BG"/>
        </w:rPr>
        <w:t>10</w:t>
      </w:r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буква</w:t>
      </w:r>
      <w:proofErr w:type="spellEnd"/>
      <w:r>
        <w:rPr>
          <w:rFonts w:ascii="Verdana" w:hAnsi="Verdana"/>
        </w:rPr>
        <w:t xml:space="preserve"> „</w:t>
      </w:r>
      <w:r w:rsidR="003B1E7D">
        <w:rPr>
          <w:rFonts w:ascii="Verdana" w:hAnsi="Verdana"/>
          <w:lang w:val="bg-BG"/>
        </w:rPr>
        <w:t>б</w:t>
      </w:r>
      <w:r>
        <w:rPr>
          <w:rFonts w:ascii="Verdana" w:hAnsi="Verdana"/>
        </w:rPr>
        <w:t xml:space="preserve">“ </w:t>
      </w:r>
      <w:r>
        <w:rPr>
          <w:rFonts w:ascii="Verdana" w:hAnsi="Verdana"/>
          <w:lang w:val="ru-RU"/>
        </w:rPr>
        <w:t xml:space="preserve">от Приложение № 2 от </w:t>
      </w:r>
      <w:r>
        <w:rPr>
          <w:rFonts w:ascii="Verdana" w:hAnsi="Verdana"/>
          <w:i/>
          <w:lang w:val="ru-RU"/>
        </w:rPr>
        <w:t xml:space="preserve">Закона за </w:t>
      </w:r>
      <w:proofErr w:type="spellStart"/>
      <w:r>
        <w:rPr>
          <w:rFonts w:ascii="Verdana" w:hAnsi="Verdana"/>
          <w:i/>
          <w:lang w:val="ru-RU"/>
        </w:rPr>
        <w:t>опазване</w:t>
      </w:r>
      <w:proofErr w:type="spellEnd"/>
      <w:r>
        <w:rPr>
          <w:rFonts w:ascii="Verdana" w:hAnsi="Verdana"/>
          <w:i/>
          <w:lang w:val="ru-RU"/>
        </w:rPr>
        <w:t xml:space="preserve"> на </w:t>
      </w:r>
      <w:proofErr w:type="spellStart"/>
      <w:r>
        <w:rPr>
          <w:rFonts w:ascii="Verdana" w:hAnsi="Verdana"/>
          <w:i/>
          <w:lang w:val="ru-RU"/>
        </w:rPr>
        <w:t>околната</w:t>
      </w:r>
      <w:proofErr w:type="spellEnd"/>
      <w:r>
        <w:rPr>
          <w:rFonts w:ascii="Verdana" w:hAnsi="Verdana"/>
          <w:i/>
          <w:lang w:val="ru-RU"/>
        </w:rPr>
        <w:t xml:space="preserve"> среда</w:t>
      </w:r>
      <w:r>
        <w:rPr>
          <w:rFonts w:ascii="Verdana" w:hAnsi="Verdana"/>
          <w:lang w:val="ru-RU"/>
        </w:rPr>
        <w:t xml:space="preserve"> /ЗООС/</w:t>
      </w:r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основание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чл</w:t>
      </w:r>
      <w:proofErr w:type="spellEnd"/>
      <w:r>
        <w:rPr>
          <w:rFonts w:ascii="Verdana" w:hAnsi="Verdana"/>
        </w:rPr>
        <w:t xml:space="preserve">. 93, </w:t>
      </w:r>
      <w:proofErr w:type="spellStart"/>
      <w:r>
        <w:rPr>
          <w:rFonts w:ascii="Verdana" w:hAnsi="Verdana"/>
        </w:rPr>
        <w:t>ал</w:t>
      </w:r>
      <w:proofErr w:type="spellEnd"/>
      <w:r>
        <w:rPr>
          <w:rFonts w:ascii="Verdana" w:hAnsi="Verdana"/>
        </w:rPr>
        <w:t xml:space="preserve">. 1, т. 1 от същия закон подлежи на </w:t>
      </w:r>
      <w:r>
        <w:rPr>
          <w:rFonts w:ascii="Verdana" w:hAnsi="Verdana"/>
          <w:b/>
        </w:rPr>
        <w:t>преценяване на необходимостта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от извършване на ОВОС</w:t>
      </w:r>
      <w:r>
        <w:rPr>
          <w:rFonts w:ascii="Verdana" w:hAnsi="Verdana"/>
          <w:lang w:val="ru-RU"/>
        </w:rPr>
        <w:t>.</w:t>
      </w:r>
    </w:p>
    <w:p w:rsidR="002D544A" w:rsidRDefault="002D544A" w:rsidP="00BF0CBA">
      <w:pPr>
        <w:ind w:left="142" w:firstLine="425"/>
        <w:jc w:val="both"/>
        <w:rPr>
          <w:rFonts w:ascii="Verdana" w:hAnsi="Verdana"/>
          <w:lang w:val="ru-RU"/>
        </w:rPr>
      </w:pPr>
    </w:p>
    <w:p w:rsidR="00251196" w:rsidRDefault="00C911D7" w:rsidP="00BF0CBA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051193" w:rsidRDefault="00051193" w:rsidP="00BF0CBA">
      <w:pPr>
        <w:spacing w:after="120"/>
        <w:ind w:left="142"/>
        <w:jc w:val="both"/>
        <w:rPr>
          <w:rFonts w:ascii="Verdana" w:hAnsi="Verdana"/>
          <w:lang w:val="bg-BG"/>
        </w:rPr>
      </w:pPr>
    </w:p>
    <w:p w:rsidR="00D85135" w:rsidRDefault="002D544A" w:rsidP="00D85135">
      <w:pPr>
        <w:spacing w:after="1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</w:t>
      </w:r>
      <w:r w:rsidR="00D85135" w:rsidRPr="00D85135">
        <w:rPr>
          <w:rFonts w:ascii="Verdana" w:hAnsi="Verdana"/>
          <w:lang w:val="bg-BG"/>
        </w:rPr>
        <w:t>„НАТУРА 2000“ – BG0001033 „Брестовица“.</w:t>
      </w:r>
    </w:p>
    <w:p w:rsidR="00567D93" w:rsidRDefault="00A014AC" w:rsidP="00D85135">
      <w:pPr>
        <w:spacing w:after="120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D85135">
        <w:rPr>
          <w:rFonts w:ascii="Verdana" w:hAnsi="Verdana" w:cs="Arial"/>
          <w:color w:val="000000"/>
          <w:lang w:val="bg-BG"/>
        </w:rPr>
        <w:t xml:space="preserve"> Родопи</w:t>
      </w:r>
      <w:r w:rsidR="003B1E7D">
        <w:rPr>
          <w:rFonts w:ascii="Verdana" w:hAnsi="Verdana" w:cs="Arial"/>
          <w:color w:val="000000"/>
          <w:lang w:val="bg-BG"/>
        </w:rPr>
        <w:t xml:space="preserve">, Кметство </w:t>
      </w:r>
      <w:proofErr w:type="spellStart"/>
      <w:r w:rsidR="003B1E7D">
        <w:rPr>
          <w:rFonts w:ascii="Verdana" w:hAnsi="Verdana" w:cs="Arial"/>
          <w:color w:val="000000"/>
          <w:lang w:val="bg-BG"/>
        </w:rPr>
        <w:t>с.Браниполе</w:t>
      </w:r>
      <w:proofErr w:type="spellEnd"/>
    </w:p>
    <w:p w:rsidR="00EB1C3B" w:rsidRPr="006F6BA4" w:rsidRDefault="00F332D6" w:rsidP="00D85135">
      <w:pPr>
        <w:spacing w:after="120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3B1E7D">
        <w:rPr>
          <w:rFonts w:ascii="Verdana" w:hAnsi="Verdana"/>
          <w:lang w:val="bg-BG"/>
        </w:rPr>
        <w:t>27</w:t>
      </w:r>
      <w:r w:rsidR="00F00508" w:rsidRPr="006F6BA4">
        <w:rPr>
          <w:rFonts w:ascii="Verdana" w:hAnsi="Verdana"/>
          <w:lang w:val="bg-BG"/>
        </w:rPr>
        <w:t>.</w:t>
      </w:r>
      <w:r w:rsidR="00051193">
        <w:rPr>
          <w:rFonts w:ascii="Verdana" w:hAnsi="Verdana"/>
          <w:lang w:val="bg-BG"/>
        </w:rPr>
        <w:t>0</w:t>
      </w:r>
      <w:r w:rsidR="003B1E7D">
        <w:rPr>
          <w:rFonts w:ascii="Verdana" w:hAnsi="Verdana"/>
          <w:lang w:val="bg-BG"/>
        </w:rPr>
        <w:t>6</w:t>
      </w:r>
      <w:bookmarkStart w:id="0" w:name="_GoBack"/>
      <w:bookmarkEnd w:id="0"/>
      <w:r w:rsidR="00571C90" w:rsidRPr="006F6BA4">
        <w:rPr>
          <w:rFonts w:ascii="Verdana" w:hAnsi="Verdana"/>
          <w:lang w:val="bg-BG"/>
        </w:rPr>
        <w:t>.202</w:t>
      </w:r>
      <w:r w:rsidR="00BE5083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BF0CBA">
      <w:pPr>
        <w:pStyle w:val="a3"/>
        <w:tabs>
          <w:tab w:val="left" w:pos="9214"/>
        </w:tabs>
        <w:ind w:left="0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BF0CBA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BF0CBA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1193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22024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A1313"/>
    <w:rsid w:val="002C652F"/>
    <w:rsid w:val="002D1E80"/>
    <w:rsid w:val="002D3AED"/>
    <w:rsid w:val="002D544A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1E7D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67D93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0A10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2DA1"/>
    <w:rsid w:val="008F4F3D"/>
    <w:rsid w:val="00917EAF"/>
    <w:rsid w:val="009233AE"/>
    <w:rsid w:val="00936958"/>
    <w:rsid w:val="00961B06"/>
    <w:rsid w:val="0097212B"/>
    <w:rsid w:val="0098457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72A2F"/>
    <w:rsid w:val="00A84081"/>
    <w:rsid w:val="00A85632"/>
    <w:rsid w:val="00A868B0"/>
    <w:rsid w:val="00A87EA4"/>
    <w:rsid w:val="00A93E26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1E6E"/>
    <w:rsid w:val="00B841B3"/>
    <w:rsid w:val="00B8506F"/>
    <w:rsid w:val="00B9056F"/>
    <w:rsid w:val="00B93669"/>
    <w:rsid w:val="00BA319D"/>
    <w:rsid w:val="00BB04AF"/>
    <w:rsid w:val="00BC7355"/>
    <w:rsid w:val="00BE1F7A"/>
    <w:rsid w:val="00BE5083"/>
    <w:rsid w:val="00BF0CB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73371"/>
    <w:rsid w:val="00D85135"/>
    <w:rsid w:val="00D85582"/>
    <w:rsid w:val="00D90732"/>
    <w:rsid w:val="00DA220E"/>
    <w:rsid w:val="00DA6DDE"/>
    <w:rsid w:val="00DB4B2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693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A5FF6"/>
    <w:rsid w:val="00FB1F0A"/>
    <w:rsid w:val="00FB7FBF"/>
    <w:rsid w:val="00FD112F"/>
    <w:rsid w:val="00FE009D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9F27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05119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38">
    <w:name w:val="Font Style38"/>
    <w:uiPriority w:val="99"/>
    <w:rsid w:val="00567D93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B81E6E"/>
    <w:pPr>
      <w:autoSpaceDE w:val="0"/>
      <w:autoSpaceDN w:val="0"/>
      <w:adjustRightInd w:val="0"/>
      <w:spacing w:after="0"/>
      <w:ind w:left="0" w:right="0"/>
    </w:pPr>
    <w:rPr>
      <w:rFonts w:ascii="Arial" w:eastAsia="Times New Roman" w:hAnsi="Arial" w:cs="Arial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12</cp:revision>
  <dcterms:created xsi:type="dcterms:W3CDTF">2025-06-18T08:37:00Z</dcterms:created>
  <dcterms:modified xsi:type="dcterms:W3CDTF">2025-07-04T06:40:00Z</dcterms:modified>
</cp:coreProperties>
</file>