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EC68E8" w:rsidRDefault="00076B82" w:rsidP="00EC68E8">
      <w:pPr>
        <w:jc w:val="both"/>
        <w:rPr>
          <w:rFonts w:ascii="Verdana" w:hAnsi="Verdana"/>
          <w:shd w:val="clear" w:color="auto" w:fill="FEFEFE"/>
        </w:rPr>
      </w:pPr>
      <w:proofErr w:type="spellStart"/>
      <w:r w:rsidRPr="0087471E">
        <w:rPr>
          <w:rFonts w:ascii="Verdana" w:hAnsi="Verdana" w:cs="Arial"/>
          <w:color w:val="000000"/>
        </w:rPr>
        <w:t>В</w:t>
      </w:r>
      <w:r w:rsidR="005705F7" w:rsidRPr="0087471E">
        <w:rPr>
          <w:rFonts w:ascii="Verdana" w:hAnsi="Verdana" w:cs="Arial"/>
          <w:color w:val="000000"/>
        </w:rPr>
        <w:t>ъв</w:t>
      </w:r>
      <w:proofErr w:type="spellEnd"/>
      <w:r w:rsidR="005705F7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5705F7" w:rsidRPr="0087471E">
        <w:rPr>
          <w:rFonts w:ascii="Verdana" w:hAnsi="Verdana" w:cs="Arial"/>
          <w:color w:val="000000"/>
        </w:rPr>
        <w:t>връзка</w:t>
      </w:r>
      <w:proofErr w:type="spellEnd"/>
      <w:r w:rsidR="005705F7" w:rsidRPr="0087471E">
        <w:rPr>
          <w:rFonts w:ascii="Verdana" w:hAnsi="Verdana" w:cs="Arial"/>
          <w:color w:val="000000"/>
        </w:rPr>
        <w:t xml:space="preserve"> с </w:t>
      </w:r>
      <w:proofErr w:type="spellStart"/>
      <w:r w:rsidR="00EC68E8" w:rsidRPr="00EC68E8">
        <w:rPr>
          <w:rFonts w:ascii="Verdana" w:hAnsi="Verdana"/>
          <w:shd w:val="clear" w:color="auto" w:fill="FEFEFE"/>
        </w:rPr>
        <w:t>постъпило</w:t>
      </w:r>
      <w:proofErr w:type="spellEnd"/>
      <w:r w:rsidR="00EC68E8" w:rsidRPr="00EC68E8">
        <w:rPr>
          <w:rFonts w:ascii="Verdana" w:hAnsi="Verdana"/>
          <w:shd w:val="clear" w:color="auto" w:fill="FEFEFE"/>
        </w:rPr>
        <w:t xml:space="preserve"> </w:t>
      </w:r>
      <w:r w:rsidR="005C29A4" w:rsidRPr="005C29A4">
        <w:rPr>
          <w:rFonts w:ascii="Verdana" w:hAnsi="Verdana"/>
          <w:shd w:val="clear" w:color="auto" w:fill="FEFEFE"/>
          <w:lang w:val="bg-BG"/>
        </w:rPr>
        <w:t xml:space="preserve">уведомление с вх. № ОВОС-1612/03.06.2025г. и допълнителна информация с вх. №ОВОС-1612-1/17.06.2025г. за инвестиционно предложение (ИП): „ИЗГРАЖДАНЕ НА 3 БРОЯ ТРЪБНИ КЛАДЕНЕЦИ“ в поземлени имоти с идентификатори 56784.540.1380, 56784.540.1379 и 56784.540.1389 по кадастралната карта и кадастралните регистри (КККР) на град Пловдив и писмо изх. № ПУ-01-603(1)/11.07.2025г. на </w:t>
      </w:r>
      <w:proofErr w:type="spellStart"/>
      <w:r w:rsidR="005C29A4" w:rsidRPr="005C29A4">
        <w:rPr>
          <w:rFonts w:ascii="Verdana" w:hAnsi="Verdana"/>
          <w:shd w:val="clear" w:color="auto" w:fill="FEFEFE"/>
          <w:lang w:val="bg-BG"/>
        </w:rPr>
        <w:t>Басейнова</w:t>
      </w:r>
      <w:proofErr w:type="spellEnd"/>
      <w:r w:rsidR="005C29A4" w:rsidRPr="005C29A4">
        <w:rPr>
          <w:rFonts w:ascii="Verdana" w:hAnsi="Verdana"/>
          <w:shd w:val="clear" w:color="auto" w:fill="FEFEFE"/>
          <w:lang w:val="bg-BG"/>
        </w:rPr>
        <w:t xml:space="preserve"> Дирекция </w:t>
      </w:r>
      <w:proofErr w:type="spellStart"/>
      <w:r w:rsidR="005C29A4" w:rsidRPr="005C29A4">
        <w:rPr>
          <w:rFonts w:ascii="Verdana" w:hAnsi="Verdana"/>
          <w:shd w:val="clear" w:color="auto" w:fill="FEFEFE"/>
          <w:lang w:val="bg-BG"/>
        </w:rPr>
        <w:t>Източнобеломорски</w:t>
      </w:r>
      <w:proofErr w:type="spellEnd"/>
      <w:r w:rsidR="005C29A4" w:rsidRPr="005C29A4">
        <w:rPr>
          <w:rFonts w:ascii="Verdana" w:hAnsi="Verdana"/>
          <w:shd w:val="clear" w:color="auto" w:fill="FEFEFE"/>
          <w:lang w:val="bg-BG"/>
        </w:rPr>
        <w:t xml:space="preserve"> район Пловдив, с възложител: Район Тракия</w:t>
      </w:r>
      <w:r w:rsidR="005C29A4">
        <w:rPr>
          <w:rFonts w:ascii="Verdana" w:hAnsi="Verdana"/>
          <w:shd w:val="clear" w:color="auto" w:fill="FEFEFE"/>
          <w:lang w:val="bg-BG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от</w:t>
      </w:r>
      <w:proofErr w:type="spellEnd"/>
      <w:r w:rsidR="00115E43" w:rsidRPr="0087471E">
        <w:rPr>
          <w:rFonts w:ascii="Verdana" w:hAnsi="Verdana" w:cs="Arial"/>
          <w:color w:val="000000"/>
        </w:rPr>
        <w:t> 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Наредбата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за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условията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и 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реда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за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извършване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на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оценка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на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въздействието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върху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околната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среда</w:t>
      </w:r>
      <w:proofErr w:type="spellEnd"/>
      <w:r w:rsidR="00115E43" w:rsidRPr="0087471E">
        <w:rPr>
          <w:rFonts w:ascii="Verdana" w:hAnsi="Verdana" w:cs="Arial"/>
          <w:color w:val="000000"/>
        </w:rPr>
        <w:t> (</w:t>
      </w:r>
      <w:proofErr w:type="spellStart"/>
      <w:r w:rsidR="00115E43" w:rsidRPr="0087471E">
        <w:rPr>
          <w:rFonts w:ascii="Verdana" w:hAnsi="Verdana" w:cs="Arial"/>
          <w:color w:val="000000"/>
        </w:rPr>
        <w:t>Наредбата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за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ОВОС), и в </w:t>
      </w:r>
      <w:proofErr w:type="spellStart"/>
      <w:r w:rsidR="00115E43" w:rsidRPr="0087471E">
        <w:rPr>
          <w:rFonts w:ascii="Verdana" w:hAnsi="Verdana" w:cs="Arial"/>
          <w:color w:val="000000"/>
        </w:rPr>
        <w:t>изпълнение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разпоредбата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на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чл</w:t>
      </w:r>
      <w:proofErr w:type="spellEnd"/>
      <w:r w:rsidR="00115E43" w:rsidRPr="0087471E">
        <w:rPr>
          <w:rFonts w:ascii="Verdana" w:hAnsi="Verdana" w:cs="Arial"/>
          <w:color w:val="000000"/>
        </w:rPr>
        <w:t>. 5, ал. 2 от Наредбата за ОВОС, Регионална инспекция по околна среда и водите – Пловдив (РИОСВ-Пловдив) информира за следното:</w:t>
      </w:r>
    </w:p>
    <w:p w:rsidR="00F76E34" w:rsidRPr="00F76E34" w:rsidRDefault="00C911D7" w:rsidP="00064AE5">
      <w:pPr>
        <w:spacing w:before="120"/>
        <w:ind w:firstLine="56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E1055A" w:rsidRDefault="00E1055A" w:rsidP="00E1055A">
      <w:pPr>
        <w:tabs>
          <w:tab w:val="left" w:pos="567"/>
          <w:tab w:val="num" w:pos="709"/>
          <w:tab w:val="num" w:pos="786"/>
        </w:tabs>
        <w:jc w:val="both"/>
        <w:textAlignment w:val="auto"/>
        <w:rPr>
          <w:rFonts w:ascii="Verdana" w:hAnsi="Verdana"/>
          <w:lang w:val="bg-BG"/>
        </w:rPr>
      </w:pPr>
    </w:p>
    <w:p w:rsidR="00EC68E8" w:rsidRDefault="00574921" w:rsidP="00E1055A">
      <w:pPr>
        <w:ind w:firstLine="567"/>
        <w:jc w:val="both"/>
        <w:rPr>
          <w:rFonts w:ascii="Verdana" w:hAnsi="Verdana"/>
          <w:b/>
          <w:lang w:val="bg-BG"/>
        </w:rPr>
      </w:pPr>
      <w:proofErr w:type="spellStart"/>
      <w:r>
        <w:rPr>
          <w:rFonts w:ascii="Verdana" w:hAnsi="Verdana"/>
          <w:shd w:val="clear" w:color="auto" w:fill="FEFEFE"/>
          <w:lang w:val="ru-RU"/>
        </w:rPr>
        <w:t>И</w:t>
      </w:r>
      <w:r w:rsidRPr="00574921">
        <w:rPr>
          <w:rFonts w:ascii="Verdana" w:hAnsi="Verdana"/>
          <w:shd w:val="clear" w:color="auto" w:fill="FEFEFE"/>
          <w:lang w:val="ru-RU"/>
        </w:rPr>
        <w:t>нвестиционно</w:t>
      </w:r>
      <w:proofErr w:type="spellEnd"/>
      <w:r w:rsidRPr="00574921">
        <w:rPr>
          <w:rFonts w:ascii="Verdana" w:hAnsi="Verdana"/>
          <w:shd w:val="clear" w:color="auto" w:fill="FEFEFE"/>
          <w:lang w:val="ru-RU"/>
        </w:rPr>
        <w:t xml:space="preserve"> предложение </w:t>
      </w:r>
      <w:proofErr w:type="spellStart"/>
      <w:r w:rsidR="005C29A4" w:rsidRPr="005C29A4">
        <w:rPr>
          <w:rFonts w:ascii="Verdana" w:hAnsi="Verdana"/>
          <w:shd w:val="clear" w:color="auto" w:fill="FEFEFE"/>
          <w:lang w:val="ru-RU"/>
        </w:rPr>
        <w:t>попада</w:t>
      </w:r>
      <w:proofErr w:type="spellEnd"/>
      <w:r w:rsidR="005C29A4" w:rsidRPr="005C29A4">
        <w:rPr>
          <w:rFonts w:ascii="Verdana" w:hAnsi="Verdana"/>
          <w:shd w:val="clear" w:color="auto" w:fill="FEFEFE"/>
          <w:lang w:val="ru-RU"/>
        </w:rPr>
        <w:t xml:space="preserve"> </w:t>
      </w:r>
      <w:proofErr w:type="gramStart"/>
      <w:r w:rsidR="005C29A4" w:rsidRPr="005C29A4">
        <w:rPr>
          <w:rFonts w:ascii="Verdana" w:hAnsi="Verdana"/>
          <w:shd w:val="clear" w:color="auto" w:fill="FEFEFE"/>
          <w:lang w:val="ru-RU"/>
        </w:rPr>
        <w:t>в обхвата</w:t>
      </w:r>
      <w:proofErr w:type="gramEnd"/>
      <w:r w:rsidR="005C29A4" w:rsidRPr="005C29A4">
        <w:rPr>
          <w:rFonts w:ascii="Verdana" w:hAnsi="Verdana"/>
          <w:shd w:val="clear" w:color="auto" w:fill="FEFEFE"/>
          <w:lang w:val="ru-RU"/>
        </w:rPr>
        <w:t xml:space="preserve"> на т. 2, буква „г“ от приложение № 2 от Закона за </w:t>
      </w:r>
      <w:proofErr w:type="spellStart"/>
      <w:r w:rsidR="005C29A4" w:rsidRPr="005C29A4">
        <w:rPr>
          <w:rFonts w:ascii="Verdana" w:hAnsi="Verdana"/>
          <w:shd w:val="clear" w:color="auto" w:fill="FEFEFE"/>
          <w:lang w:val="ru-RU"/>
        </w:rPr>
        <w:t>опазване</w:t>
      </w:r>
      <w:proofErr w:type="spellEnd"/>
      <w:r w:rsidR="005C29A4" w:rsidRPr="005C29A4">
        <w:rPr>
          <w:rFonts w:ascii="Verdana" w:hAnsi="Verdana"/>
          <w:shd w:val="clear" w:color="auto" w:fill="FEFEFE"/>
          <w:lang w:val="ru-RU"/>
        </w:rPr>
        <w:t xml:space="preserve"> на </w:t>
      </w:r>
      <w:proofErr w:type="spellStart"/>
      <w:r w:rsidR="005C29A4" w:rsidRPr="005C29A4">
        <w:rPr>
          <w:rFonts w:ascii="Verdana" w:hAnsi="Verdana"/>
          <w:shd w:val="clear" w:color="auto" w:fill="FEFEFE"/>
          <w:lang w:val="ru-RU"/>
        </w:rPr>
        <w:t>околната</w:t>
      </w:r>
      <w:proofErr w:type="spellEnd"/>
      <w:r w:rsidR="005C29A4" w:rsidRPr="005C29A4">
        <w:rPr>
          <w:rFonts w:ascii="Verdana" w:hAnsi="Verdana"/>
          <w:shd w:val="clear" w:color="auto" w:fill="FEFEFE"/>
          <w:lang w:val="ru-RU"/>
        </w:rPr>
        <w:t xml:space="preserve"> среда /ЗООС/ и на основание чл. 93, ал. 1, т. 1 от </w:t>
      </w:r>
      <w:proofErr w:type="spellStart"/>
      <w:r w:rsidR="005C29A4" w:rsidRPr="005C29A4">
        <w:rPr>
          <w:rFonts w:ascii="Verdana" w:hAnsi="Verdana"/>
          <w:shd w:val="clear" w:color="auto" w:fill="FEFEFE"/>
          <w:lang w:val="ru-RU"/>
        </w:rPr>
        <w:t>същия</w:t>
      </w:r>
      <w:proofErr w:type="spellEnd"/>
      <w:r w:rsidR="005C29A4" w:rsidRPr="005C29A4">
        <w:rPr>
          <w:rFonts w:ascii="Verdana" w:hAnsi="Verdana"/>
          <w:shd w:val="clear" w:color="auto" w:fill="FEFEFE"/>
          <w:lang w:val="ru-RU"/>
        </w:rPr>
        <w:t xml:space="preserve"> закон подлежи на </w:t>
      </w:r>
      <w:proofErr w:type="spellStart"/>
      <w:r w:rsidR="005C29A4" w:rsidRPr="005C29A4">
        <w:rPr>
          <w:rFonts w:ascii="Verdana" w:hAnsi="Verdana"/>
          <w:shd w:val="clear" w:color="auto" w:fill="FEFEFE"/>
          <w:lang w:val="ru-RU"/>
        </w:rPr>
        <w:t>преценяване</w:t>
      </w:r>
      <w:proofErr w:type="spellEnd"/>
      <w:r w:rsidR="005C29A4" w:rsidRPr="005C29A4">
        <w:rPr>
          <w:rFonts w:ascii="Verdana" w:hAnsi="Verdana"/>
          <w:shd w:val="clear" w:color="auto" w:fill="FEFEFE"/>
          <w:lang w:val="ru-RU"/>
        </w:rPr>
        <w:t xml:space="preserve"> на </w:t>
      </w:r>
      <w:proofErr w:type="spellStart"/>
      <w:r w:rsidR="005C29A4" w:rsidRPr="005C29A4">
        <w:rPr>
          <w:rFonts w:ascii="Verdana" w:hAnsi="Verdana"/>
          <w:shd w:val="clear" w:color="auto" w:fill="FEFEFE"/>
          <w:lang w:val="ru-RU"/>
        </w:rPr>
        <w:t>необходимостта</w:t>
      </w:r>
      <w:proofErr w:type="spellEnd"/>
      <w:r w:rsidR="005C29A4" w:rsidRPr="005C29A4">
        <w:rPr>
          <w:rFonts w:ascii="Verdana" w:hAnsi="Verdana"/>
          <w:shd w:val="clear" w:color="auto" w:fill="FEFEFE"/>
          <w:lang w:val="ru-RU"/>
        </w:rPr>
        <w:t xml:space="preserve"> от </w:t>
      </w:r>
      <w:proofErr w:type="spellStart"/>
      <w:r w:rsidR="005C29A4" w:rsidRPr="005C29A4">
        <w:rPr>
          <w:rFonts w:ascii="Verdana" w:hAnsi="Verdana"/>
          <w:shd w:val="clear" w:color="auto" w:fill="FEFEFE"/>
          <w:lang w:val="ru-RU"/>
        </w:rPr>
        <w:t>извършване</w:t>
      </w:r>
      <w:proofErr w:type="spellEnd"/>
      <w:r w:rsidR="005C29A4" w:rsidRPr="005C29A4">
        <w:rPr>
          <w:rFonts w:ascii="Verdana" w:hAnsi="Verdana"/>
          <w:shd w:val="clear" w:color="auto" w:fill="FEFEFE"/>
          <w:lang w:val="ru-RU"/>
        </w:rPr>
        <w:t xml:space="preserve"> на ОВОС.</w:t>
      </w:r>
    </w:p>
    <w:p w:rsidR="00574921" w:rsidRDefault="00574921" w:rsidP="00E1055A">
      <w:pPr>
        <w:ind w:firstLine="567"/>
        <w:jc w:val="both"/>
        <w:rPr>
          <w:rFonts w:ascii="Verdana" w:hAnsi="Verdana"/>
          <w:b/>
          <w:lang w:val="bg-BG"/>
        </w:rPr>
      </w:pPr>
    </w:p>
    <w:p w:rsidR="003E5E6B" w:rsidRPr="00E1055A" w:rsidRDefault="00C911D7" w:rsidP="00E1055A">
      <w:pPr>
        <w:ind w:firstLine="56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5C29A4" w:rsidRDefault="005C29A4" w:rsidP="00064AE5">
      <w:pPr>
        <w:spacing w:after="120"/>
        <w:ind w:firstLine="567"/>
        <w:jc w:val="both"/>
        <w:rPr>
          <w:rFonts w:ascii="Verdana" w:hAnsi="Verdana"/>
          <w:lang w:val="bg-BG"/>
        </w:rPr>
      </w:pPr>
      <w:r w:rsidRPr="005C29A4">
        <w:rPr>
          <w:rFonts w:ascii="Verdana" w:hAnsi="Verdana"/>
          <w:lang w:val="bg-BG"/>
        </w:rPr>
        <w:t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 2000“ – BG0000578 „Река Марица“.</w:t>
      </w:r>
    </w:p>
    <w:p w:rsidR="005C29A4" w:rsidRDefault="005C29A4" w:rsidP="00064AE5">
      <w:pPr>
        <w:spacing w:after="120"/>
        <w:ind w:firstLine="567"/>
        <w:jc w:val="both"/>
        <w:rPr>
          <w:rFonts w:ascii="Verdana" w:hAnsi="Verdana"/>
          <w:lang w:val="bg-BG"/>
        </w:rPr>
      </w:pPr>
    </w:p>
    <w:p w:rsidR="00EC68E8" w:rsidRDefault="00A014AC" w:rsidP="00064AE5">
      <w:pPr>
        <w:spacing w:after="120"/>
        <w:ind w:firstLine="567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AE775B">
        <w:rPr>
          <w:rFonts w:ascii="Verdana" w:hAnsi="Verdana" w:cs="Arial"/>
          <w:color w:val="000000"/>
          <w:lang w:val="bg-BG"/>
        </w:rPr>
        <w:t xml:space="preserve"> </w:t>
      </w:r>
      <w:r w:rsidR="005C29A4">
        <w:rPr>
          <w:rFonts w:ascii="Verdana" w:hAnsi="Verdana" w:cs="Arial"/>
          <w:color w:val="000000"/>
          <w:lang w:val="bg-BG"/>
        </w:rPr>
        <w:t>Пловдив</w:t>
      </w:r>
      <w:bookmarkStart w:id="0" w:name="_GoBack"/>
      <w:bookmarkEnd w:id="0"/>
      <w:r w:rsidR="00E1055A">
        <w:rPr>
          <w:rFonts w:ascii="Verdana" w:hAnsi="Verdana" w:cs="Arial"/>
          <w:color w:val="000000"/>
          <w:lang w:val="bg-BG"/>
        </w:rPr>
        <w:t xml:space="preserve"> </w:t>
      </w:r>
      <w:r w:rsidR="00EC68E8">
        <w:rPr>
          <w:rFonts w:ascii="Verdana" w:hAnsi="Verdana" w:cs="Arial"/>
          <w:color w:val="000000"/>
          <w:lang w:val="bg-BG"/>
        </w:rPr>
        <w:t>и БД ИБР-Пловдив</w:t>
      </w:r>
    </w:p>
    <w:p w:rsidR="00EB1C3B" w:rsidRPr="006F6BA4" w:rsidRDefault="00F332D6" w:rsidP="00064AE5">
      <w:pPr>
        <w:spacing w:after="120"/>
        <w:ind w:firstLine="567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031ADA">
        <w:rPr>
          <w:rFonts w:ascii="Verdana" w:hAnsi="Verdana"/>
          <w:lang w:val="bg-BG"/>
        </w:rPr>
        <w:t>17</w:t>
      </w:r>
      <w:r w:rsidR="00015BCC">
        <w:rPr>
          <w:rFonts w:ascii="Verdana" w:hAnsi="Verdana"/>
          <w:lang w:val="bg-BG"/>
        </w:rPr>
        <w:t>.0</w:t>
      </w:r>
      <w:r w:rsidR="00E1055A">
        <w:rPr>
          <w:rFonts w:ascii="Verdana" w:hAnsi="Verdana"/>
          <w:lang w:val="bg-BG"/>
        </w:rPr>
        <w:t>7</w:t>
      </w:r>
      <w:r w:rsidR="00571C90" w:rsidRPr="006F6BA4">
        <w:rPr>
          <w:rFonts w:ascii="Verdana" w:hAnsi="Verdana"/>
          <w:lang w:val="bg-BG"/>
        </w:rPr>
        <w:t>.202</w:t>
      </w:r>
      <w:r w:rsidR="006263C6">
        <w:rPr>
          <w:rFonts w:ascii="Verdana" w:hAnsi="Verdana"/>
          <w:lang w:val="bg-BG"/>
        </w:rPr>
        <w:t>5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064AE5">
      <w:pPr>
        <w:pStyle w:val="a3"/>
        <w:tabs>
          <w:tab w:val="left" w:pos="9214"/>
        </w:tabs>
        <w:ind w:left="0" w:firstLine="567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064AE5">
      <w:pPr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064AE5">
      <w:pPr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" w15:restartNumberingAfterBreak="0">
    <w:nsid w:val="21265FCB"/>
    <w:multiLevelType w:val="hybridMultilevel"/>
    <w:tmpl w:val="A4CCC038"/>
    <w:lvl w:ilvl="0" w:tplc="BF68982E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15BCC"/>
    <w:rsid w:val="00021114"/>
    <w:rsid w:val="00031ADA"/>
    <w:rsid w:val="0005084C"/>
    <w:rsid w:val="00054506"/>
    <w:rsid w:val="000545A5"/>
    <w:rsid w:val="00064AE5"/>
    <w:rsid w:val="00072166"/>
    <w:rsid w:val="000724C8"/>
    <w:rsid w:val="000726B9"/>
    <w:rsid w:val="00076B6C"/>
    <w:rsid w:val="00076B82"/>
    <w:rsid w:val="00076E4F"/>
    <w:rsid w:val="000848D2"/>
    <w:rsid w:val="00084B04"/>
    <w:rsid w:val="000C1A2C"/>
    <w:rsid w:val="000C3D23"/>
    <w:rsid w:val="000C66E9"/>
    <w:rsid w:val="000C6E56"/>
    <w:rsid w:val="000D0411"/>
    <w:rsid w:val="000D1413"/>
    <w:rsid w:val="000D5A13"/>
    <w:rsid w:val="00101248"/>
    <w:rsid w:val="00111BFA"/>
    <w:rsid w:val="00113DC8"/>
    <w:rsid w:val="00115E43"/>
    <w:rsid w:val="00121929"/>
    <w:rsid w:val="00130A28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2125AC"/>
    <w:rsid w:val="00232835"/>
    <w:rsid w:val="002355A4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F3466"/>
    <w:rsid w:val="003014DC"/>
    <w:rsid w:val="00302B34"/>
    <w:rsid w:val="00316F6D"/>
    <w:rsid w:val="00335ABD"/>
    <w:rsid w:val="0034460A"/>
    <w:rsid w:val="003508CD"/>
    <w:rsid w:val="00353404"/>
    <w:rsid w:val="00353DCA"/>
    <w:rsid w:val="00354C5B"/>
    <w:rsid w:val="00361156"/>
    <w:rsid w:val="00361B53"/>
    <w:rsid w:val="003734D9"/>
    <w:rsid w:val="003735C4"/>
    <w:rsid w:val="0037562C"/>
    <w:rsid w:val="00377462"/>
    <w:rsid w:val="00383576"/>
    <w:rsid w:val="00391EB4"/>
    <w:rsid w:val="003A04F0"/>
    <w:rsid w:val="003A16CD"/>
    <w:rsid w:val="003A7D89"/>
    <w:rsid w:val="003B6618"/>
    <w:rsid w:val="003D1081"/>
    <w:rsid w:val="003D4567"/>
    <w:rsid w:val="003E5E6B"/>
    <w:rsid w:val="003E71FD"/>
    <w:rsid w:val="003F1D65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74921"/>
    <w:rsid w:val="0058076C"/>
    <w:rsid w:val="005963DE"/>
    <w:rsid w:val="00596A53"/>
    <w:rsid w:val="005A0F2E"/>
    <w:rsid w:val="005C29A4"/>
    <w:rsid w:val="005D75F1"/>
    <w:rsid w:val="005F0176"/>
    <w:rsid w:val="005F6982"/>
    <w:rsid w:val="00605468"/>
    <w:rsid w:val="00607927"/>
    <w:rsid w:val="006263C6"/>
    <w:rsid w:val="0062745D"/>
    <w:rsid w:val="00631CD6"/>
    <w:rsid w:val="0063373A"/>
    <w:rsid w:val="00651888"/>
    <w:rsid w:val="00653831"/>
    <w:rsid w:val="00693FA6"/>
    <w:rsid w:val="0069514A"/>
    <w:rsid w:val="006961FB"/>
    <w:rsid w:val="006A016B"/>
    <w:rsid w:val="006A2072"/>
    <w:rsid w:val="006C5841"/>
    <w:rsid w:val="006D03BE"/>
    <w:rsid w:val="006D5718"/>
    <w:rsid w:val="006E7C29"/>
    <w:rsid w:val="006E7CF9"/>
    <w:rsid w:val="006F0C04"/>
    <w:rsid w:val="006F1BCA"/>
    <w:rsid w:val="006F43D8"/>
    <w:rsid w:val="006F4E9D"/>
    <w:rsid w:val="006F6BA4"/>
    <w:rsid w:val="00720FE1"/>
    <w:rsid w:val="00721EAB"/>
    <w:rsid w:val="007231C0"/>
    <w:rsid w:val="007240B5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C6B6E"/>
    <w:rsid w:val="007D7263"/>
    <w:rsid w:val="007E050A"/>
    <w:rsid w:val="007E570B"/>
    <w:rsid w:val="007E6F6E"/>
    <w:rsid w:val="007F3575"/>
    <w:rsid w:val="00800733"/>
    <w:rsid w:val="00813620"/>
    <w:rsid w:val="0083338D"/>
    <w:rsid w:val="00842188"/>
    <w:rsid w:val="008423B6"/>
    <w:rsid w:val="008423C8"/>
    <w:rsid w:val="00850898"/>
    <w:rsid w:val="00854531"/>
    <w:rsid w:val="008612FE"/>
    <w:rsid w:val="00863E58"/>
    <w:rsid w:val="0087471E"/>
    <w:rsid w:val="008811F3"/>
    <w:rsid w:val="00897940"/>
    <w:rsid w:val="008A2D78"/>
    <w:rsid w:val="008A6C2D"/>
    <w:rsid w:val="008F4F3D"/>
    <w:rsid w:val="00917EAF"/>
    <w:rsid w:val="009233AE"/>
    <w:rsid w:val="00936958"/>
    <w:rsid w:val="00961B06"/>
    <w:rsid w:val="0097212B"/>
    <w:rsid w:val="009A6A0A"/>
    <w:rsid w:val="009B0159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4081"/>
    <w:rsid w:val="00A868B0"/>
    <w:rsid w:val="00A87EA4"/>
    <w:rsid w:val="00AA1763"/>
    <w:rsid w:val="00AC0E40"/>
    <w:rsid w:val="00AD1E90"/>
    <w:rsid w:val="00AD668F"/>
    <w:rsid w:val="00AE091D"/>
    <w:rsid w:val="00AE659C"/>
    <w:rsid w:val="00AE775B"/>
    <w:rsid w:val="00B00B98"/>
    <w:rsid w:val="00B01E6E"/>
    <w:rsid w:val="00B1204E"/>
    <w:rsid w:val="00B4004C"/>
    <w:rsid w:val="00B41174"/>
    <w:rsid w:val="00B4186B"/>
    <w:rsid w:val="00B44678"/>
    <w:rsid w:val="00B47318"/>
    <w:rsid w:val="00B5272A"/>
    <w:rsid w:val="00B539D3"/>
    <w:rsid w:val="00B6061C"/>
    <w:rsid w:val="00B60BDF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4EE9"/>
    <w:rsid w:val="00CA7B90"/>
    <w:rsid w:val="00CB11AB"/>
    <w:rsid w:val="00CB6862"/>
    <w:rsid w:val="00CE094F"/>
    <w:rsid w:val="00CF09D8"/>
    <w:rsid w:val="00CF1B0F"/>
    <w:rsid w:val="00CF21D5"/>
    <w:rsid w:val="00CF4240"/>
    <w:rsid w:val="00CF6E54"/>
    <w:rsid w:val="00D119FB"/>
    <w:rsid w:val="00D33AF8"/>
    <w:rsid w:val="00D401D8"/>
    <w:rsid w:val="00D41BF5"/>
    <w:rsid w:val="00D42B53"/>
    <w:rsid w:val="00D52159"/>
    <w:rsid w:val="00D635C0"/>
    <w:rsid w:val="00D85582"/>
    <w:rsid w:val="00D90732"/>
    <w:rsid w:val="00DA220E"/>
    <w:rsid w:val="00DA6DDE"/>
    <w:rsid w:val="00DC060B"/>
    <w:rsid w:val="00DC1BC7"/>
    <w:rsid w:val="00DC4C5B"/>
    <w:rsid w:val="00DC73E5"/>
    <w:rsid w:val="00DD37B5"/>
    <w:rsid w:val="00DD7277"/>
    <w:rsid w:val="00DE58B2"/>
    <w:rsid w:val="00DF2F4D"/>
    <w:rsid w:val="00E0513A"/>
    <w:rsid w:val="00E05ABF"/>
    <w:rsid w:val="00E1055A"/>
    <w:rsid w:val="00E16B09"/>
    <w:rsid w:val="00E21CAA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68E8"/>
    <w:rsid w:val="00EC7C43"/>
    <w:rsid w:val="00ED0C7B"/>
    <w:rsid w:val="00ED22E6"/>
    <w:rsid w:val="00EE0092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52129"/>
    <w:rsid w:val="00F60910"/>
    <w:rsid w:val="00F61DF9"/>
    <w:rsid w:val="00F76E34"/>
    <w:rsid w:val="00F9089F"/>
    <w:rsid w:val="00F96832"/>
    <w:rsid w:val="00FA1E0A"/>
    <w:rsid w:val="00FB1F0A"/>
    <w:rsid w:val="00FB7FBF"/>
    <w:rsid w:val="00FD112F"/>
    <w:rsid w:val="00FE009D"/>
    <w:rsid w:val="00FE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36853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99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d">
    <w:name w:val="Char Char1 Char"/>
    <w:basedOn w:val="a"/>
    <w:semiHidden/>
    <w:rsid w:val="00F61D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EE0092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Vanesa Georgieva</cp:lastModifiedBy>
  <cp:revision>12</cp:revision>
  <dcterms:created xsi:type="dcterms:W3CDTF">2025-04-30T13:22:00Z</dcterms:created>
  <dcterms:modified xsi:type="dcterms:W3CDTF">2025-07-23T08:01:00Z</dcterms:modified>
</cp:coreProperties>
</file>