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6259D2" w:rsidRDefault="00076B82" w:rsidP="006259D2">
      <w:pPr>
        <w:overflowPunct/>
        <w:jc w:val="both"/>
        <w:textAlignment w:val="auto"/>
        <w:rPr>
          <w:rFonts w:ascii="Verdana" w:hAnsi="Verdana"/>
        </w:rPr>
      </w:pPr>
      <w:proofErr w:type="spellStart"/>
      <w:r w:rsidRPr="006F6BA4">
        <w:rPr>
          <w:rFonts w:ascii="Verdana" w:hAnsi="Verdana" w:cs="Arial"/>
          <w:color w:val="000000"/>
        </w:rPr>
        <w:t>В</w:t>
      </w:r>
      <w:r w:rsidR="005705F7" w:rsidRPr="006F6BA4">
        <w:rPr>
          <w:rFonts w:ascii="Verdana" w:hAnsi="Verdana" w:cs="Arial"/>
          <w:color w:val="000000"/>
        </w:rPr>
        <w:t>ъв</w:t>
      </w:r>
      <w:proofErr w:type="spellEnd"/>
      <w:r w:rsidR="005705F7" w:rsidRPr="006F6BA4">
        <w:rPr>
          <w:rFonts w:ascii="Verdana" w:hAnsi="Verdana" w:cs="Arial"/>
          <w:color w:val="000000"/>
        </w:rPr>
        <w:t xml:space="preserve"> </w:t>
      </w:r>
      <w:proofErr w:type="spellStart"/>
      <w:r w:rsidR="005705F7" w:rsidRPr="006F6BA4">
        <w:rPr>
          <w:rFonts w:ascii="Verdana" w:hAnsi="Verdana" w:cs="Arial"/>
          <w:color w:val="000000"/>
        </w:rPr>
        <w:t>връзка</w:t>
      </w:r>
      <w:proofErr w:type="spellEnd"/>
      <w:r w:rsidR="005705F7" w:rsidRPr="006F6BA4">
        <w:rPr>
          <w:rFonts w:ascii="Verdana" w:hAnsi="Verdana" w:cs="Arial"/>
          <w:color w:val="000000"/>
        </w:rPr>
        <w:t xml:space="preserve"> с </w:t>
      </w:r>
      <w:proofErr w:type="spellStart"/>
      <w:r w:rsidR="006259D2">
        <w:rPr>
          <w:rFonts w:ascii="Verdana" w:hAnsi="Verdana"/>
          <w:shd w:val="clear" w:color="auto" w:fill="FEFEFE"/>
        </w:rPr>
        <w:t>постъпил</w:t>
      </w:r>
      <w:proofErr w:type="spellEnd"/>
      <w:r w:rsidR="006259D2">
        <w:rPr>
          <w:rFonts w:ascii="Verdana" w:hAnsi="Verdana"/>
          <w:shd w:val="clear" w:color="auto" w:fill="FEFEFE"/>
          <w:lang w:val="bg-BG"/>
        </w:rPr>
        <w:t xml:space="preserve">о уведомление </w:t>
      </w:r>
      <w:bookmarkStart w:id="0" w:name="_GoBack"/>
      <w:bookmarkEnd w:id="0"/>
      <w:r w:rsidR="006259D2">
        <w:rPr>
          <w:rFonts w:ascii="Verdana" w:hAnsi="Verdana"/>
          <w:shd w:val="clear" w:color="auto" w:fill="FEFEFE"/>
          <w:lang w:val="bg-BG"/>
        </w:rPr>
        <w:t>с вх. №</w:t>
      </w:r>
      <w:r w:rsidR="00731548" w:rsidRPr="00C42A22">
        <w:rPr>
          <w:rFonts w:ascii="Verdana" w:hAnsi="Verdana"/>
          <w:shd w:val="clear" w:color="auto" w:fill="FEFEFE"/>
        </w:rPr>
        <w:t xml:space="preserve"> </w:t>
      </w:r>
      <w:r w:rsidR="006259D2" w:rsidRPr="006259D2">
        <w:rPr>
          <w:rFonts w:ascii="Verdana" w:hAnsi="Verdana"/>
          <w:lang w:val="ru-RU"/>
        </w:rPr>
        <w:t xml:space="preserve">ОВОС-1549/28.05.2025г. и </w:t>
      </w:r>
      <w:proofErr w:type="spellStart"/>
      <w:r w:rsidR="006259D2" w:rsidRPr="006259D2">
        <w:rPr>
          <w:rFonts w:ascii="Verdana" w:hAnsi="Verdana"/>
          <w:lang w:val="ru-RU"/>
        </w:rPr>
        <w:t>допълнителна</w:t>
      </w:r>
      <w:proofErr w:type="spellEnd"/>
      <w:r w:rsidR="006259D2" w:rsidRPr="006259D2">
        <w:rPr>
          <w:rFonts w:ascii="Verdana" w:hAnsi="Verdana"/>
          <w:lang w:val="ru-RU"/>
        </w:rPr>
        <w:t xml:space="preserve"> информация с </w:t>
      </w:r>
      <w:proofErr w:type="spellStart"/>
      <w:r w:rsidR="006259D2" w:rsidRPr="006259D2">
        <w:rPr>
          <w:rFonts w:ascii="Verdana" w:hAnsi="Verdana"/>
          <w:lang w:val="ru-RU"/>
        </w:rPr>
        <w:t>вх</w:t>
      </w:r>
      <w:proofErr w:type="spellEnd"/>
      <w:r w:rsidR="006259D2" w:rsidRPr="006259D2">
        <w:rPr>
          <w:rFonts w:ascii="Verdana" w:hAnsi="Verdana"/>
          <w:lang w:val="ru-RU"/>
        </w:rPr>
        <w:t xml:space="preserve">. №ОВОС-1549-4/06.08.2025г. за </w:t>
      </w:r>
      <w:proofErr w:type="spellStart"/>
      <w:r w:rsidR="006259D2" w:rsidRPr="006259D2">
        <w:rPr>
          <w:rFonts w:ascii="Verdana" w:hAnsi="Verdana"/>
          <w:lang w:val="ru-RU"/>
        </w:rPr>
        <w:t>инвестиционно</w:t>
      </w:r>
      <w:proofErr w:type="spellEnd"/>
      <w:r w:rsidR="006259D2" w:rsidRPr="006259D2">
        <w:rPr>
          <w:rFonts w:ascii="Verdana" w:hAnsi="Verdana"/>
          <w:lang w:val="ru-RU"/>
        </w:rPr>
        <w:t xml:space="preserve"> предложение „</w:t>
      </w:r>
      <w:proofErr w:type="spellStart"/>
      <w:r w:rsidR="006259D2" w:rsidRPr="006259D2">
        <w:rPr>
          <w:rFonts w:ascii="Verdana" w:hAnsi="Verdana"/>
          <w:lang w:val="ru-RU"/>
        </w:rPr>
        <w:t>Жилищно</w:t>
      </w:r>
      <w:proofErr w:type="spellEnd"/>
      <w:r w:rsidR="006259D2" w:rsidRPr="006259D2">
        <w:rPr>
          <w:rFonts w:ascii="Verdana" w:hAnsi="Verdana"/>
          <w:lang w:val="ru-RU"/>
        </w:rPr>
        <w:t xml:space="preserve"> </w:t>
      </w:r>
      <w:proofErr w:type="spellStart"/>
      <w:r w:rsidR="006259D2" w:rsidRPr="006259D2">
        <w:rPr>
          <w:rFonts w:ascii="Verdana" w:hAnsi="Verdana"/>
          <w:lang w:val="ru-RU"/>
        </w:rPr>
        <w:t>строителство</w:t>
      </w:r>
      <w:proofErr w:type="spellEnd"/>
      <w:r w:rsidR="006259D2" w:rsidRPr="006259D2">
        <w:rPr>
          <w:rFonts w:ascii="Verdana" w:hAnsi="Verdana"/>
          <w:lang w:val="ru-RU"/>
        </w:rPr>
        <w:t xml:space="preserve"> на 4 </w:t>
      </w:r>
      <w:proofErr w:type="spellStart"/>
      <w:r w:rsidR="006259D2" w:rsidRPr="006259D2">
        <w:rPr>
          <w:rFonts w:ascii="Verdana" w:hAnsi="Verdana"/>
          <w:lang w:val="ru-RU"/>
        </w:rPr>
        <w:t>броя</w:t>
      </w:r>
      <w:proofErr w:type="spellEnd"/>
      <w:r w:rsidR="006259D2" w:rsidRPr="006259D2">
        <w:rPr>
          <w:rFonts w:ascii="Verdana" w:hAnsi="Verdana"/>
          <w:lang w:val="ru-RU"/>
        </w:rPr>
        <w:t xml:space="preserve"> </w:t>
      </w:r>
      <w:proofErr w:type="spellStart"/>
      <w:r w:rsidR="006259D2" w:rsidRPr="006259D2">
        <w:rPr>
          <w:rFonts w:ascii="Verdana" w:hAnsi="Verdana"/>
          <w:lang w:val="ru-RU"/>
        </w:rPr>
        <w:t>жилищни</w:t>
      </w:r>
      <w:proofErr w:type="spellEnd"/>
      <w:r w:rsidR="006259D2" w:rsidRPr="006259D2">
        <w:rPr>
          <w:rFonts w:ascii="Verdana" w:hAnsi="Verdana"/>
          <w:lang w:val="ru-RU"/>
        </w:rPr>
        <w:t xml:space="preserve"> </w:t>
      </w:r>
      <w:proofErr w:type="spellStart"/>
      <w:r w:rsidR="006259D2" w:rsidRPr="006259D2">
        <w:rPr>
          <w:rFonts w:ascii="Verdana" w:hAnsi="Verdana"/>
          <w:lang w:val="ru-RU"/>
        </w:rPr>
        <w:t>сгради</w:t>
      </w:r>
      <w:proofErr w:type="spellEnd"/>
      <w:r w:rsidR="006259D2" w:rsidRPr="006259D2">
        <w:rPr>
          <w:rFonts w:ascii="Verdana" w:hAnsi="Verdana"/>
          <w:lang w:val="ru-RU"/>
        </w:rPr>
        <w:t xml:space="preserve"> и </w:t>
      </w:r>
      <w:proofErr w:type="spellStart"/>
      <w:r w:rsidR="006259D2" w:rsidRPr="006259D2">
        <w:rPr>
          <w:rFonts w:ascii="Verdana" w:hAnsi="Verdana"/>
          <w:lang w:val="ru-RU"/>
        </w:rPr>
        <w:t>разширение</w:t>
      </w:r>
      <w:proofErr w:type="spellEnd"/>
      <w:r w:rsidR="006259D2" w:rsidRPr="006259D2">
        <w:rPr>
          <w:rFonts w:ascii="Verdana" w:hAnsi="Verdana"/>
          <w:lang w:val="ru-RU"/>
        </w:rPr>
        <w:t xml:space="preserve"> на </w:t>
      </w:r>
      <w:proofErr w:type="spellStart"/>
      <w:r w:rsidR="006259D2" w:rsidRPr="006259D2">
        <w:rPr>
          <w:rFonts w:ascii="Verdana" w:hAnsi="Verdana"/>
          <w:lang w:val="ru-RU"/>
        </w:rPr>
        <w:t>селскостопански</w:t>
      </w:r>
      <w:proofErr w:type="spellEnd"/>
      <w:r w:rsidR="006259D2" w:rsidRPr="006259D2">
        <w:rPr>
          <w:rFonts w:ascii="Verdana" w:hAnsi="Verdana"/>
          <w:lang w:val="ru-RU"/>
        </w:rPr>
        <w:t xml:space="preserve"> </w:t>
      </w:r>
      <w:proofErr w:type="spellStart"/>
      <w:r w:rsidR="006259D2" w:rsidRPr="006259D2">
        <w:rPr>
          <w:rFonts w:ascii="Verdana" w:hAnsi="Verdana"/>
          <w:lang w:val="ru-RU"/>
        </w:rPr>
        <w:t>пътища</w:t>
      </w:r>
      <w:proofErr w:type="spellEnd"/>
      <w:r w:rsidR="006259D2" w:rsidRPr="006259D2">
        <w:rPr>
          <w:rFonts w:ascii="Verdana" w:hAnsi="Verdana"/>
          <w:lang w:val="ru-RU"/>
        </w:rPr>
        <w:t xml:space="preserve">, в </w:t>
      </w:r>
      <w:proofErr w:type="spellStart"/>
      <w:r w:rsidR="006259D2" w:rsidRPr="006259D2">
        <w:rPr>
          <w:rFonts w:ascii="Verdana" w:hAnsi="Verdana"/>
          <w:lang w:val="ru-RU"/>
        </w:rPr>
        <w:t>т.ч</w:t>
      </w:r>
      <w:proofErr w:type="spellEnd"/>
      <w:r w:rsidR="006259D2" w:rsidRPr="006259D2">
        <w:rPr>
          <w:rFonts w:ascii="Verdana" w:hAnsi="Verdana"/>
          <w:lang w:val="ru-RU"/>
        </w:rPr>
        <w:t xml:space="preserve">. и </w:t>
      </w:r>
      <w:proofErr w:type="spellStart"/>
      <w:r w:rsidR="006259D2" w:rsidRPr="006259D2">
        <w:rPr>
          <w:rFonts w:ascii="Verdana" w:hAnsi="Verdana"/>
          <w:lang w:val="ru-RU"/>
        </w:rPr>
        <w:t>изграждане</w:t>
      </w:r>
      <w:proofErr w:type="spellEnd"/>
      <w:r w:rsidR="006259D2" w:rsidRPr="006259D2">
        <w:rPr>
          <w:rFonts w:ascii="Verdana" w:hAnsi="Verdana"/>
          <w:lang w:val="ru-RU"/>
        </w:rPr>
        <w:t xml:space="preserve"> на 4 </w:t>
      </w:r>
      <w:proofErr w:type="spellStart"/>
      <w:r w:rsidR="006259D2" w:rsidRPr="006259D2">
        <w:rPr>
          <w:rFonts w:ascii="Verdana" w:hAnsi="Verdana"/>
          <w:lang w:val="ru-RU"/>
        </w:rPr>
        <w:t>броя</w:t>
      </w:r>
      <w:proofErr w:type="spellEnd"/>
      <w:r w:rsidR="006259D2" w:rsidRPr="006259D2">
        <w:rPr>
          <w:rFonts w:ascii="Verdana" w:hAnsi="Verdana"/>
          <w:lang w:val="ru-RU"/>
        </w:rPr>
        <w:t xml:space="preserve"> ТК с </w:t>
      </w:r>
      <w:proofErr w:type="spellStart"/>
      <w:r w:rsidR="006259D2" w:rsidRPr="006259D2">
        <w:rPr>
          <w:rFonts w:ascii="Verdana" w:hAnsi="Verdana"/>
          <w:lang w:val="ru-RU"/>
        </w:rPr>
        <w:t>дълбочина</w:t>
      </w:r>
      <w:proofErr w:type="spellEnd"/>
      <w:r w:rsidR="006259D2" w:rsidRPr="006259D2">
        <w:rPr>
          <w:rFonts w:ascii="Verdana" w:hAnsi="Verdana"/>
          <w:lang w:val="ru-RU"/>
        </w:rPr>
        <w:t xml:space="preserve"> до 25м.“ в </w:t>
      </w:r>
      <w:proofErr w:type="spellStart"/>
      <w:r w:rsidR="006259D2" w:rsidRPr="006259D2">
        <w:rPr>
          <w:rFonts w:ascii="Verdana" w:hAnsi="Verdana"/>
          <w:lang w:val="ru-RU"/>
        </w:rPr>
        <w:t>поземлени</w:t>
      </w:r>
      <w:proofErr w:type="spellEnd"/>
      <w:r w:rsidR="006259D2" w:rsidRPr="006259D2">
        <w:rPr>
          <w:rFonts w:ascii="Verdana" w:hAnsi="Verdana"/>
          <w:lang w:val="ru-RU"/>
        </w:rPr>
        <w:t xml:space="preserve"> </w:t>
      </w:r>
      <w:proofErr w:type="spellStart"/>
      <w:r w:rsidR="006259D2" w:rsidRPr="006259D2">
        <w:rPr>
          <w:rFonts w:ascii="Verdana" w:hAnsi="Verdana"/>
          <w:lang w:val="ru-RU"/>
        </w:rPr>
        <w:t>имоти</w:t>
      </w:r>
      <w:proofErr w:type="spellEnd"/>
      <w:r w:rsidR="006259D2" w:rsidRPr="006259D2">
        <w:rPr>
          <w:rFonts w:ascii="Verdana" w:hAnsi="Verdana"/>
          <w:lang w:val="ru-RU"/>
        </w:rPr>
        <w:t xml:space="preserve"> с </w:t>
      </w:r>
      <w:proofErr w:type="spellStart"/>
      <w:r w:rsidR="006259D2" w:rsidRPr="006259D2">
        <w:rPr>
          <w:rFonts w:ascii="Verdana" w:hAnsi="Verdana"/>
          <w:lang w:val="ru-RU"/>
        </w:rPr>
        <w:t>идентификатори</w:t>
      </w:r>
      <w:proofErr w:type="spellEnd"/>
      <w:r w:rsidR="006259D2" w:rsidRPr="006259D2">
        <w:rPr>
          <w:rFonts w:ascii="Verdana" w:hAnsi="Verdana"/>
          <w:lang w:val="ru-RU"/>
        </w:rPr>
        <w:t xml:space="preserve"> 40467.9.409, 40467.9.465 и 40467.9.466 по КК и КР на гр. </w:t>
      </w:r>
      <w:proofErr w:type="spellStart"/>
      <w:r w:rsidR="006259D2" w:rsidRPr="006259D2">
        <w:rPr>
          <w:rFonts w:ascii="Verdana" w:hAnsi="Verdana"/>
          <w:lang w:val="ru-RU"/>
        </w:rPr>
        <w:t>Куклен</w:t>
      </w:r>
      <w:proofErr w:type="spellEnd"/>
      <w:r w:rsidR="006259D2" w:rsidRPr="006259D2">
        <w:rPr>
          <w:rFonts w:ascii="Verdana" w:hAnsi="Verdana"/>
          <w:lang w:val="ru-RU"/>
        </w:rPr>
        <w:t xml:space="preserve">, </w:t>
      </w:r>
      <w:proofErr w:type="spellStart"/>
      <w:r w:rsidR="006259D2" w:rsidRPr="006259D2">
        <w:rPr>
          <w:rFonts w:ascii="Verdana" w:hAnsi="Verdana"/>
          <w:lang w:val="ru-RU"/>
        </w:rPr>
        <w:t>местност</w:t>
      </w:r>
      <w:proofErr w:type="spellEnd"/>
      <w:r w:rsidR="006259D2" w:rsidRPr="006259D2">
        <w:rPr>
          <w:rFonts w:ascii="Verdana" w:hAnsi="Verdana"/>
          <w:lang w:val="ru-RU"/>
        </w:rPr>
        <w:t xml:space="preserve"> „</w:t>
      </w:r>
      <w:proofErr w:type="spellStart"/>
      <w:r w:rsidR="006259D2" w:rsidRPr="006259D2">
        <w:rPr>
          <w:rFonts w:ascii="Verdana" w:hAnsi="Verdana"/>
          <w:lang w:val="ru-RU"/>
        </w:rPr>
        <w:t>Червенака</w:t>
      </w:r>
      <w:proofErr w:type="spellEnd"/>
      <w:r w:rsidR="006259D2" w:rsidRPr="006259D2">
        <w:rPr>
          <w:rFonts w:ascii="Verdana" w:hAnsi="Verdana"/>
          <w:lang w:val="ru-RU"/>
        </w:rPr>
        <w:t xml:space="preserve">“, общ. </w:t>
      </w:r>
      <w:proofErr w:type="spellStart"/>
      <w:r w:rsidR="006259D2" w:rsidRPr="006259D2">
        <w:rPr>
          <w:rFonts w:ascii="Verdana" w:hAnsi="Verdana"/>
          <w:lang w:val="ru-RU"/>
        </w:rPr>
        <w:t>Куклен</w:t>
      </w:r>
      <w:proofErr w:type="spellEnd"/>
      <w:r w:rsidR="006259D2" w:rsidRPr="006259D2">
        <w:rPr>
          <w:rFonts w:ascii="Verdana" w:hAnsi="Verdana"/>
          <w:lang w:val="ru-RU"/>
        </w:rPr>
        <w:t xml:space="preserve">, обл. </w:t>
      </w:r>
      <w:proofErr w:type="spellStart"/>
      <w:r w:rsidR="006259D2" w:rsidRPr="006259D2">
        <w:rPr>
          <w:rFonts w:ascii="Verdana" w:hAnsi="Verdana"/>
          <w:lang w:val="ru-RU"/>
        </w:rPr>
        <w:t>Пловдив</w:t>
      </w:r>
      <w:proofErr w:type="gramStart"/>
      <w:r w:rsidR="006259D2" w:rsidRPr="006259D2">
        <w:rPr>
          <w:rFonts w:ascii="Verdana" w:hAnsi="Verdana"/>
          <w:lang w:val="ru-RU"/>
        </w:rPr>
        <w:t>.</w:t>
      </w:r>
      <w:proofErr w:type="gramEnd"/>
      <w:r w:rsidR="006259D2" w:rsidRPr="006259D2">
        <w:rPr>
          <w:rFonts w:ascii="Verdana" w:hAnsi="Verdana"/>
          <w:lang w:val="ru-RU"/>
        </w:rPr>
        <w:t>и</w:t>
      </w:r>
      <w:proofErr w:type="spellEnd"/>
      <w:r w:rsidR="006259D2" w:rsidRPr="006259D2">
        <w:rPr>
          <w:rFonts w:ascii="Verdana" w:hAnsi="Verdana"/>
          <w:lang w:val="ru-RU"/>
        </w:rPr>
        <w:t xml:space="preserve"> </w:t>
      </w:r>
      <w:proofErr w:type="spellStart"/>
      <w:r w:rsidR="006259D2" w:rsidRPr="006259D2">
        <w:rPr>
          <w:rFonts w:ascii="Verdana" w:hAnsi="Verdana"/>
          <w:lang w:val="ru-RU"/>
        </w:rPr>
        <w:t>писмо</w:t>
      </w:r>
      <w:proofErr w:type="spellEnd"/>
      <w:r w:rsidR="006259D2" w:rsidRPr="006259D2">
        <w:rPr>
          <w:rFonts w:ascii="Verdana" w:hAnsi="Verdana"/>
          <w:lang w:val="ru-RU"/>
        </w:rPr>
        <w:t xml:space="preserve"> </w:t>
      </w:r>
      <w:proofErr w:type="spellStart"/>
      <w:r w:rsidR="006259D2" w:rsidRPr="006259D2">
        <w:rPr>
          <w:rFonts w:ascii="Verdana" w:hAnsi="Verdana"/>
          <w:lang w:val="ru-RU"/>
        </w:rPr>
        <w:t>изх</w:t>
      </w:r>
      <w:proofErr w:type="spellEnd"/>
      <w:r w:rsidR="006259D2" w:rsidRPr="006259D2">
        <w:rPr>
          <w:rFonts w:ascii="Verdana" w:hAnsi="Verdana"/>
          <w:lang w:val="ru-RU"/>
        </w:rPr>
        <w:t xml:space="preserve">. № ПУ-01-532(3)/05.09.2025г. на </w:t>
      </w:r>
      <w:proofErr w:type="spellStart"/>
      <w:r w:rsidR="006259D2" w:rsidRPr="006259D2">
        <w:rPr>
          <w:rFonts w:ascii="Verdana" w:hAnsi="Verdana"/>
          <w:lang w:val="ru-RU"/>
        </w:rPr>
        <w:t>Басейнова</w:t>
      </w:r>
      <w:proofErr w:type="spellEnd"/>
      <w:r w:rsidR="006259D2" w:rsidRPr="006259D2">
        <w:rPr>
          <w:rFonts w:ascii="Verdana" w:hAnsi="Verdana"/>
          <w:lang w:val="ru-RU"/>
        </w:rPr>
        <w:t xml:space="preserve"> Дирекция </w:t>
      </w:r>
      <w:proofErr w:type="spellStart"/>
      <w:r w:rsidR="006259D2" w:rsidRPr="006259D2">
        <w:rPr>
          <w:rFonts w:ascii="Verdana" w:hAnsi="Verdana"/>
          <w:lang w:val="ru-RU"/>
        </w:rPr>
        <w:t>Източнобеломорски</w:t>
      </w:r>
      <w:proofErr w:type="spellEnd"/>
      <w:r w:rsidR="006259D2" w:rsidRPr="006259D2">
        <w:rPr>
          <w:rFonts w:ascii="Verdana" w:hAnsi="Verdana"/>
          <w:lang w:val="ru-RU"/>
        </w:rPr>
        <w:t xml:space="preserve"> район Пловдив</w:t>
      </w:r>
      <w:r w:rsidR="00731548" w:rsidRPr="00C42A22">
        <w:rPr>
          <w:rFonts w:ascii="Verdana" w:hAnsi="Verdana"/>
          <w:lang w:val="ru-RU"/>
        </w:rPr>
        <w:t xml:space="preserve">, с </w:t>
      </w:r>
      <w:proofErr w:type="spellStart"/>
      <w:r w:rsidR="00731548" w:rsidRPr="00C42A22">
        <w:rPr>
          <w:rFonts w:ascii="Verdana" w:hAnsi="Verdana"/>
          <w:lang w:val="ru-RU"/>
        </w:rPr>
        <w:t>възложител</w:t>
      </w:r>
      <w:r w:rsidR="006259D2">
        <w:rPr>
          <w:rFonts w:ascii="Verdana" w:hAnsi="Verdana"/>
          <w:lang w:val="ru-RU"/>
        </w:rPr>
        <w:t>и</w:t>
      </w:r>
      <w:proofErr w:type="spellEnd"/>
      <w:r w:rsidR="006259D2">
        <w:rPr>
          <w:rFonts w:ascii="Verdana" w:hAnsi="Verdana"/>
          <w:lang w:val="ru-RU"/>
        </w:rPr>
        <w:t>:</w:t>
      </w:r>
      <w:r w:rsidR="006259D2" w:rsidRPr="006259D2">
        <w:rPr>
          <w:rFonts w:ascii="Verdana" w:hAnsi="Verdana"/>
        </w:rPr>
        <w:t xml:space="preserve"> АТ</w:t>
      </w:r>
      <w:r w:rsidR="006259D2">
        <w:rPr>
          <w:rFonts w:ascii="Verdana" w:hAnsi="Verdana"/>
          <w:lang w:val="bg-BG"/>
        </w:rPr>
        <w:t xml:space="preserve">. </w:t>
      </w:r>
      <w:r w:rsidR="006259D2">
        <w:rPr>
          <w:rFonts w:ascii="Verdana" w:hAnsi="Verdana"/>
        </w:rPr>
        <w:t>ИВАНО</w:t>
      </w:r>
      <w:r w:rsidR="006259D2">
        <w:rPr>
          <w:rFonts w:ascii="Verdana" w:hAnsi="Verdana"/>
          <w:lang w:val="bg-BG"/>
        </w:rPr>
        <w:t xml:space="preserve">В и </w:t>
      </w:r>
      <w:r w:rsidR="006259D2" w:rsidRPr="006259D2">
        <w:rPr>
          <w:rFonts w:ascii="Verdana" w:hAnsi="Verdana"/>
        </w:rPr>
        <w:t>В</w:t>
      </w:r>
      <w:r w:rsidR="006259D2">
        <w:rPr>
          <w:rFonts w:ascii="Verdana" w:hAnsi="Verdana"/>
          <w:lang w:val="bg-BG"/>
        </w:rPr>
        <w:t>.</w:t>
      </w:r>
      <w:r w:rsidR="006259D2" w:rsidRPr="006259D2">
        <w:rPr>
          <w:rFonts w:ascii="Verdana" w:hAnsi="Verdana"/>
        </w:rPr>
        <w:t xml:space="preserve"> ДИМОВ</w:t>
      </w:r>
      <w:r w:rsidR="00F76E34">
        <w:rPr>
          <w:rFonts w:ascii="Verdana" w:hAnsi="Verdana"/>
          <w:shd w:val="clear" w:color="auto" w:fill="FEFEFE"/>
          <w:lang w:val="bg-BG"/>
        </w:rPr>
        <w:t xml:space="preserve">, </w:t>
      </w:r>
      <w:proofErr w:type="spellStart"/>
      <w:r w:rsidR="00115E43" w:rsidRPr="00F76E34">
        <w:rPr>
          <w:rFonts w:ascii="Verdana" w:hAnsi="Verdana" w:cs="Arial"/>
          <w:color w:val="000000"/>
        </w:rPr>
        <w:t>основание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чл</w:t>
      </w:r>
      <w:proofErr w:type="spellEnd"/>
      <w:r w:rsidR="00115E43" w:rsidRPr="00F76E34">
        <w:rPr>
          <w:rFonts w:ascii="Verdana" w:hAnsi="Verdana" w:cs="Arial"/>
          <w:color w:val="000000"/>
        </w:rPr>
        <w:t>. 5, ал. 1 от </w:t>
      </w:r>
      <w:r w:rsidR="00115E43" w:rsidRPr="00F76E34">
        <w:rPr>
          <w:rStyle w:val="aa"/>
          <w:rFonts w:ascii="Verdana" w:hAnsi="Verdana" w:cs="Arial"/>
          <w:color w:val="000000"/>
        </w:rPr>
        <w:t>Наредбата за условията и реда за извършване на оценка на въздействието върху околната среда</w:t>
      </w:r>
      <w:r w:rsidR="00115E43" w:rsidRPr="00F76E34">
        <w:rPr>
          <w:rFonts w:ascii="Verdana" w:hAnsi="Verdana" w:cs="Arial"/>
          <w:color w:val="000000"/>
        </w:rPr>
        <w:t xml:space="preserve"> (Наредбата за ОВОС), и в изпълнение разпоредбата на чл. 5, ал. 2 </w:t>
      </w:r>
      <w:proofErr w:type="spellStart"/>
      <w:r w:rsidR="00115E43" w:rsidRPr="00F76E34">
        <w:rPr>
          <w:rFonts w:ascii="Verdana" w:hAnsi="Verdana" w:cs="Arial"/>
          <w:color w:val="000000"/>
        </w:rPr>
        <w:t>от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Наредбата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ОВОС, </w:t>
      </w:r>
      <w:proofErr w:type="spellStart"/>
      <w:r w:rsidR="00115E43" w:rsidRPr="00F76E34">
        <w:rPr>
          <w:rFonts w:ascii="Verdana" w:hAnsi="Verdana" w:cs="Arial"/>
          <w:color w:val="000000"/>
        </w:rPr>
        <w:t>Регионална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инспекция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по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околна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среда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и </w:t>
      </w:r>
      <w:proofErr w:type="spellStart"/>
      <w:r w:rsidR="00115E43" w:rsidRPr="00F76E34">
        <w:rPr>
          <w:rFonts w:ascii="Verdana" w:hAnsi="Verdana" w:cs="Arial"/>
          <w:color w:val="000000"/>
        </w:rPr>
        <w:t>водите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– 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(РИОСВ-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) </w:t>
      </w:r>
      <w:proofErr w:type="spellStart"/>
      <w:r w:rsidR="00115E43" w:rsidRPr="00F76E34">
        <w:rPr>
          <w:rFonts w:ascii="Verdana" w:hAnsi="Verdana" w:cs="Arial"/>
          <w:color w:val="000000"/>
        </w:rPr>
        <w:t>информира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следното</w:t>
      </w:r>
      <w:proofErr w:type="spellEnd"/>
      <w:r w:rsidR="00115E43" w:rsidRPr="00F76E34">
        <w:rPr>
          <w:rFonts w:ascii="Verdana" w:hAnsi="Verdana" w:cs="Arial"/>
          <w:color w:val="000000"/>
        </w:rPr>
        <w:t>:</w:t>
      </w:r>
    </w:p>
    <w:p w:rsidR="006259D2" w:rsidRPr="00F76E34" w:rsidRDefault="00C911D7" w:rsidP="006259D2">
      <w:pPr>
        <w:spacing w:before="120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6259D2" w:rsidRDefault="00DC060B" w:rsidP="006259D2">
      <w:pPr>
        <w:jc w:val="both"/>
        <w:rPr>
          <w:rFonts w:ascii="Verdana" w:hAnsi="Verdana"/>
          <w:lang w:val="ru-RU"/>
        </w:rPr>
      </w:pPr>
      <w:proofErr w:type="spellStart"/>
      <w:r>
        <w:rPr>
          <w:rFonts w:ascii="Verdana" w:hAnsi="Verdana"/>
          <w:lang w:val="ru-RU"/>
        </w:rPr>
        <w:t>И</w:t>
      </w:r>
      <w:r w:rsidRPr="00DC060B">
        <w:rPr>
          <w:rFonts w:ascii="Verdana" w:hAnsi="Verdana"/>
          <w:lang w:val="ru-RU"/>
        </w:rPr>
        <w:t>нвестиционно</w:t>
      </w:r>
      <w:proofErr w:type="spellEnd"/>
      <w:r w:rsidRPr="00DC060B">
        <w:rPr>
          <w:rFonts w:ascii="Verdana" w:hAnsi="Verdana"/>
          <w:lang w:val="ru-RU"/>
        </w:rPr>
        <w:t xml:space="preserve"> предложение </w:t>
      </w:r>
      <w:proofErr w:type="spellStart"/>
      <w:r w:rsidR="006259D2" w:rsidRPr="006259D2">
        <w:rPr>
          <w:rFonts w:ascii="Verdana" w:hAnsi="Verdana"/>
          <w:lang w:val="ru-RU"/>
        </w:rPr>
        <w:t>предвижда</w:t>
      </w:r>
      <w:proofErr w:type="spellEnd"/>
      <w:r w:rsidR="006259D2" w:rsidRPr="006259D2">
        <w:rPr>
          <w:rFonts w:ascii="Verdana" w:hAnsi="Verdana"/>
          <w:lang w:val="ru-RU"/>
        </w:rPr>
        <w:t xml:space="preserve"> </w:t>
      </w:r>
      <w:proofErr w:type="spellStart"/>
      <w:r w:rsidR="006259D2" w:rsidRPr="006259D2">
        <w:rPr>
          <w:rFonts w:ascii="Verdana" w:hAnsi="Verdana"/>
          <w:lang w:val="ru-RU"/>
        </w:rPr>
        <w:t>изграждане</w:t>
      </w:r>
      <w:proofErr w:type="spellEnd"/>
      <w:r w:rsidR="006259D2" w:rsidRPr="006259D2">
        <w:rPr>
          <w:rFonts w:ascii="Verdana" w:hAnsi="Verdana"/>
          <w:lang w:val="ru-RU"/>
        </w:rPr>
        <w:t xml:space="preserve"> на 4 </w:t>
      </w:r>
      <w:proofErr w:type="spellStart"/>
      <w:r w:rsidR="006259D2" w:rsidRPr="006259D2">
        <w:rPr>
          <w:rFonts w:ascii="Verdana" w:hAnsi="Verdana"/>
          <w:lang w:val="ru-RU"/>
        </w:rPr>
        <w:t>броя</w:t>
      </w:r>
      <w:proofErr w:type="spellEnd"/>
      <w:r w:rsidR="006259D2" w:rsidRPr="006259D2">
        <w:rPr>
          <w:rFonts w:ascii="Verdana" w:hAnsi="Verdana"/>
          <w:lang w:val="ru-RU"/>
        </w:rPr>
        <w:t xml:space="preserve"> </w:t>
      </w:r>
      <w:proofErr w:type="spellStart"/>
      <w:r w:rsidR="006259D2" w:rsidRPr="006259D2">
        <w:rPr>
          <w:rFonts w:ascii="Verdana" w:hAnsi="Verdana"/>
          <w:lang w:val="ru-RU"/>
        </w:rPr>
        <w:t>жилищни</w:t>
      </w:r>
      <w:proofErr w:type="spellEnd"/>
      <w:r w:rsidR="006259D2" w:rsidRPr="006259D2">
        <w:rPr>
          <w:rFonts w:ascii="Verdana" w:hAnsi="Verdana"/>
          <w:lang w:val="ru-RU"/>
        </w:rPr>
        <w:t xml:space="preserve"> </w:t>
      </w:r>
      <w:proofErr w:type="spellStart"/>
      <w:r w:rsidR="006259D2" w:rsidRPr="006259D2">
        <w:rPr>
          <w:rFonts w:ascii="Verdana" w:hAnsi="Verdana"/>
          <w:lang w:val="ru-RU"/>
        </w:rPr>
        <w:t>сгради</w:t>
      </w:r>
      <w:proofErr w:type="spellEnd"/>
      <w:r w:rsidR="006259D2" w:rsidRPr="006259D2">
        <w:rPr>
          <w:rFonts w:ascii="Verdana" w:hAnsi="Verdana"/>
          <w:lang w:val="ru-RU"/>
        </w:rPr>
        <w:t xml:space="preserve"> и </w:t>
      </w:r>
      <w:proofErr w:type="spellStart"/>
      <w:r w:rsidR="006259D2" w:rsidRPr="006259D2">
        <w:rPr>
          <w:rFonts w:ascii="Verdana" w:hAnsi="Verdana"/>
          <w:lang w:val="ru-RU"/>
        </w:rPr>
        <w:t>разширение</w:t>
      </w:r>
      <w:proofErr w:type="spellEnd"/>
      <w:r w:rsidR="006259D2" w:rsidRPr="006259D2">
        <w:rPr>
          <w:rFonts w:ascii="Verdana" w:hAnsi="Verdana"/>
          <w:lang w:val="ru-RU"/>
        </w:rPr>
        <w:t xml:space="preserve"> на </w:t>
      </w:r>
      <w:proofErr w:type="spellStart"/>
      <w:r w:rsidR="006259D2" w:rsidRPr="006259D2">
        <w:rPr>
          <w:rFonts w:ascii="Verdana" w:hAnsi="Verdana"/>
          <w:lang w:val="ru-RU"/>
        </w:rPr>
        <w:t>селскостопански</w:t>
      </w:r>
      <w:proofErr w:type="spellEnd"/>
      <w:r w:rsidR="006259D2" w:rsidRPr="006259D2">
        <w:rPr>
          <w:rFonts w:ascii="Verdana" w:hAnsi="Verdana"/>
          <w:lang w:val="ru-RU"/>
        </w:rPr>
        <w:t xml:space="preserve"> </w:t>
      </w:r>
      <w:proofErr w:type="spellStart"/>
      <w:r w:rsidR="006259D2" w:rsidRPr="006259D2">
        <w:rPr>
          <w:rFonts w:ascii="Verdana" w:hAnsi="Verdana"/>
          <w:lang w:val="ru-RU"/>
        </w:rPr>
        <w:t>пътища</w:t>
      </w:r>
      <w:proofErr w:type="spellEnd"/>
      <w:r w:rsidR="006259D2" w:rsidRPr="006259D2">
        <w:rPr>
          <w:rFonts w:ascii="Verdana" w:hAnsi="Verdana"/>
          <w:lang w:val="ru-RU"/>
        </w:rPr>
        <w:t xml:space="preserve">, в </w:t>
      </w:r>
      <w:proofErr w:type="spellStart"/>
      <w:r w:rsidR="006259D2" w:rsidRPr="006259D2">
        <w:rPr>
          <w:rFonts w:ascii="Verdana" w:hAnsi="Verdana"/>
          <w:lang w:val="ru-RU"/>
        </w:rPr>
        <w:t>т.ч</w:t>
      </w:r>
      <w:proofErr w:type="spellEnd"/>
      <w:r w:rsidR="006259D2" w:rsidRPr="006259D2">
        <w:rPr>
          <w:rFonts w:ascii="Verdana" w:hAnsi="Verdana"/>
          <w:lang w:val="ru-RU"/>
        </w:rPr>
        <w:t xml:space="preserve">. и </w:t>
      </w:r>
      <w:proofErr w:type="spellStart"/>
      <w:r w:rsidR="006259D2" w:rsidRPr="006259D2">
        <w:rPr>
          <w:rFonts w:ascii="Verdana" w:hAnsi="Verdana"/>
          <w:lang w:val="ru-RU"/>
        </w:rPr>
        <w:t>изграждане</w:t>
      </w:r>
      <w:proofErr w:type="spellEnd"/>
      <w:r w:rsidR="006259D2" w:rsidRPr="006259D2">
        <w:rPr>
          <w:rFonts w:ascii="Verdana" w:hAnsi="Verdana"/>
          <w:lang w:val="ru-RU"/>
        </w:rPr>
        <w:t xml:space="preserve"> на 4 </w:t>
      </w:r>
      <w:proofErr w:type="spellStart"/>
      <w:r w:rsidR="006259D2" w:rsidRPr="006259D2">
        <w:rPr>
          <w:rFonts w:ascii="Verdana" w:hAnsi="Verdana"/>
          <w:lang w:val="ru-RU"/>
        </w:rPr>
        <w:t>броя</w:t>
      </w:r>
      <w:proofErr w:type="spellEnd"/>
      <w:r w:rsidR="006259D2" w:rsidRPr="006259D2">
        <w:rPr>
          <w:rFonts w:ascii="Verdana" w:hAnsi="Verdana"/>
          <w:lang w:val="ru-RU"/>
        </w:rPr>
        <w:t xml:space="preserve"> ТК с </w:t>
      </w:r>
      <w:proofErr w:type="spellStart"/>
      <w:r w:rsidR="006259D2" w:rsidRPr="006259D2">
        <w:rPr>
          <w:rFonts w:ascii="Verdana" w:hAnsi="Verdana"/>
          <w:lang w:val="ru-RU"/>
        </w:rPr>
        <w:t>дълбочина</w:t>
      </w:r>
      <w:proofErr w:type="spellEnd"/>
      <w:r w:rsidR="006259D2" w:rsidRPr="006259D2">
        <w:rPr>
          <w:rFonts w:ascii="Verdana" w:hAnsi="Verdana"/>
          <w:lang w:val="ru-RU"/>
        </w:rPr>
        <w:t xml:space="preserve"> до 25м. </w:t>
      </w:r>
      <w:proofErr w:type="spellStart"/>
      <w:r w:rsidR="006259D2" w:rsidRPr="006259D2">
        <w:rPr>
          <w:rFonts w:ascii="Verdana" w:hAnsi="Verdana"/>
          <w:lang w:val="ru-RU"/>
        </w:rPr>
        <w:t>Така</w:t>
      </w:r>
      <w:proofErr w:type="spellEnd"/>
      <w:r w:rsidR="006259D2" w:rsidRPr="006259D2">
        <w:rPr>
          <w:rFonts w:ascii="Verdana" w:hAnsi="Verdana"/>
          <w:lang w:val="ru-RU"/>
        </w:rPr>
        <w:t xml:space="preserve"> </w:t>
      </w:r>
      <w:proofErr w:type="spellStart"/>
      <w:r w:rsidR="006259D2" w:rsidRPr="006259D2">
        <w:rPr>
          <w:rFonts w:ascii="Verdana" w:hAnsi="Verdana"/>
          <w:lang w:val="ru-RU"/>
        </w:rPr>
        <w:t>заявеното</w:t>
      </w:r>
      <w:proofErr w:type="spellEnd"/>
      <w:r w:rsidR="006259D2" w:rsidRPr="006259D2">
        <w:rPr>
          <w:rFonts w:ascii="Verdana" w:hAnsi="Verdana"/>
          <w:lang w:val="ru-RU"/>
        </w:rPr>
        <w:t xml:space="preserve"> ИП </w:t>
      </w:r>
      <w:proofErr w:type="spellStart"/>
      <w:r w:rsidR="006259D2" w:rsidRPr="006259D2">
        <w:rPr>
          <w:rFonts w:ascii="Verdana" w:hAnsi="Verdana"/>
          <w:lang w:val="ru-RU"/>
        </w:rPr>
        <w:t>попада</w:t>
      </w:r>
      <w:proofErr w:type="spellEnd"/>
      <w:r w:rsidR="006259D2" w:rsidRPr="006259D2">
        <w:rPr>
          <w:rFonts w:ascii="Verdana" w:hAnsi="Verdana"/>
          <w:lang w:val="ru-RU"/>
        </w:rPr>
        <w:t xml:space="preserve"> </w:t>
      </w:r>
      <w:proofErr w:type="gramStart"/>
      <w:r w:rsidR="006259D2" w:rsidRPr="006259D2">
        <w:rPr>
          <w:rFonts w:ascii="Verdana" w:hAnsi="Verdana"/>
          <w:lang w:val="ru-RU"/>
        </w:rPr>
        <w:t>в обхвата</w:t>
      </w:r>
      <w:proofErr w:type="gramEnd"/>
      <w:r w:rsidR="006259D2" w:rsidRPr="006259D2">
        <w:rPr>
          <w:rFonts w:ascii="Verdana" w:hAnsi="Verdana"/>
          <w:lang w:val="ru-RU"/>
        </w:rPr>
        <w:t xml:space="preserve"> на т. 2, буква „г“ от Приложение № 2 от Закона за </w:t>
      </w:r>
      <w:proofErr w:type="spellStart"/>
      <w:r w:rsidR="006259D2" w:rsidRPr="006259D2">
        <w:rPr>
          <w:rFonts w:ascii="Verdana" w:hAnsi="Verdana"/>
          <w:lang w:val="ru-RU"/>
        </w:rPr>
        <w:t>опазване</w:t>
      </w:r>
      <w:proofErr w:type="spellEnd"/>
      <w:r w:rsidR="006259D2" w:rsidRPr="006259D2">
        <w:rPr>
          <w:rFonts w:ascii="Verdana" w:hAnsi="Verdana"/>
          <w:lang w:val="ru-RU"/>
        </w:rPr>
        <w:t xml:space="preserve"> на </w:t>
      </w:r>
      <w:proofErr w:type="spellStart"/>
      <w:r w:rsidR="006259D2" w:rsidRPr="006259D2">
        <w:rPr>
          <w:rFonts w:ascii="Verdana" w:hAnsi="Verdana"/>
          <w:lang w:val="ru-RU"/>
        </w:rPr>
        <w:t>околната</w:t>
      </w:r>
      <w:proofErr w:type="spellEnd"/>
      <w:r w:rsidR="006259D2" w:rsidRPr="006259D2">
        <w:rPr>
          <w:rFonts w:ascii="Verdana" w:hAnsi="Verdana"/>
          <w:lang w:val="ru-RU"/>
        </w:rPr>
        <w:t xml:space="preserve"> среда /ЗООС/ и на основание чл. 93, ал. 1, т. 1 от </w:t>
      </w:r>
      <w:proofErr w:type="spellStart"/>
      <w:r w:rsidR="006259D2" w:rsidRPr="006259D2">
        <w:rPr>
          <w:rFonts w:ascii="Verdana" w:hAnsi="Verdana"/>
          <w:lang w:val="ru-RU"/>
        </w:rPr>
        <w:t>същия</w:t>
      </w:r>
      <w:proofErr w:type="spellEnd"/>
      <w:r w:rsidR="006259D2" w:rsidRPr="006259D2">
        <w:rPr>
          <w:rFonts w:ascii="Verdana" w:hAnsi="Verdana"/>
          <w:lang w:val="ru-RU"/>
        </w:rPr>
        <w:t xml:space="preserve"> закон подлежи на </w:t>
      </w:r>
      <w:proofErr w:type="spellStart"/>
      <w:r w:rsidR="006259D2" w:rsidRPr="006259D2">
        <w:rPr>
          <w:rFonts w:ascii="Verdana" w:hAnsi="Verdana"/>
          <w:lang w:val="ru-RU"/>
        </w:rPr>
        <w:t>преценяване</w:t>
      </w:r>
      <w:proofErr w:type="spellEnd"/>
      <w:r w:rsidR="006259D2" w:rsidRPr="006259D2">
        <w:rPr>
          <w:rFonts w:ascii="Verdana" w:hAnsi="Verdana"/>
          <w:lang w:val="ru-RU"/>
        </w:rPr>
        <w:t xml:space="preserve"> на </w:t>
      </w:r>
      <w:proofErr w:type="spellStart"/>
      <w:r w:rsidR="006259D2" w:rsidRPr="006259D2">
        <w:rPr>
          <w:rFonts w:ascii="Verdana" w:hAnsi="Verdana"/>
          <w:lang w:val="ru-RU"/>
        </w:rPr>
        <w:t>необходимостта</w:t>
      </w:r>
      <w:proofErr w:type="spellEnd"/>
      <w:r w:rsidR="006259D2" w:rsidRPr="006259D2">
        <w:rPr>
          <w:rFonts w:ascii="Verdana" w:hAnsi="Verdana"/>
          <w:lang w:val="ru-RU"/>
        </w:rPr>
        <w:t xml:space="preserve"> от </w:t>
      </w:r>
      <w:proofErr w:type="spellStart"/>
      <w:r w:rsidR="006259D2" w:rsidRPr="006259D2">
        <w:rPr>
          <w:rFonts w:ascii="Verdana" w:hAnsi="Verdana"/>
          <w:lang w:val="ru-RU"/>
        </w:rPr>
        <w:t>извършване</w:t>
      </w:r>
      <w:proofErr w:type="spellEnd"/>
      <w:r w:rsidR="006259D2" w:rsidRPr="006259D2">
        <w:rPr>
          <w:rFonts w:ascii="Verdana" w:hAnsi="Verdana"/>
          <w:lang w:val="ru-RU"/>
        </w:rPr>
        <w:t xml:space="preserve"> на ОВОС.</w:t>
      </w:r>
    </w:p>
    <w:p w:rsidR="006259D2" w:rsidRDefault="006259D2" w:rsidP="006259D2">
      <w:pPr>
        <w:jc w:val="both"/>
        <w:rPr>
          <w:rFonts w:ascii="Verdana" w:hAnsi="Verdana"/>
          <w:lang w:val="ru-RU"/>
        </w:rPr>
      </w:pPr>
    </w:p>
    <w:p w:rsidR="00251196" w:rsidRDefault="00C911D7" w:rsidP="006259D2">
      <w:pPr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Pr="006F6BA4">
        <w:rPr>
          <w:rFonts w:ascii="Verdana" w:hAnsi="Verdana"/>
          <w:b/>
          <w:lang w:val="ru-RU"/>
        </w:rPr>
        <w:t>Закона за биологичното разнообразие</w:t>
      </w:r>
      <w:r w:rsidRPr="006F6BA4">
        <w:rPr>
          <w:rFonts w:ascii="Verdana" w:hAnsi="Verdana"/>
          <w:b/>
          <w:lang w:val="bg-BG"/>
        </w:rPr>
        <w:t xml:space="preserve">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ЗБР</w:t>
      </w:r>
      <w:r w:rsidRPr="006F6BA4">
        <w:rPr>
          <w:rFonts w:ascii="Verdana" w:hAnsi="Verdana"/>
          <w:b/>
          <w:lang w:val="ru-RU"/>
        </w:rPr>
        <w:t>)</w:t>
      </w:r>
    </w:p>
    <w:p w:rsidR="006F4E9D" w:rsidRPr="006F6BA4" w:rsidRDefault="006F4E9D" w:rsidP="006259D2">
      <w:pPr>
        <w:jc w:val="both"/>
        <w:rPr>
          <w:rFonts w:ascii="Verdana" w:hAnsi="Verdana"/>
          <w:b/>
          <w:lang w:val="ru-RU"/>
        </w:rPr>
      </w:pPr>
    </w:p>
    <w:p w:rsidR="00051193" w:rsidRDefault="006259D2" w:rsidP="00BF0CBA">
      <w:pPr>
        <w:spacing w:after="120"/>
        <w:ind w:left="142"/>
        <w:jc w:val="both"/>
        <w:rPr>
          <w:rFonts w:ascii="Verdana" w:hAnsi="Verdana"/>
          <w:lang w:val="bg-BG"/>
        </w:rPr>
      </w:pPr>
      <w:r w:rsidRPr="006259D2">
        <w:rPr>
          <w:rFonts w:ascii="Verdana" w:hAnsi="Verdana"/>
          <w:lang w:val="bg-BG"/>
        </w:rPr>
        <w:t xml:space="preserve">       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най-близката защитена зона от Европейската екологична мрежа „НАТУРА 2000“ – BG0002073 „Добростан“.</w:t>
      </w:r>
    </w:p>
    <w:p w:rsidR="006259D2" w:rsidRDefault="006259D2" w:rsidP="00BF0CBA">
      <w:pPr>
        <w:spacing w:after="120"/>
        <w:ind w:left="142"/>
        <w:jc w:val="both"/>
        <w:rPr>
          <w:rFonts w:ascii="Verdana" w:hAnsi="Verdana" w:cs="Arial"/>
          <w:color w:val="000000"/>
          <w:lang w:val="bg-BG"/>
        </w:rPr>
      </w:pPr>
    </w:p>
    <w:p w:rsidR="004A7F48" w:rsidRDefault="00A014AC" w:rsidP="00BF0CBA">
      <w:pPr>
        <w:spacing w:after="120"/>
        <w:ind w:left="142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6259D2">
        <w:rPr>
          <w:rFonts w:ascii="Verdana" w:hAnsi="Verdana" w:cs="Arial"/>
          <w:color w:val="000000"/>
          <w:lang w:val="bg-BG"/>
        </w:rPr>
        <w:t>Куклен и БД ИБР-Пловдив</w:t>
      </w:r>
    </w:p>
    <w:p w:rsidR="00EB1C3B" w:rsidRPr="006F6BA4" w:rsidRDefault="00F332D6" w:rsidP="00BF0CBA">
      <w:pPr>
        <w:spacing w:after="120"/>
        <w:ind w:left="142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6259D2">
        <w:rPr>
          <w:rFonts w:ascii="Verdana" w:hAnsi="Verdana"/>
          <w:lang w:val="bg-BG"/>
        </w:rPr>
        <w:t>18</w:t>
      </w:r>
      <w:r w:rsidR="00F00508" w:rsidRPr="006F6BA4">
        <w:rPr>
          <w:rFonts w:ascii="Verdana" w:hAnsi="Verdana"/>
          <w:lang w:val="bg-BG"/>
        </w:rPr>
        <w:t>.</w:t>
      </w:r>
      <w:r w:rsidR="00051193">
        <w:rPr>
          <w:rFonts w:ascii="Verdana" w:hAnsi="Verdana"/>
          <w:lang w:val="bg-BG"/>
        </w:rPr>
        <w:t>0</w:t>
      </w:r>
      <w:r w:rsidR="006259D2">
        <w:rPr>
          <w:rFonts w:ascii="Verdana" w:hAnsi="Verdana"/>
          <w:lang w:val="bg-BG"/>
        </w:rPr>
        <w:t>9</w:t>
      </w:r>
      <w:r w:rsidR="00571C90" w:rsidRPr="006F6BA4">
        <w:rPr>
          <w:rFonts w:ascii="Verdana" w:hAnsi="Verdana"/>
          <w:lang w:val="bg-BG"/>
        </w:rPr>
        <w:t>.202</w:t>
      </w:r>
      <w:r w:rsidR="00BE5083">
        <w:rPr>
          <w:rFonts w:ascii="Verdana" w:hAnsi="Verdana"/>
          <w:lang w:val="bg-BG"/>
        </w:rPr>
        <w:t>5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BF0CBA">
      <w:pPr>
        <w:pStyle w:val="a3"/>
        <w:tabs>
          <w:tab w:val="left" w:pos="9214"/>
        </w:tabs>
        <w:ind w:left="0" w:firstLine="90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BF0CBA">
      <w:pPr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BF0CBA">
      <w:pPr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21114"/>
    <w:rsid w:val="00051193"/>
    <w:rsid w:val="00054506"/>
    <w:rsid w:val="000545A5"/>
    <w:rsid w:val="00072166"/>
    <w:rsid w:val="000724C8"/>
    <w:rsid w:val="00076B6C"/>
    <w:rsid w:val="00076B82"/>
    <w:rsid w:val="00076E4F"/>
    <w:rsid w:val="000848D2"/>
    <w:rsid w:val="00084B04"/>
    <w:rsid w:val="000C1A2C"/>
    <w:rsid w:val="000C3D23"/>
    <w:rsid w:val="000C66E9"/>
    <w:rsid w:val="000C6E56"/>
    <w:rsid w:val="000D0411"/>
    <w:rsid w:val="000D1413"/>
    <w:rsid w:val="000D5A13"/>
    <w:rsid w:val="000E2AC4"/>
    <w:rsid w:val="00111BFA"/>
    <w:rsid w:val="00113DC8"/>
    <w:rsid w:val="00115E43"/>
    <w:rsid w:val="00121929"/>
    <w:rsid w:val="00130A28"/>
    <w:rsid w:val="001424DD"/>
    <w:rsid w:val="00146575"/>
    <w:rsid w:val="00155E3A"/>
    <w:rsid w:val="00165367"/>
    <w:rsid w:val="00182738"/>
    <w:rsid w:val="00186309"/>
    <w:rsid w:val="001A54FD"/>
    <w:rsid w:val="001B6F3E"/>
    <w:rsid w:val="001C36D3"/>
    <w:rsid w:val="001D5393"/>
    <w:rsid w:val="001D6B49"/>
    <w:rsid w:val="001F2ED8"/>
    <w:rsid w:val="001F5536"/>
    <w:rsid w:val="002125AC"/>
    <w:rsid w:val="00222024"/>
    <w:rsid w:val="00232835"/>
    <w:rsid w:val="002355A4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A1313"/>
    <w:rsid w:val="002C652F"/>
    <w:rsid w:val="002D1E80"/>
    <w:rsid w:val="002D3AED"/>
    <w:rsid w:val="003014DC"/>
    <w:rsid w:val="00302B34"/>
    <w:rsid w:val="00316F6D"/>
    <w:rsid w:val="0034460A"/>
    <w:rsid w:val="003508CD"/>
    <w:rsid w:val="00353404"/>
    <w:rsid w:val="00354C5B"/>
    <w:rsid w:val="00361156"/>
    <w:rsid w:val="00361B53"/>
    <w:rsid w:val="003734D9"/>
    <w:rsid w:val="003735C4"/>
    <w:rsid w:val="00377462"/>
    <w:rsid w:val="00383576"/>
    <w:rsid w:val="00391EB4"/>
    <w:rsid w:val="003A04F0"/>
    <w:rsid w:val="003A7D89"/>
    <w:rsid w:val="003B6618"/>
    <w:rsid w:val="003D1081"/>
    <w:rsid w:val="003D4567"/>
    <w:rsid w:val="003E3BC6"/>
    <w:rsid w:val="003F1D65"/>
    <w:rsid w:val="0041353B"/>
    <w:rsid w:val="004157F9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947F5"/>
    <w:rsid w:val="004A7F48"/>
    <w:rsid w:val="004B285F"/>
    <w:rsid w:val="004B44AC"/>
    <w:rsid w:val="004B696A"/>
    <w:rsid w:val="004C61CA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705F7"/>
    <w:rsid w:val="00571C90"/>
    <w:rsid w:val="0058076C"/>
    <w:rsid w:val="005963DE"/>
    <w:rsid w:val="00596A53"/>
    <w:rsid w:val="005A0F2E"/>
    <w:rsid w:val="005D75F1"/>
    <w:rsid w:val="005F0176"/>
    <w:rsid w:val="005F6982"/>
    <w:rsid w:val="00605468"/>
    <w:rsid w:val="00607927"/>
    <w:rsid w:val="006259D2"/>
    <w:rsid w:val="0062745D"/>
    <w:rsid w:val="00631CD6"/>
    <w:rsid w:val="0063373A"/>
    <w:rsid w:val="00651888"/>
    <w:rsid w:val="00653831"/>
    <w:rsid w:val="00693FA6"/>
    <w:rsid w:val="0069514A"/>
    <w:rsid w:val="006961FB"/>
    <w:rsid w:val="006A016B"/>
    <w:rsid w:val="006A2072"/>
    <w:rsid w:val="006C5841"/>
    <w:rsid w:val="006D03BE"/>
    <w:rsid w:val="006D5718"/>
    <w:rsid w:val="006E7C29"/>
    <w:rsid w:val="006E7CF9"/>
    <w:rsid w:val="006F1BCA"/>
    <w:rsid w:val="006F43D8"/>
    <w:rsid w:val="006F4E9D"/>
    <w:rsid w:val="006F6BA4"/>
    <w:rsid w:val="00720FE1"/>
    <w:rsid w:val="00721EAB"/>
    <w:rsid w:val="007231C0"/>
    <w:rsid w:val="00731548"/>
    <w:rsid w:val="00735278"/>
    <w:rsid w:val="00737FCC"/>
    <w:rsid w:val="00742033"/>
    <w:rsid w:val="00746444"/>
    <w:rsid w:val="00751C3E"/>
    <w:rsid w:val="00756078"/>
    <w:rsid w:val="007743E3"/>
    <w:rsid w:val="00795FBF"/>
    <w:rsid w:val="00797A1A"/>
    <w:rsid w:val="007A1BF9"/>
    <w:rsid w:val="007A20AA"/>
    <w:rsid w:val="007C6B6E"/>
    <w:rsid w:val="007D7263"/>
    <w:rsid w:val="007E050A"/>
    <w:rsid w:val="007E570B"/>
    <w:rsid w:val="007E6F6E"/>
    <w:rsid w:val="007F3575"/>
    <w:rsid w:val="00800733"/>
    <w:rsid w:val="00813620"/>
    <w:rsid w:val="0083338D"/>
    <w:rsid w:val="00842188"/>
    <w:rsid w:val="008423B6"/>
    <w:rsid w:val="008423C8"/>
    <w:rsid w:val="00854531"/>
    <w:rsid w:val="008612FE"/>
    <w:rsid w:val="00863E58"/>
    <w:rsid w:val="00897940"/>
    <w:rsid w:val="008A2D78"/>
    <w:rsid w:val="008A6C2D"/>
    <w:rsid w:val="008F2DA1"/>
    <w:rsid w:val="008F4F3D"/>
    <w:rsid w:val="00917EAF"/>
    <w:rsid w:val="009233AE"/>
    <w:rsid w:val="00936958"/>
    <w:rsid w:val="00961B06"/>
    <w:rsid w:val="0097212B"/>
    <w:rsid w:val="0098457B"/>
    <w:rsid w:val="009A6A0A"/>
    <w:rsid w:val="009C5605"/>
    <w:rsid w:val="009C7CBF"/>
    <w:rsid w:val="009D748F"/>
    <w:rsid w:val="00A014AC"/>
    <w:rsid w:val="00A015B3"/>
    <w:rsid w:val="00A0475B"/>
    <w:rsid w:val="00A07421"/>
    <w:rsid w:val="00A3673F"/>
    <w:rsid w:val="00A54DBD"/>
    <w:rsid w:val="00A60DDA"/>
    <w:rsid w:val="00A72A2F"/>
    <w:rsid w:val="00A84081"/>
    <w:rsid w:val="00A85632"/>
    <w:rsid w:val="00A868B0"/>
    <w:rsid w:val="00A87EA4"/>
    <w:rsid w:val="00AA1763"/>
    <w:rsid w:val="00AC0E40"/>
    <w:rsid w:val="00AD1E90"/>
    <w:rsid w:val="00AD668F"/>
    <w:rsid w:val="00AE091D"/>
    <w:rsid w:val="00AE659C"/>
    <w:rsid w:val="00AE775B"/>
    <w:rsid w:val="00B00B98"/>
    <w:rsid w:val="00B01E6E"/>
    <w:rsid w:val="00B1204E"/>
    <w:rsid w:val="00B4004C"/>
    <w:rsid w:val="00B41174"/>
    <w:rsid w:val="00B4186B"/>
    <w:rsid w:val="00B44678"/>
    <w:rsid w:val="00B5272A"/>
    <w:rsid w:val="00B539D3"/>
    <w:rsid w:val="00B6061C"/>
    <w:rsid w:val="00B60BDF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E5083"/>
    <w:rsid w:val="00BF0CBA"/>
    <w:rsid w:val="00BF21AB"/>
    <w:rsid w:val="00BF60C8"/>
    <w:rsid w:val="00BF66AB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93979"/>
    <w:rsid w:val="00CA0502"/>
    <w:rsid w:val="00CA4DBF"/>
    <w:rsid w:val="00CA7B90"/>
    <w:rsid w:val="00CB11AB"/>
    <w:rsid w:val="00CB6862"/>
    <w:rsid w:val="00CE094F"/>
    <w:rsid w:val="00CF09D8"/>
    <w:rsid w:val="00CF1B0F"/>
    <w:rsid w:val="00CF21D5"/>
    <w:rsid w:val="00CF4240"/>
    <w:rsid w:val="00CF6E54"/>
    <w:rsid w:val="00D119FB"/>
    <w:rsid w:val="00D33AF8"/>
    <w:rsid w:val="00D401D8"/>
    <w:rsid w:val="00D41BF5"/>
    <w:rsid w:val="00D42B53"/>
    <w:rsid w:val="00D52159"/>
    <w:rsid w:val="00D635C0"/>
    <w:rsid w:val="00D73371"/>
    <w:rsid w:val="00D85582"/>
    <w:rsid w:val="00D90732"/>
    <w:rsid w:val="00DA220E"/>
    <w:rsid w:val="00DA6DDE"/>
    <w:rsid w:val="00DB4B2E"/>
    <w:rsid w:val="00DC060B"/>
    <w:rsid w:val="00DC1BC7"/>
    <w:rsid w:val="00DC73E5"/>
    <w:rsid w:val="00DD37B5"/>
    <w:rsid w:val="00DD7277"/>
    <w:rsid w:val="00DE58B2"/>
    <w:rsid w:val="00DF2F4D"/>
    <w:rsid w:val="00E0513A"/>
    <w:rsid w:val="00E05ABF"/>
    <w:rsid w:val="00E16B09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7C43"/>
    <w:rsid w:val="00ED0C7B"/>
    <w:rsid w:val="00ED22E6"/>
    <w:rsid w:val="00EE41B8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60910"/>
    <w:rsid w:val="00F76E34"/>
    <w:rsid w:val="00F9089F"/>
    <w:rsid w:val="00F96832"/>
    <w:rsid w:val="00FA1E0A"/>
    <w:rsid w:val="00FB1F0A"/>
    <w:rsid w:val="00FB7FBF"/>
    <w:rsid w:val="00FD112F"/>
    <w:rsid w:val="00FE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A860E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502AA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a4">
    <w:name w:val="Основен текст с отстъп Знак"/>
    <w:basedOn w:val="a0"/>
    <w:link w:val="a3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a5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30">
    <w:name w:val="Заглавие 3 Знак"/>
    <w:basedOn w:val="a0"/>
    <w:link w:val="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unhideWhenUsed/>
    <w:rsid w:val="009233AE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a8">
    <w:name w:val="Normal (Web)"/>
    <w:aliases w:val=" Char Char"/>
    <w:basedOn w:val="a"/>
    <w:link w:val="a9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9">
    <w:name w:val="Нормален (уеб) Знак"/>
    <w:aliases w:val=" Char Char Знак"/>
    <w:link w:val="a8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Emphasis"/>
    <w:basedOn w:val="a0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a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a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a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a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a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a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a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a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a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Title"/>
    <w:basedOn w:val="a"/>
    <w:link w:val="ac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c">
    <w:name w:val="Заглавие Знак"/>
    <w:basedOn w:val="a0"/>
    <w:link w:val="ab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a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a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a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a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a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d">
    <w:name w:val="Char Char1 Char"/>
    <w:basedOn w:val="a"/>
    <w:semiHidden/>
    <w:rsid w:val="0005119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Vanesa Georgieva</cp:lastModifiedBy>
  <cp:revision>5</cp:revision>
  <dcterms:created xsi:type="dcterms:W3CDTF">2025-09-18T08:22:00Z</dcterms:created>
  <dcterms:modified xsi:type="dcterms:W3CDTF">2025-09-19T12:28:00Z</dcterms:modified>
</cp:coreProperties>
</file>