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85632" w:rsidRDefault="00076B82" w:rsidP="00A85632">
      <w:pPr>
        <w:spacing w:line="240" w:lineRule="exact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с вх. № </w:t>
      </w:r>
      <w:r w:rsidR="006D7590" w:rsidRPr="006D7590">
        <w:rPr>
          <w:rFonts w:ascii="Verdana" w:hAnsi="Verdana"/>
          <w:lang w:val="ru-RU"/>
        </w:rPr>
        <w:t>ОВОС-1392/14.05.2025г. за инвестиционно предложение: „Жилищно строителство и обществено обслужващи дейности - магазин за хранителни стоки” в поземлени имоти с идентификатори 40717.13.294, 40717.13.295, 40717.13.160, съгласно КК на с. Куртово Конаре, местност „Тировете“,  общ. Стамболийски, с възложител: М. НИКОЛОВА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>основание чл.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D7590" w:rsidRDefault="00950665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950665">
        <w:rPr>
          <w:rFonts w:ascii="Verdana" w:hAnsi="Verdana"/>
          <w:lang w:val="ru-RU"/>
        </w:rPr>
        <w:t xml:space="preserve">нвестиционно </w:t>
      </w:r>
      <w:r w:rsidR="006D7590" w:rsidRPr="006D7590">
        <w:rPr>
          <w:rFonts w:ascii="Verdana" w:hAnsi="Verdana"/>
          <w:lang w:val="ru-RU"/>
        </w:rPr>
        <w:t xml:space="preserve">предложение е свързано с изграждане на 16 бр. сгради с предназначение за жилищни нужди и обществено обслужващи дейности – магазин за хранителни стоки. Така заявеното ИП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 </w:t>
      </w:r>
    </w:p>
    <w:p w:rsidR="006D7590" w:rsidRDefault="006D7590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950665" w:rsidRDefault="006D7590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D7590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BG0000424 „Река Въча - Тракия“.</w:t>
      </w: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E2AC4">
        <w:rPr>
          <w:rFonts w:ascii="Verdana" w:hAnsi="Verdana" w:cs="Arial"/>
          <w:color w:val="000000"/>
          <w:lang w:val="bg-BG"/>
        </w:rPr>
        <w:t xml:space="preserve"> </w:t>
      </w:r>
      <w:r w:rsidR="006D7590">
        <w:rPr>
          <w:rFonts w:ascii="Verdana" w:hAnsi="Verdana" w:cs="Arial"/>
          <w:color w:val="000000"/>
          <w:lang w:val="bg-BG"/>
        </w:rPr>
        <w:t>Стамболийски и Кметство с. Куртово Конаре</w:t>
      </w:r>
      <w:bookmarkStart w:id="0" w:name="_GoBack"/>
      <w:bookmarkEnd w:id="0"/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50665">
        <w:rPr>
          <w:rFonts w:ascii="Verdana" w:hAnsi="Verdana"/>
          <w:lang w:val="bg-BG"/>
        </w:rPr>
        <w:t>29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50665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D7590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50665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0E3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6</cp:revision>
  <dcterms:created xsi:type="dcterms:W3CDTF">2025-02-18T13:51:00Z</dcterms:created>
  <dcterms:modified xsi:type="dcterms:W3CDTF">2025-06-03T07:15:00Z</dcterms:modified>
</cp:coreProperties>
</file>