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158CB" w:rsidRDefault="00076B82" w:rsidP="009158CB">
      <w:pPr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6B634F">
        <w:rPr>
          <w:rFonts w:ascii="Verdana" w:hAnsi="Verdana"/>
          <w:lang w:val="ru-RU"/>
        </w:rPr>
        <w:t xml:space="preserve">в </w:t>
      </w:r>
      <w:r w:rsidR="006B634F" w:rsidRPr="002119E0">
        <w:rPr>
          <w:rFonts w:ascii="Verdana" w:hAnsi="Verdana"/>
          <w:shd w:val="clear" w:color="auto" w:fill="FEFEFE"/>
          <w:lang w:val="ru-RU"/>
        </w:rPr>
        <w:t>РИОСВ-Пловдив</w:t>
      </w:r>
      <w:r w:rsidR="008B3DED">
        <w:rPr>
          <w:rFonts w:ascii="Verdana" w:hAnsi="Verdana"/>
          <w:shd w:val="clear" w:color="auto" w:fill="FEFEFE"/>
          <w:lang w:val="ru-RU"/>
        </w:rPr>
        <w:t xml:space="preserve"> </w:t>
      </w:r>
      <w:r w:rsidR="008B3DED" w:rsidRPr="00F20FAB">
        <w:rPr>
          <w:rFonts w:ascii="Verdana" w:hAnsi="Verdana"/>
          <w:lang w:val="ru-RU"/>
        </w:rPr>
        <w:t>уведомление</w:t>
      </w:r>
      <w:r w:rsidR="008B3DED">
        <w:rPr>
          <w:rFonts w:ascii="Verdana" w:hAnsi="Verdana"/>
          <w:lang w:val="ru-RU"/>
        </w:rPr>
        <w:t xml:space="preserve"> </w:t>
      </w:r>
      <w:bookmarkStart w:id="0" w:name="_GoBack"/>
      <w:r w:rsidR="009158CB" w:rsidRPr="009158CB">
        <w:rPr>
          <w:rFonts w:ascii="Verdana" w:hAnsi="Verdana"/>
          <w:lang w:val="ru-RU"/>
        </w:rPr>
        <w:t xml:space="preserve">с </w:t>
      </w:r>
      <w:proofErr w:type="spellStart"/>
      <w:r w:rsidR="009158CB" w:rsidRPr="009158CB">
        <w:rPr>
          <w:rFonts w:ascii="Verdana" w:hAnsi="Verdana"/>
          <w:lang w:val="ru-RU"/>
        </w:rPr>
        <w:t>вх</w:t>
      </w:r>
      <w:proofErr w:type="spellEnd"/>
      <w:r w:rsidR="009158CB" w:rsidRPr="009158CB">
        <w:rPr>
          <w:rFonts w:ascii="Verdana" w:hAnsi="Verdana"/>
          <w:lang w:val="ru-RU"/>
        </w:rPr>
        <w:t xml:space="preserve">. № ОВОС-1023/31.03.2025г. за </w:t>
      </w:r>
      <w:proofErr w:type="spellStart"/>
      <w:r w:rsidR="009158CB" w:rsidRPr="009158CB">
        <w:rPr>
          <w:rFonts w:ascii="Verdana" w:hAnsi="Verdana"/>
          <w:lang w:val="ru-RU"/>
        </w:rPr>
        <w:t>инвестиционно</w:t>
      </w:r>
      <w:proofErr w:type="spellEnd"/>
      <w:r w:rsidR="009158CB" w:rsidRPr="009158CB">
        <w:rPr>
          <w:rFonts w:ascii="Verdana" w:hAnsi="Verdana"/>
          <w:lang w:val="ru-RU"/>
        </w:rPr>
        <w:t xml:space="preserve"> предложение (ИП): "</w:t>
      </w:r>
      <w:proofErr w:type="spellStart"/>
      <w:r w:rsidR="009158CB" w:rsidRPr="009158CB">
        <w:rPr>
          <w:rFonts w:ascii="Verdana" w:hAnsi="Verdana"/>
          <w:lang w:val="ru-RU"/>
        </w:rPr>
        <w:t>Жилищно</w:t>
      </w:r>
      <w:proofErr w:type="spellEnd"/>
      <w:r w:rsidR="009158CB" w:rsidRPr="009158CB">
        <w:rPr>
          <w:rFonts w:ascii="Verdana" w:hAnsi="Verdana"/>
          <w:lang w:val="ru-RU"/>
        </w:rPr>
        <w:t xml:space="preserve"> </w:t>
      </w:r>
      <w:proofErr w:type="spellStart"/>
      <w:r w:rsidR="009158CB" w:rsidRPr="009158CB">
        <w:rPr>
          <w:rFonts w:ascii="Verdana" w:hAnsi="Verdana"/>
          <w:lang w:val="ru-RU"/>
        </w:rPr>
        <w:t>строителство</w:t>
      </w:r>
      <w:proofErr w:type="spellEnd"/>
      <w:r w:rsidR="009158CB" w:rsidRPr="009158CB">
        <w:rPr>
          <w:rFonts w:ascii="Verdana" w:hAnsi="Verdana"/>
          <w:lang w:val="ru-RU"/>
        </w:rPr>
        <w:t xml:space="preserve"> – 11 УПИ</w:t>
      </w:r>
      <w:proofErr w:type="gramStart"/>
      <w:r w:rsidR="009158CB" w:rsidRPr="009158CB">
        <w:rPr>
          <w:rFonts w:ascii="Verdana" w:hAnsi="Verdana"/>
          <w:lang w:val="ru-RU"/>
        </w:rPr>
        <w:t>“  в</w:t>
      </w:r>
      <w:proofErr w:type="gramEnd"/>
      <w:r w:rsidR="009158CB" w:rsidRPr="009158CB">
        <w:rPr>
          <w:rFonts w:ascii="Verdana" w:hAnsi="Verdana"/>
          <w:lang w:val="ru-RU"/>
        </w:rPr>
        <w:t xml:space="preserve"> </w:t>
      </w:r>
      <w:proofErr w:type="spellStart"/>
      <w:r w:rsidR="009158CB" w:rsidRPr="009158CB">
        <w:rPr>
          <w:rFonts w:ascii="Verdana" w:hAnsi="Verdana"/>
          <w:lang w:val="ru-RU"/>
        </w:rPr>
        <w:t>имоти</w:t>
      </w:r>
      <w:proofErr w:type="spellEnd"/>
      <w:r w:rsidR="009158CB" w:rsidRPr="009158CB">
        <w:rPr>
          <w:rFonts w:ascii="Verdana" w:hAnsi="Verdana"/>
          <w:lang w:val="ru-RU"/>
        </w:rPr>
        <w:t xml:space="preserve"> с </w:t>
      </w:r>
      <w:proofErr w:type="spellStart"/>
      <w:r w:rsidR="009158CB" w:rsidRPr="009158CB">
        <w:rPr>
          <w:rFonts w:ascii="Verdana" w:hAnsi="Verdana"/>
          <w:lang w:val="ru-RU"/>
        </w:rPr>
        <w:t>идентификатори</w:t>
      </w:r>
      <w:proofErr w:type="spellEnd"/>
      <w:r w:rsidR="009158CB" w:rsidRPr="009158CB">
        <w:rPr>
          <w:rFonts w:ascii="Verdana" w:hAnsi="Verdana"/>
          <w:lang w:val="ru-RU"/>
        </w:rPr>
        <w:t xml:space="preserve">  03304.1.400, 03304.1.401, 03304.1.402,  03304.1.403, 03304.1.404, 03304.1.405,  03304.1.406, 03304.1.407,  03304.1.408,   03304.1.409,  03304.1.410, </w:t>
      </w:r>
      <w:proofErr w:type="spellStart"/>
      <w:r w:rsidR="009158CB" w:rsidRPr="009158CB">
        <w:rPr>
          <w:rFonts w:ascii="Verdana" w:hAnsi="Verdana"/>
          <w:lang w:val="ru-RU"/>
        </w:rPr>
        <w:t>местност</w:t>
      </w:r>
      <w:proofErr w:type="spellEnd"/>
      <w:r w:rsidR="009158CB" w:rsidRPr="009158CB">
        <w:rPr>
          <w:rFonts w:ascii="Verdana" w:hAnsi="Verdana"/>
          <w:lang w:val="ru-RU"/>
        </w:rPr>
        <w:t xml:space="preserve"> „</w:t>
      </w:r>
      <w:proofErr w:type="spellStart"/>
      <w:r w:rsidR="009158CB" w:rsidRPr="009158CB">
        <w:rPr>
          <w:rFonts w:ascii="Verdana" w:hAnsi="Verdana"/>
          <w:lang w:val="ru-RU"/>
        </w:rPr>
        <w:t>Долна</w:t>
      </w:r>
      <w:proofErr w:type="spellEnd"/>
      <w:r w:rsidR="009158CB" w:rsidRPr="009158CB">
        <w:rPr>
          <w:rFonts w:ascii="Verdana" w:hAnsi="Verdana"/>
          <w:lang w:val="ru-RU"/>
        </w:rPr>
        <w:t xml:space="preserve"> </w:t>
      </w:r>
      <w:proofErr w:type="spellStart"/>
      <w:r w:rsidR="009158CB" w:rsidRPr="009158CB">
        <w:rPr>
          <w:rFonts w:ascii="Verdana" w:hAnsi="Verdana"/>
          <w:lang w:val="ru-RU"/>
        </w:rPr>
        <w:t>Калчовица</w:t>
      </w:r>
      <w:proofErr w:type="spellEnd"/>
      <w:r w:rsidR="009158CB" w:rsidRPr="009158CB">
        <w:rPr>
          <w:rFonts w:ascii="Verdana" w:hAnsi="Verdana"/>
          <w:lang w:val="ru-RU"/>
        </w:rPr>
        <w:t xml:space="preserve">“, с. </w:t>
      </w:r>
      <w:proofErr w:type="spellStart"/>
      <w:r w:rsidR="009158CB" w:rsidRPr="009158CB">
        <w:rPr>
          <w:rFonts w:ascii="Verdana" w:hAnsi="Verdana"/>
          <w:lang w:val="ru-RU"/>
        </w:rPr>
        <w:t>Белащица</w:t>
      </w:r>
      <w:proofErr w:type="spellEnd"/>
      <w:r w:rsidR="009158CB">
        <w:rPr>
          <w:rFonts w:ascii="Verdana" w:hAnsi="Verdana"/>
          <w:lang w:val="ru-RU"/>
        </w:rPr>
        <w:t xml:space="preserve">, община </w:t>
      </w:r>
      <w:proofErr w:type="spellStart"/>
      <w:r w:rsidR="009158CB">
        <w:rPr>
          <w:rFonts w:ascii="Verdana" w:hAnsi="Verdana"/>
          <w:lang w:val="ru-RU"/>
        </w:rPr>
        <w:t>Родопи</w:t>
      </w:r>
      <w:proofErr w:type="spellEnd"/>
      <w:r w:rsidR="009158CB">
        <w:rPr>
          <w:rFonts w:ascii="Verdana" w:hAnsi="Verdana"/>
          <w:lang w:val="ru-RU"/>
        </w:rPr>
        <w:t xml:space="preserve">, </w:t>
      </w:r>
      <w:proofErr w:type="spellStart"/>
      <w:r w:rsidR="009158CB">
        <w:rPr>
          <w:rFonts w:ascii="Verdana" w:hAnsi="Verdana"/>
          <w:lang w:val="ru-RU"/>
        </w:rPr>
        <w:t>област</w:t>
      </w:r>
      <w:proofErr w:type="spellEnd"/>
      <w:r w:rsidR="009158CB">
        <w:rPr>
          <w:rFonts w:ascii="Verdana" w:hAnsi="Verdana"/>
          <w:lang w:val="ru-RU"/>
        </w:rPr>
        <w:t xml:space="preserve"> Пловдив</w:t>
      </w:r>
      <w:r w:rsidR="008B3DED">
        <w:rPr>
          <w:rFonts w:ascii="Verdana" w:hAnsi="Verdana"/>
          <w:lang w:val="ru-RU"/>
        </w:rPr>
        <w:t xml:space="preserve">, с </w:t>
      </w:r>
      <w:proofErr w:type="spellStart"/>
      <w:r w:rsidR="008B3DED">
        <w:rPr>
          <w:rFonts w:ascii="Verdana" w:hAnsi="Verdana"/>
          <w:lang w:val="ru-RU"/>
        </w:rPr>
        <w:t>възложител</w:t>
      </w:r>
      <w:r w:rsidR="009158CB">
        <w:rPr>
          <w:rFonts w:ascii="Verdana" w:hAnsi="Verdana"/>
          <w:lang w:val="ru-RU"/>
        </w:rPr>
        <w:t>и</w:t>
      </w:r>
      <w:proofErr w:type="spellEnd"/>
      <w:r w:rsidR="009158CB">
        <w:rPr>
          <w:rFonts w:ascii="Verdana" w:hAnsi="Verdana"/>
          <w:lang w:val="ru-RU"/>
        </w:rPr>
        <w:t xml:space="preserve"> </w:t>
      </w:r>
      <w:r w:rsidR="008B3DED">
        <w:rPr>
          <w:rFonts w:ascii="Verdana" w:hAnsi="Verdana"/>
          <w:lang w:val="ru-RU"/>
        </w:rPr>
        <w:t xml:space="preserve"> </w:t>
      </w:r>
      <w:r w:rsidR="009158CB">
        <w:rPr>
          <w:rFonts w:ascii="Verdana" w:hAnsi="Verdana"/>
          <w:lang w:val="ru-RU"/>
        </w:rPr>
        <w:t>Д.</w:t>
      </w:r>
      <w:r w:rsidR="009158CB" w:rsidRPr="009158CB">
        <w:rPr>
          <w:rFonts w:ascii="Verdana" w:hAnsi="Verdana"/>
          <w:lang w:val="ru-RU"/>
        </w:rPr>
        <w:t xml:space="preserve"> ДИМИТРОВ</w:t>
      </w:r>
      <w:r w:rsidR="009158CB">
        <w:rPr>
          <w:rFonts w:ascii="Verdana" w:hAnsi="Verdana"/>
          <w:lang w:val="ru-RU"/>
        </w:rPr>
        <w:t xml:space="preserve"> и </w:t>
      </w:r>
      <w:r w:rsidR="009158CB" w:rsidRPr="009158CB">
        <w:rPr>
          <w:rFonts w:ascii="Verdana" w:hAnsi="Verdana"/>
          <w:lang w:val="ru-RU"/>
        </w:rPr>
        <w:t>„БЕЛИНДА ЕКСПРЕС“ООД</w:t>
      </w:r>
      <w:bookmarkEnd w:id="0"/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B37A8" w:rsidRDefault="004B37A8" w:rsidP="008B3DED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B3DED" w:rsidRPr="008B3DED" w:rsidRDefault="008B3DED" w:rsidP="008B3DED">
      <w:pPr>
        <w:ind w:left="90" w:right="-198" w:firstLine="477"/>
        <w:jc w:val="both"/>
        <w:rPr>
          <w:rFonts w:ascii="Verdana" w:hAnsi="Verdana"/>
          <w:b/>
          <w:bCs/>
          <w:i/>
          <w:iCs/>
          <w:lang w:val="bg-BG"/>
        </w:rPr>
      </w:pPr>
      <w:r>
        <w:rPr>
          <w:rFonts w:ascii="Verdana" w:hAnsi="Verdana"/>
          <w:lang w:val="bg-BG"/>
        </w:rPr>
        <w:t>Така заявеното ИП</w:t>
      </w:r>
      <w:r>
        <w:rPr>
          <w:rFonts w:ascii="Verdana" w:hAnsi="Verdana"/>
          <w:b/>
          <w:bCs/>
          <w:iCs/>
          <w:lang w:val="bg-BG"/>
        </w:rPr>
        <w:t xml:space="preserve"> </w:t>
      </w:r>
      <w:r>
        <w:rPr>
          <w:rFonts w:ascii="Verdana" w:hAnsi="Verdana"/>
        </w:rPr>
        <w:t>попада в обхвата на</w:t>
      </w:r>
      <w:r>
        <w:rPr>
          <w:rFonts w:ascii="Verdana" w:hAnsi="Verdana"/>
          <w:lang w:val="ru-RU"/>
        </w:rPr>
        <w:t xml:space="preserve"> </w:t>
      </w:r>
      <w:r w:rsidR="00AC0E90">
        <w:rPr>
          <w:rFonts w:ascii="Verdana" w:hAnsi="Verdana"/>
        </w:rPr>
        <w:t xml:space="preserve">т. </w:t>
      </w:r>
      <w:r w:rsidR="00AC0E90">
        <w:rPr>
          <w:rFonts w:ascii="Verdana" w:hAnsi="Verdana"/>
          <w:lang w:val="bg-BG"/>
        </w:rPr>
        <w:t>10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 w:rsidR="00AC0E90">
        <w:rPr>
          <w:rFonts w:ascii="Verdana" w:hAnsi="Verdana"/>
          <w:lang w:val="bg-BG"/>
        </w:rPr>
        <w:t>б</w:t>
      </w:r>
      <w:r>
        <w:rPr>
          <w:rFonts w:ascii="Verdana" w:hAnsi="Verdana"/>
        </w:rPr>
        <w:t xml:space="preserve">“ </w:t>
      </w:r>
      <w:r>
        <w:rPr>
          <w:rFonts w:ascii="Verdana" w:hAnsi="Verdana"/>
          <w:lang w:val="ru-RU"/>
        </w:rPr>
        <w:t xml:space="preserve">от Приложение № 2 от </w:t>
      </w:r>
      <w:r>
        <w:rPr>
          <w:rFonts w:ascii="Verdana" w:hAnsi="Verdana"/>
          <w:i/>
          <w:lang w:val="ru-RU"/>
        </w:rPr>
        <w:t xml:space="preserve">Закона за </w:t>
      </w:r>
      <w:proofErr w:type="spellStart"/>
      <w:r>
        <w:rPr>
          <w:rFonts w:ascii="Verdana" w:hAnsi="Verdana"/>
          <w:i/>
          <w:lang w:val="ru-RU"/>
        </w:rPr>
        <w:t>опазване</w:t>
      </w:r>
      <w:proofErr w:type="spellEnd"/>
      <w:r>
        <w:rPr>
          <w:rFonts w:ascii="Verdana" w:hAnsi="Verdana"/>
          <w:i/>
          <w:lang w:val="ru-RU"/>
        </w:rPr>
        <w:t xml:space="preserve"> на </w:t>
      </w:r>
      <w:proofErr w:type="spellStart"/>
      <w:r>
        <w:rPr>
          <w:rFonts w:ascii="Verdana" w:hAnsi="Verdana"/>
          <w:i/>
          <w:lang w:val="ru-RU"/>
        </w:rPr>
        <w:t>околната</w:t>
      </w:r>
      <w:proofErr w:type="spellEnd"/>
      <w:r>
        <w:rPr>
          <w:rFonts w:ascii="Verdana" w:hAnsi="Verdana"/>
          <w:i/>
          <w:lang w:val="ru-RU"/>
        </w:rPr>
        <w:t xml:space="preserve"> среда</w:t>
      </w:r>
      <w:r>
        <w:rPr>
          <w:rFonts w:ascii="Verdana" w:hAnsi="Verdana"/>
          <w:lang w:val="ru-RU"/>
        </w:rPr>
        <w:t xml:space="preserve"> /ЗООС/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основание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93,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1, т. 1 от същия закон подлежи на </w:t>
      </w:r>
      <w:r>
        <w:rPr>
          <w:rFonts w:ascii="Verdana" w:hAnsi="Verdana"/>
          <w:b/>
        </w:rPr>
        <w:t>преценяване на необходимостта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от извършване на ОВОС</w:t>
      </w:r>
      <w:r>
        <w:rPr>
          <w:rFonts w:ascii="Verdana" w:hAnsi="Verdana"/>
          <w:lang w:val="ru-RU"/>
        </w:rPr>
        <w:t>.</w:t>
      </w:r>
    </w:p>
    <w:p w:rsidR="008B3DED" w:rsidRDefault="008B3DED" w:rsidP="006B634F">
      <w:pPr>
        <w:tabs>
          <w:tab w:val="left" w:pos="993"/>
        </w:tabs>
        <w:ind w:left="90" w:firstLine="477"/>
        <w:jc w:val="both"/>
        <w:rPr>
          <w:rFonts w:ascii="Verdana" w:eastAsia="Calibri" w:hAnsi="Verdana"/>
          <w:lang w:val="ru-RU" w:eastAsia="bg-BG"/>
        </w:rPr>
      </w:pP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634F" w:rsidRDefault="006B634F" w:rsidP="002451D4">
      <w:pPr>
        <w:jc w:val="both"/>
        <w:rPr>
          <w:rFonts w:ascii="Verdana" w:hAnsi="Verdana"/>
          <w:lang w:val="bg-BG"/>
        </w:rPr>
      </w:pPr>
    </w:p>
    <w:p w:rsidR="009158CB" w:rsidRDefault="002451D4" w:rsidP="009158CB">
      <w:pPr>
        <w:spacing w:after="120"/>
        <w:ind w:right="-198"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най-близките защитени зони от Европейската екологична мрежа </w:t>
      </w:r>
      <w:r w:rsidR="009158CB" w:rsidRPr="009158CB">
        <w:rPr>
          <w:rFonts w:ascii="Verdana" w:hAnsi="Verdana"/>
          <w:lang w:val="bg-BG"/>
        </w:rPr>
        <w:t>„НАТУРА 2000“ – BG0000578 „Река Марица“ и „НАТУРА 2000“ – BG0002087 „Марица-Пловдив“.</w:t>
      </w:r>
    </w:p>
    <w:p w:rsidR="00840767" w:rsidRDefault="00A014AC" w:rsidP="009158CB">
      <w:pPr>
        <w:spacing w:after="120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2451D4">
        <w:rPr>
          <w:rFonts w:ascii="Verdana" w:hAnsi="Verdana" w:cs="Arial"/>
          <w:color w:val="000000"/>
          <w:lang w:val="bg-BG"/>
        </w:rPr>
        <w:t>Общ</w:t>
      </w:r>
      <w:r w:rsidR="00AC0E90">
        <w:rPr>
          <w:rFonts w:ascii="Verdana" w:hAnsi="Verdana" w:cs="Arial"/>
          <w:color w:val="000000"/>
          <w:lang w:val="bg-BG"/>
        </w:rPr>
        <w:t>ина Родопи и Кметство Белащица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9158CB">
        <w:rPr>
          <w:rFonts w:ascii="Verdana" w:hAnsi="Verdana"/>
          <w:lang w:val="bg-BG"/>
        </w:rPr>
        <w:t>09</w:t>
      </w:r>
      <w:r w:rsidR="00F00508" w:rsidRPr="006F6BA4">
        <w:rPr>
          <w:rFonts w:ascii="Verdana" w:hAnsi="Verdana"/>
          <w:lang w:val="bg-BG"/>
        </w:rPr>
        <w:t>.</w:t>
      </w:r>
      <w:r w:rsidR="00AC0E90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</w:t>
      </w:r>
      <w:r w:rsidR="006B634F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19E0"/>
    <w:rsid w:val="002125AC"/>
    <w:rsid w:val="0022177E"/>
    <w:rsid w:val="00232835"/>
    <w:rsid w:val="002355A4"/>
    <w:rsid w:val="002451D4"/>
    <w:rsid w:val="0024616C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03BAA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2FEE"/>
    <w:rsid w:val="004B37A8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634F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0767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B3DED"/>
    <w:rsid w:val="008F4F3D"/>
    <w:rsid w:val="009158CB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1485"/>
    <w:rsid w:val="00A84081"/>
    <w:rsid w:val="00A868B0"/>
    <w:rsid w:val="00A87EA4"/>
    <w:rsid w:val="00AA1763"/>
    <w:rsid w:val="00AA7812"/>
    <w:rsid w:val="00AC0E40"/>
    <w:rsid w:val="00AC0E9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D2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4B37A8"/>
    <w:pPr>
      <w:autoSpaceDE w:val="0"/>
      <w:autoSpaceDN w:val="0"/>
      <w:adjustRightInd w:val="0"/>
      <w:spacing w:after="0"/>
      <w:ind w:left="0" w:right="0"/>
    </w:pPr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47</cp:revision>
  <dcterms:created xsi:type="dcterms:W3CDTF">2023-01-13T09:01:00Z</dcterms:created>
  <dcterms:modified xsi:type="dcterms:W3CDTF">2025-04-09T13:15:00Z</dcterms:modified>
</cp:coreProperties>
</file>