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bookmarkStart w:id="0" w:name="_GoBack"/>
      <w:r w:rsidR="00A70FEB" w:rsidRPr="00A70FEB">
        <w:rPr>
          <w:rFonts w:ascii="Verdana" w:hAnsi="Verdana"/>
          <w:shd w:val="clear" w:color="auto" w:fill="FEFEFE"/>
          <w:lang w:val="bg-BG"/>
        </w:rPr>
        <w:t xml:space="preserve">с вх. № </w:t>
      </w:r>
      <w:r w:rsidR="00A70FEB" w:rsidRPr="00A70FEB">
        <w:rPr>
          <w:rFonts w:ascii="Verdana" w:hAnsi="Verdana"/>
          <w:b/>
          <w:bCs/>
          <w:shd w:val="clear" w:color="auto" w:fill="FEFEFE"/>
          <w:lang w:val="bg-BG"/>
        </w:rPr>
        <w:t xml:space="preserve">ОВОС-102/14.01.2025г. </w:t>
      </w:r>
      <w:r w:rsidR="00A70FEB" w:rsidRPr="00A70FEB">
        <w:rPr>
          <w:rFonts w:ascii="Verdana" w:hAnsi="Verdana"/>
          <w:shd w:val="clear" w:color="auto" w:fill="FEFEFE"/>
          <w:lang w:val="bg-BG"/>
        </w:rPr>
        <w:t xml:space="preserve">и допълнителни информации с вх. № </w:t>
      </w:r>
      <w:r w:rsidR="00A70FEB" w:rsidRPr="00A70FEB">
        <w:rPr>
          <w:rFonts w:ascii="Verdana" w:hAnsi="Verdana"/>
          <w:b/>
          <w:bCs/>
          <w:shd w:val="clear" w:color="auto" w:fill="FEFEFE"/>
          <w:lang w:val="bg-BG"/>
        </w:rPr>
        <w:t xml:space="preserve">ОВОС-102-2/28.02.2025Г. </w:t>
      </w:r>
      <w:r w:rsidR="00A70FEB" w:rsidRPr="00A70FEB">
        <w:rPr>
          <w:rFonts w:ascii="Verdana" w:hAnsi="Verdana"/>
          <w:shd w:val="clear" w:color="auto" w:fill="FEFEFE"/>
          <w:lang w:val="bg-BG"/>
        </w:rPr>
        <w:t xml:space="preserve">и вх. № </w:t>
      </w:r>
      <w:r w:rsidR="00A70FEB" w:rsidRPr="00A70FEB">
        <w:rPr>
          <w:rFonts w:ascii="Verdana" w:hAnsi="Verdana"/>
          <w:b/>
          <w:bCs/>
          <w:shd w:val="clear" w:color="auto" w:fill="FEFEFE"/>
          <w:lang w:val="bg-BG"/>
        </w:rPr>
        <w:t xml:space="preserve">ОВОС-102-6/23.05.2025Г. </w:t>
      </w:r>
      <w:r w:rsidR="00A70FEB" w:rsidRPr="00A70FEB">
        <w:rPr>
          <w:rFonts w:ascii="Verdana" w:hAnsi="Verdana"/>
          <w:shd w:val="clear" w:color="auto" w:fill="FEFEFE"/>
          <w:lang w:val="bg-BG"/>
        </w:rPr>
        <w:t xml:space="preserve">за </w:t>
      </w:r>
      <w:r w:rsidR="00A70FEB" w:rsidRPr="00A70FEB">
        <w:rPr>
          <w:rFonts w:ascii="Verdana" w:hAnsi="Verdana"/>
          <w:b/>
          <w:bCs/>
          <w:shd w:val="clear" w:color="auto" w:fill="FEFEFE"/>
          <w:lang w:val="bg-BG"/>
        </w:rPr>
        <w:t xml:space="preserve">„Жилищно строителство -2 броя УПИ и изграждане на сондажен кладенец - 30м." </w:t>
      </w:r>
      <w:r w:rsidR="00A70FEB" w:rsidRPr="00A70FEB">
        <w:rPr>
          <w:rFonts w:ascii="Verdana" w:hAnsi="Verdana"/>
          <w:shd w:val="clear" w:color="auto" w:fill="FEFEFE"/>
          <w:lang w:val="bg-BG"/>
        </w:rPr>
        <w:t xml:space="preserve">в ПИ 47295.45.38, </w:t>
      </w:r>
      <w:proofErr w:type="spellStart"/>
      <w:r w:rsidR="00A70FEB" w:rsidRPr="00A70FEB">
        <w:rPr>
          <w:rFonts w:ascii="Verdana" w:hAnsi="Verdana"/>
          <w:shd w:val="clear" w:color="auto" w:fill="FEFEFE"/>
          <w:lang w:val="bg-BG"/>
        </w:rPr>
        <w:t>с.Марково</w:t>
      </w:r>
      <w:proofErr w:type="spellEnd"/>
      <w:r w:rsidR="00A70FEB" w:rsidRPr="00A70FEB">
        <w:rPr>
          <w:rFonts w:ascii="Verdana" w:hAnsi="Verdana"/>
          <w:shd w:val="clear" w:color="auto" w:fill="FEFEFE"/>
          <w:lang w:val="bg-BG"/>
        </w:rPr>
        <w:t xml:space="preserve">, община Родопи, област Пловдив и писмо изх. № ПУ-01-260(3)/11.06.2025г. на </w:t>
      </w:r>
      <w:proofErr w:type="spellStart"/>
      <w:r w:rsidR="00A70FEB" w:rsidRPr="00A70FEB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A70FEB" w:rsidRPr="00A70FEB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A70FEB" w:rsidRPr="00A70FEB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A70FEB" w:rsidRPr="00A70FEB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8F2DA1" w:rsidRPr="00F4510F">
        <w:rPr>
          <w:rFonts w:ascii="Verdana" w:hAnsi="Verdana"/>
          <w:lang w:val="ru-RU"/>
        </w:rPr>
        <w:t>възложител</w:t>
      </w:r>
      <w:proofErr w:type="spellEnd"/>
      <w:r w:rsidR="00A70FEB">
        <w:rPr>
          <w:rFonts w:ascii="Verdana" w:hAnsi="Verdana"/>
          <w:lang w:val="ru-RU"/>
        </w:rPr>
        <w:t xml:space="preserve"> </w:t>
      </w:r>
      <w:proofErr w:type="spellStart"/>
      <w:r w:rsidR="00A70FEB">
        <w:rPr>
          <w:rFonts w:ascii="Verdana" w:hAnsi="Verdana"/>
          <w:bCs/>
          <w:lang w:val="bg-BG"/>
        </w:rPr>
        <w:t>Ат.Желязкова</w:t>
      </w:r>
      <w:bookmarkEnd w:id="0"/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FA5FF6">
        <w:rPr>
          <w:rFonts w:ascii="Verdana" w:hAnsi="Verdana"/>
          <w:lang w:val="ru-RU"/>
        </w:rPr>
        <w:t>т. 2, буква „г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FA5FF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93235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493235">
        <w:rPr>
          <w:rFonts w:ascii="Verdana" w:hAnsi="Verdana" w:cs="Arial"/>
          <w:color w:val="000000"/>
          <w:lang w:val="bg-BG"/>
        </w:rPr>
        <w:t>с.Марково</w:t>
      </w:r>
      <w:proofErr w:type="spellEnd"/>
      <w:r w:rsidR="00493235">
        <w:rPr>
          <w:rFonts w:ascii="Verdana" w:hAnsi="Verdana" w:cs="Arial"/>
          <w:color w:val="000000"/>
          <w:lang w:val="bg-BG"/>
        </w:rPr>
        <w:t xml:space="preserve"> </w:t>
      </w:r>
      <w:r w:rsidR="00FA5FF6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A5FF6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C1E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2025-06-18T08:37:00Z</dcterms:created>
  <dcterms:modified xsi:type="dcterms:W3CDTF">2025-06-18T11:44:00Z</dcterms:modified>
</cp:coreProperties>
</file>