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763EE" w:rsidRDefault="00076B82" w:rsidP="009763EE">
      <w:pPr>
        <w:pStyle w:val="a8"/>
        <w:ind w:left="90" w:right="-198"/>
        <w:contextualSpacing/>
        <w:jc w:val="both"/>
        <w:rPr>
          <w:rFonts w:ascii="Verdana" w:hAnsi="Verdana"/>
          <w:sz w:val="20"/>
          <w:szCs w:val="20"/>
        </w:rPr>
      </w:pPr>
      <w:r w:rsidRPr="006B766B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6B766B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6D5718" w:rsidRPr="006B766B">
        <w:rPr>
          <w:rFonts w:ascii="Verdana" w:hAnsi="Verdana" w:cs="Arial"/>
          <w:color w:val="000000"/>
          <w:sz w:val="20"/>
          <w:szCs w:val="20"/>
        </w:rPr>
        <w:t xml:space="preserve">постъпило </w:t>
      </w:r>
      <w:r w:rsidR="0009370A" w:rsidRPr="006B766B">
        <w:rPr>
          <w:rFonts w:ascii="Verdana" w:hAnsi="Verdana"/>
          <w:sz w:val="20"/>
          <w:szCs w:val="20"/>
          <w:lang w:val="ru-RU"/>
        </w:rPr>
        <w:t>у</w:t>
      </w:r>
      <w:r w:rsidR="00520034" w:rsidRPr="006B766B">
        <w:rPr>
          <w:rFonts w:ascii="Verdana" w:hAnsi="Verdana"/>
          <w:sz w:val="20"/>
          <w:szCs w:val="20"/>
          <w:lang w:val="ru-RU"/>
        </w:rPr>
        <w:t xml:space="preserve">ведомление </w:t>
      </w:r>
      <w:r w:rsidR="00520034" w:rsidRPr="006B766B">
        <w:rPr>
          <w:rFonts w:ascii="Verdana" w:hAnsi="Verdana"/>
          <w:bCs/>
          <w:noProof/>
          <w:sz w:val="20"/>
          <w:szCs w:val="20"/>
        </w:rPr>
        <w:t xml:space="preserve">за инвестиционно предложение (ИП): </w:t>
      </w:r>
      <w:r w:rsidR="009763EE" w:rsidRPr="009763EE">
        <w:rPr>
          <w:rFonts w:ascii="Verdana" w:hAnsi="Verdana"/>
          <w:sz w:val="20"/>
          <w:szCs w:val="20"/>
          <w:lang w:val="ru-RU"/>
        </w:rPr>
        <w:t>ОВОС-</w:t>
      </w:r>
      <w:r w:rsidR="00087BC8">
        <w:rPr>
          <w:rFonts w:ascii="Verdana" w:hAnsi="Verdana"/>
          <w:sz w:val="20"/>
          <w:szCs w:val="20"/>
          <w:lang w:val="ru-RU"/>
        </w:rPr>
        <w:t>83</w:t>
      </w:r>
      <w:r w:rsidR="009763EE" w:rsidRPr="009763EE">
        <w:rPr>
          <w:rFonts w:ascii="Verdana" w:hAnsi="Verdana"/>
          <w:sz w:val="20"/>
          <w:szCs w:val="20"/>
          <w:lang w:val="ru-RU"/>
        </w:rPr>
        <w:t>/</w:t>
      </w:r>
      <w:r w:rsidR="00087BC8">
        <w:rPr>
          <w:rFonts w:ascii="Verdana" w:hAnsi="Verdana"/>
          <w:sz w:val="20"/>
          <w:szCs w:val="20"/>
          <w:lang w:val="ru-RU"/>
        </w:rPr>
        <w:t>15</w:t>
      </w:r>
      <w:r w:rsidR="009763EE" w:rsidRPr="009763EE">
        <w:rPr>
          <w:rFonts w:ascii="Verdana" w:hAnsi="Verdana"/>
          <w:sz w:val="20"/>
          <w:szCs w:val="20"/>
          <w:lang w:val="ru-RU"/>
        </w:rPr>
        <w:t>.0</w:t>
      </w:r>
      <w:r w:rsidR="00087BC8">
        <w:rPr>
          <w:rFonts w:ascii="Verdana" w:hAnsi="Verdana"/>
          <w:sz w:val="20"/>
          <w:szCs w:val="20"/>
          <w:lang w:val="ru-RU"/>
        </w:rPr>
        <w:t>1</w:t>
      </w:r>
      <w:r w:rsidR="009763EE" w:rsidRPr="009763EE">
        <w:rPr>
          <w:rFonts w:ascii="Verdana" w:hAnsi="Verdana"/>
          <w:sz w:val="20"/>
          <w:szCs w:val="20"/>
          <w:lang w:val="ru-RU"/>
        </w:rPr>
        <w:t>.2024г.</w:t>
      </w:r>
      <w:r w:rsidR="00087BC8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087BC8">
        <w:rPr>
          <w:rFonts w:ascii="Verdana" w:hAnsi="Verdana"/>
          <w:sz w:val="20"/>
          <w:szCs w:val="20"/>
          <w:lang w:val="ru-RU"/>
        </w:rPr>
        <w:t>допълнителна</w:t>
      </w:r>
      <w:proofErr w:type="spellEnd"/>
      <w:r w:rsidR="00087BC8">
        <w:rPr>
          <w:rFonts w:ascii="Verdana" w:hAnsi="Verdana"/>
          <w:sz w:val="20"/>
          <w:szCs w:val="20"/>
          <w:lang w:val="ru-RU"/>
        </w:rPr>
        <w:t xml:space="preserve"> информация с </w:t>
      </w:r>
      <w:proofErr w:type="spellStart"/>
      <w:r w:rsidR="00087BC8">
        <w:rPr>
          <w:rFonts w:ascii="Verdana" w:hAnsi="Verdana"/>
          <w:sz w:val="20"/>
          <w:szCs w:val="20"/>
          <w:lang w:val="ru-RU"/>
        </w:rPr>
        <w:t>вх</w:t>
      </w:r>
      <w:proofErr w:type="spellEnd"/>
      <w:r w:rsidR="00087BC8">
        <w:rPr>
          <w:rFonts w:ascii="Verdana" w:hAnsi="Verdana"/>
          <w:sz w:val="20"/>
          <w:szCs w:val="20"/>
          <w:lang w:val="ru-RU"/>
        </w:rPr>
        <w:t>. № ОВОС-83-2/15.02.2024г.</w:t>
      </w:r>
      <w:r w:rsidR="009763EE" w:rsidRPr="009763E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="009763EE" w:rsidRPr="009763EE">
        <w:rPr>
          <w:rFonts w:ascii="Verdana" w:hAnsi="Verdana"/>
          <w:sz w:val="20"/>
          <w:szCs w:val="20"/>
          <w:lang w:val="ru-RU"/>
        </w:rPr>
        <w:t>инвестиционно</w:t>
      </w:r>
      <w:proofErr w:type="spellEnd"/>
      <w:r w:rsidR="009763EE" w:rsidRPr="009763EE">
        <w:rPr>
          <w:rFonts w:ascii="Verdana" w:hAnsi="Verdana"/>
          <w:sz w:val="20"/>
          <w:szCs w:val="20"/>
          <w:lang w:val="ru-RU"/>
        </w:rPr>
        <w:t xml:space="preserve"> предложение (ИП):</w:t>
      </w:r>
      <w:r w:rsidR="00087BC8">
        <w:rPr>
          <w:rFonts w:ascii="Verdana" w:hAnsi="Verdana"/>
          <w:sz w:val="20"/>
          <w:szCs w:val="20"/>
          <w:lang w:val="ru-RU"/>
        </w:rPr>
        <w:t xml:space="preserve"> </w:t>
      </w:r>
      <w:r w:rsidR="00087BC8">
        <w:rPr>
          <w:rFonts w:ascii="Verdana" w:hAnsi="Verdana"/>
          <w:sz w:val="20"/>
          <w:szCs w:val="20"/>
        </w:rPr>
        <w:t>„Жилищно строителство и изграждане на сондажен кладенец до 20 метра“, в ПИ 06447.18.28, с. Брестник, местност „</w:t>
      </w:r>
      <w:proofErr w:type="spellStart"/>
      <w:r w:rsidR="00087BC8">
        <w:rPr>
          <w:rFonts w:ascii="Verdana" w:hAnsi="Verdana"/>
          <w:sz w:val="20"/>
          <w:szCs w:val="20"/>
        </w:rPr>
        <w:t>Хаджиосманица</w:t>
      </w:r>
      <w:proofErr w:type="spellEnd"/>
      <w:r w:rsidR="00087BC8">
        <w:rPr>
          <w:rFonts w:ascii="Verdana" w:hAnsi="Verdana"/>
          <w:sz w:val="20"/>
          <w:szCs w:val="20"/>
        </w:rPr>
        <w:t xml:space="preserve">“, община Родопи, област Пловдив и писмо с изх. № ПУ-01-155(1)/05.04.2024г. на </w:t>
      </w:r>
      <w:proofErr w:type="spellStart"/>
      <w:r w:rsidR="00087BC8">
        <w:rPr>
          <w:rFonts w:ascii="Verdana" w:hAnsi="Verdana"/>
          <w:sz w:val="20"/>
          <w:szCs w:val="20"/>
        </w:rPr>
        <w:t>Басейнова</w:t>
      </w:r>
      <w:proofErr w:type="spellEnd"/>
      <w:r w:rsidR="00087BC8">
        <w:rPr>
          <w:rFonts w:ascii="Verdana" w:hAnsi="Verdana"/>
          <w:sz w:val="20"/>
          <w:szCs w:val="20"/>
        </w:rPr>
        <w:t xml:space="preserve"> Дирекция </w:t>
      </w:r>
      <w:proofErr w:type="spellStart"/>
      <w:r w:rsidR="00087BC8">
        <w:rPr>
          <w:rFonts w:ascii="Verdana" w:hAnsi="Verdana"/>
          <w:sz w:val="20"/>
          <w:szCs w:val="20"/>
        </w:rPr>
        <w:t>Източнобеломорски</w:t>
      </w:r>
      <w:proofErr w:type="spellEnd"/>
      <w:r w:rsidR="00087BC8">
        <w:rPr>
          <w:rFonts w:ascii="Verdana" w:hAnsi="Verdana"/>
          <w:sz w:val="20"/>
          <w:szCs w:val="20"/>
        </w:rPr>
        <w:t xml:space="preserve"> район</w:t>
      </w:r>
      <w:r w:rsidR="006121DD" w:rsidRPr="006B766B">
        <w:rPr>
          <w:rFonts w:ascii="Verdana" w:hAnsi="Verdana"/>
          <w:sz w:val="20"/>
          <w:szCs w:val="20"/>
        </w:rPr>
        <w:t>, с възложител</w:t>
      </w:r>
      <w:r w:rsidR="006121DD">
        <w:rPr>
          <w:rFonts w:ascii="Verdana" w:hAnsi="Verdana"/>
          <w:sz w:val="20"/>
          <w:szCs w:val="20"/>
        </w:rPr>
        <w:t xml:space="preserve">: </w:t>
      </w:r>
      <w:r w:rsidR="00087BC8">
        <w:rPr>
          <w:rFonts w:ascii="Verdana" w:hAnsi="Verdana"/>
          <w:sz w:val="20"/>
          <w:szCs w:val="20"/>
        </w:rPr>
        <w:t>Т. Николова</w:t>
      </w:r>
      <w:r w:rsidR="00F76E34" w:rsidRPr="006B766B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6B766B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</w:t>
      </w:r>
      <w:proofErr w:type="gramStart"/>
      <w:r w:rsidRPr="006B766B">
        <w:rPr>
          <w:rFonts w:ascii="Verdana" w:hAnsi="Verdana"/>
          <w:lang w:val="ru-RU"/>
        </w:rPr>
        <w:t>в обхвата</w:t>
      </w:r>
      <w:proofErr w:type="gramEnd"/>
      <w:r w:rsidRPr="006B766B">
        <w:rPr>
          <w:rFonts w:ascii="Verdana" w:hAnsi="Verdana"/>
          <w:lang w:val="ru-RU"/>
        </w:rPr>
        <w:t xml:space="preserve"> </w:t>
      </w:r>
      <w:r w:rsidR="00186635" w:rsidRPr="006B766B">
        <w:rPr>
          <w:rFonts w:ascii="Verdana" w:hAnsi="Verdana"/>
          <w:lang w:val="ru-RU"/>
        </w:rPr>
        <w:t xml:space="preserve">на </w:t>
      </w:r>
      <w:r w:rsidR="005F3E47" w:rsidRPr="006B766B">
        <w:rPr>
          <w:rFonts w:ascii="Verdana" w:hAnsi="Verdana"/>
          <w:lang w:val="ru-RU"/>
        </w:rPr>
        <w:t xml:space="preserve">т. </w:t>
      </w:r>
      <w:r w:rsidR="00087BC8">
        <w:rPr>
          <w:rFonts w:ascii="Verdana" w:hAnsi="Verdana"/>
          <w:lang w:val="ru-RU"/>
        </w:rPr>
        <w:t>2</w:t>
      </w:r>
      <w:r w:rsidR="000E2AC4" w:rsidRPr="006B766B">
        <w:rPr>
          <w:rFonts w:ascii="Verdana" w:hAnsi="Verdana"/>
          <w:lang w:val="ru-RU"/>
        </w:rPr>
        <w:t>, буква „</w:t>
      </w:r>
      <w:r w:rsidR="00087BC8">
        <w:rPr>
          <w:rFonts w:ascii="Verdana" w:hAnsi="Verdana"/>
          <w:lang w:val="ru-RU"/>
        </w:rPr>
        <w:t>г</w:t>
      </w:r>
      <w:r w:rsidR="000E2AC4" w:rsidRPr="006B766B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087BC8">
        <w:rPr>
          <w:rFonts w:ascii="Verdana" w:hAnsi="Verdana"/>
        </w:rPr>
        <w:t>BG000</w:t>
      </w:r>
      <w:r w:rsidR="00087BC8">
        <w:rPr>
          <w:rFonts w:ascii="Verdana" w:hAnsi="Verdana"/>
          <w:lang w:val="bg-BG"/>
        </w:rPr>
        <w:t>1033</w:t>
      </w:r>
      <w:r w:rsidR="00087BC8">
        <w:rPr>
          <w:rFonts w:ascii="Verdana" w:hAnsi="Verdana"/>
        </w:rPr>
        <w:t xml:space="preserve"> „</w:t>
      </w:r>
      <w:r w:rsidR="00087BC8">
        <w:rPr>
          <w:rFonts w:ascii="Verdana" w:hAnsi="Verdana"/>
          <w:lang w:val="bg-BG"/>
        </w:rPr>
        <w:t>Брестовица</w:t>
      </w:r>
      <w:r w:rsidR="009763EE" w:rsidRPr="009763EE">
        <w:rPr>
          <w:rFonts w:ascii="Verdana" w:hAnsi="Verdana"/>
        </w:rPr>
        <w:t>“</w:t>
      </w:r>
      <w:r w:rsidR="00087BC8">
        <w:rPr>
          <w:rFonts w:ascii="Verdana" w:hAnsi="Verdana"/>
        </w:rPr>
        <w:t>.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763EE">
        <w:rPr>
          <w:rFonts w:ascii="Verdana" w:hAnsi="Verdana" w:cs="Arial"/>
          <w:color w:val="000000"/>
          <w:lang w:val="bg-BG"/>
        </w:rPr>
        <w:t>Община Родопи</w:t>
      </w:r>
      <w:r w:rsidR="00087BC8">
        <w:rPr>
          <w:rFonts w:ascii="Verdana" w:hAnsi="Verdana" w:cs="Arial"/>
          <w:color w:val="000000"/>
          <w:lang w:val="bg-BG"/>
        </w:rPr>
        <w:t>, Кметство с. Брестник и БД ИБР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9763EE">
        <w:rPr>
          <w:rFonts w:ascii="Verdana" w:hAnsi="Verdana"/>
          <w:lang w:val="bg-BG"/>
        </w:rPr>
        <w:t>0</w:t>
      </w:r>
      <w:r w:rsidR="00087BC8">
        <w:rPr>
          <w:rFonts w:ascii="Verdana" w:hAnsi="Verdana"/>
          <w:lang w:val="bg-BG"/>
        </w:rPr>
        <w:t>9</w:t>
      </w:r>
      <w:bookmarkStart w:id="0" w:name="_GoBack"/>
      <w:bookmarkEnd w:id="0"/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6121DD">
        <w:rPr>
          <w:rFonts w:ascii="Verdana" w:hAnsi="Verdana"/>
          <w:lang w:val="bg-BG"/>
        </w:rPr>
        <w:t>4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87BC8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763EE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292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7</cp:revision>
  <dcterms:created xsi:type="dcterms:W3CDTF">2024-02-07T13:59:00Z</dcterms:created>
  <dcterms:modified xsi:type="dcterms:W3CDTF">2024-04-09T12:59:00Z</dcterms:modified>
</cp:coreProperties>
</file>