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D0BB4" w:rsidRDefault="00076B82" w:rsidP="007D0BB4">
      <w:pPr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 връзка с</w:t>
      </w:r>
      <w:r w:rsidR="007D0BB4">
        <w:rPr>
          <w:rFonts w:ascii="Verdana" w:hAnsi="Verdana" w:cs="Arial"/>
          <w:color w:val="000000"/>
          <w:lang w:val="bg-BG"/>
        </w:rPr>
        <w:t xml:space="preserve"> </w:t>
      </w:r>
      <w:r w:rsidR="007D0BB4">
        <w:rPr>
          <w:rFonts w:ascii="Verdana" w:hAnsi="Verdana"/>
          <w:lang w:val="ru-RU"/>
        </w:rPr>
        <w:t xml:space="preserve">уведомление </w:t>
      </w:r>
      <w:r w:rsidR="007D0BB4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7D0BB4">
        <w:rPr>
          <w:rFonts w:ascii="Verdana" w:hAnsi="Verdana"/>
          <w:lang w:val="ru-RU"/>
        </w:rPr>
        <w:t xml:space="preserve"> </w:t>
      </w:r>
      <w:r w:rsidR="007D0BB4">
        <w:rPr>
          <w:rFonts w:ascii="Verdana" w:hAnsi="Verdana"/>
          <w:highlight w:val="white"/>
          <w:shd w:val="clear" w:color="auto" w:fill="FEFEFE"/>
          <w:lang w:val="ru-RU"/>
        </w:rPr>
        <w:t xml:space="preserve">с </w:t>
      </w:r>
      <w:proofErr w:type="spellStart"/>
      <w:r w:rsidR="007D0BB4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7D0BB4">
        <w:rPr>
          <w:rFonts w:ascii="Verdana" w:hAnsi="Verdana"/>
          <w:highlight w:val="white"/>
          <w:shd w:val="clear" w:color="auto" w:fill="FEFEFE"/>
          <w:lang w:val="ru-RU"/>
        </w:rPr>
        <w:t xml:space="preserve">. № </w:t>
      </w:r>
      <w:r w:rsidR="007D0BB4">
        <w:rPr>
          <w:rFonts w:ascii="Verdana" w:hAnsi="Verdana"/>
          <w:bCs/>
          <w:noProof/>
        </w:rPr>
        <w:t>ОВОС-</w:t>
      </w:r>
      <w:r w:rsidR="007D0BB4">
        <w:rPr>
          <w:rFonts w:ascii="Verdana" w:hAnsi="Verdana"/>
          <w:bCs/>
          <w:noProof/>
          <w:lang w:val="bg-BG"/>
        </w:rPr>
        <w:t>451</w:t>
      </w:r>
      <w:r w:rsidR="007D0BB4">
        <w:rPr>
          <w:rFonts w:ascii="Verdana" w:hAnsi="Verdana"/>
          <w:bCs/>
          <w:noProof/>
        </w:rPr>
        <w:t>/</w:t>
      </w:r>
      <w:r w:rsidR="007D0BB4">
        <w:rPr>
          <w:rFonts w:ascii="Verdana" w:hAnsi="Verdana"/>
          <w:bCs/>
          <w:noProof/>
          <w:lang w:val="bg-BG"/>
        </w:rPr>
        <w:t>23</w:t>
      </w:r>
      <w:r w:rsidR="007D0BB4">
        <w:rPr>
          <w:rFonts w:ascii="Verdana" w:hAnsi="Verdana"/>
          <w:bCs/>
          <w:noProof/>
        </w:rPr>
        <w:t>.</w:t>
      </w:r>
      <w:r w:rsidR="007D0BB4">
        <w:rPr>
          <w:rFonts w:ascii="Verdana" w:hAnsi="Verdana"/>
          <w:bCs/>
          <w:noProof/>
          <w:lang w:val="bg-BG"/>
        </w:rPr>
        <w:t>02</w:t>
      </w:r>
      <w:r w:rsidR="007D0BB4">
        <w:rPr>
          <w:rFonts w:ascii="Verdana" w:hAnsi="Verdana"/>
          <w:bCs/>
          <w:noProof/>
        </w:rPr>
        <w:t>.202</w:t>
      </w:r>
      <w:r w:rsidR="007D0BB4">
        <w:rPr>
          <w:rFonts w:ascii="Verdana" w:hAnsi="Verdana"/>
          <w:bCs/>
          <w:noProof/>
          <w:lang w:val="bg-BG"/>
        </w:rPr>
        <w:t>4</w:t>
      </w:r>
      <w:r w:rsidR="007D0BB4">
        <w:rPr>
          <w:rFonts w:ascii="Verdana" w:hAnsi="Verdana"/>
          <w:bCs/>
          <w:noProof/>
        </w:rPr>
        <w:t>г</w:t>
      </w:r>
      <w:r w:rsidR="007D0BB4">
        <w:rPr>
          <w:rFonts w:ascii="Verdana" w:hAnsi="Verdana"/>
          <w:bCs/>
          <w:noProof/>
          <w:lang w:val="bg-BG"/>
        </w:rPr>
        <w:t xml:space="preserve">., </w:t>
      </w:r>
      <w:proofErr w:type="spellStart"/>
      <w:r w:rsidR="007D0BB4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7D0BB4">
        <w:rPr>
          <w:rFonts w:ascii="Verdana" w:hAnsi="Verdana"/>
          <w:highlight w:val="white"/>
          <w:shd w:val="clear" w:color="auto" w:fill="FEFEFE"/>
          <w:lang w:val="ru-RU"/>
        </w:rPr>
        <w:t xml:space="preserve">. № </w:t>
      </w:r>
      <w:r w:rsidR="007D0BB4">
        <w:rPr>
          <w:rFonts w:ascii="Verdana" w:hAnsi="Verdana"/>
          <w:bCs/>
          <w:noProof/>
        </w:rPr>
        <w:t>ОВОС-</w:t>
      </w:r>
      <w:r w:rsidR="007D0BB4">
        <w:rPr>
          <w:rFonts w:ascii="Verdana" w:hAnsi="Verdana"/>
          <w:bCs/>
          <w:noProof/>
          <w:lang w:val="bg-BG"/>
        </w:rPr>
        <w:t>451-2</w:t>
      </w:r>
      <w:r w:rsidR="007D0BB4">
        <w:rPr>
          <w:rFonts w:ascii="Verdana" w:hAnsi="Verdana"/>
          <w:bCs/>
          <w:noProof/>
        </w:rPr>
        <w:t>/</w:t>
      </w:r>
      <w:r w:rsidR="007D0BB4">
        <w:rPr>
          <w:rFonts w:ascii="Verdana" w:hAnsi="Verdana"/>
          <w:bCs/>
          <w:noProof/>
          <w:lang w:val="bg-BG"/>
        </w:rPr>
        <w:t>04</w:t>
      </w:r>
      <w:r w:rsidR="007D0BB4">
        <w:rPr>
          <w:rFonts w:ascii="Verdana" w:hAnsi="Verdana"/>
          <w:bCs/>
          <w:noProof/>
        </w:rPr>
        <w:t>.</w:t>
      </w:r>
      <w:r w:rsidR="007D0BB4">
        <w:rPr>
          <w:rFonts w:ascii="Verdana" w:hAnsi="Verdana"/>
          <w:bCs/>
          <w:noProof/>
          <w:lang w:val="bg-BG"/>
        </w:rPr>
        <w:t>04</w:t>
      </w:r>
      <w:r w:rsidR="007D0BB4">
        <w:rPr>
          <w:rFonts w:ascii="Verdana" w:hAnsi="Verdana"/>
          <w:bCs/>
          <w:noProof/>
        </w:rPr>
        <w:t>.202</w:t>
      </w:r>
      <w:r w:rsidR="007D0BB4">
        <w:rPr>
          <w:rFonts w:ascii="Verdana" w:hAnsi="Verdana"/>
          <w:bCs/>
          <w:noProof/>
          <w:lang w:val="bg-BG"/>
        </w:rPr>
        <w:t>4</w:t>
      </w:r>
      <w:r w:rsidR="007D0BB4">
        <w:rPr>
          <w:rFonts w:ascii="Verdana" w:hAnsi="Verdana"/>
          <w:bCs/>
          <w:noProof/>
        </w:rPr>
        <w:t>г</w:t>
      </w:r>
      <w:r w:rsidR="007D0BB4">
        <w:rPr>
          <w:rFonts w:ascii="Verdana" w:hAnsi="Verdana"/>
          <w:bCs/>
          <w:noProof/>
          <w:lang w:val="bg-BG"/>
        </w:rPr>
        <w:t xml:space="preserve">., </w:t>
      </w:r>
      <w:proofErr w:type="spellStart"/>
      <w:r w:rsidR="007D0BB4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7D0BB4">
        <w:rPr>
          <w:rFonts w:ascii="Verdana" w:hAnsi="Verdana"/>
          <w:highlight w:val="white"/>
          <w:shd w:val="clear" w:color="auto" w:fill="FEFEFE"/>
          <w:lang w:val="ru-RU"/>
        </w:rPr>
        <w:t xml:space="preserve">. № </w:t>
      </w:r>
      <w:r w:rsidR="007D0BB4">
        <w:rPr>
          <w:rFonts w:ascii="Verdana" w:hAnsi="Verdana"/>
          <w:bCs/>
          <w:noProof/>
        </w:rPr>
        <w:t>ОВОС-</w:t>
      </w:r>
      <w:r w:rsidR="007D0BB4">
        <w:rPr>
          <w:rFonts w:ascii="Verdana" w:hAnsi="Verdana"/>
          <w:bCs/>
          <w:noProof/>
          <w:lang w:val="bg-BG"/>
        </w:rPr>
        <w:t>451-6</w:t>
      </w:r>
      <w:r w:rsidR="007D0BB4">
        <w:rPr>
          <w:rFonts w:ascii="Verdana" w:hAnsi="Verdana"/>
          <w:bCs/>
          <w:noProof/>
        </w:rPr>
        <w:t>/</w:t>
      </w:r>
      <w:r w:rsidR="007D0BB4">
        <w:rPr>
          <w:rFonts w:ascii="Verdana" w:hAnsi="Verdana"/>
          <w:bCs/>
          <w:noProof/>
          <w:lang w:val="bg-BG"/>
        </w:rPr>
        <w:t>14</w:t>
      </w:r>
      <w:r w:rsidR="007D0BB4">
        <w:rPr>
          <w:rFonts w:ascii="Verdana" w:hAnsi="Verdana"/>
          <w:bCs/>
          <w:noProof/>
        </w:rPr>
        <w:t>.</w:t>
      </w:r>
      <w:r w:rsidR="007D0BB4">
        <w:rPr>
          <w:rFonts w:ascii="Verdana" w:hAnsi="Verdana"/>
          <w:bCs/>
          <w:noProof/>
          <w:lang w:val="bg-BG"/>
        </w:rPr>
        <w:t>05</w:t>
      </w:r>
      <w:r w:rsidR="007D0BB4">
        <w:rPr>
          <w:rFonts w:ascii="Verdana" w:hAnsi="Verdana"/>
          <w:bCs/>
          <w:noProof/>
        </w:rPr>
        <w:t>.202</w:t>
      </w:r>
      <w:r w:rsidR="007D0BB4">
        <w:rPr>
          <w:rFonts w:ascii="Verdana" w:hAnsi="Verdana"/>
          <w:bCs/>
          <w:noProof/>
          <w:lang w:val="bg-BG"/>
        </w:rPr>
        <w:t>4</w:t>
      </w:r>
      <w:r w:rsidR="007D0BB4">
        <w:rPr>
          <w:rFonts w:ascii="Verdana" w:hAnsi="Verdana"/>
          <w:bCs/>
          <w:noProof/>
        </w:rPr>
        <w:t>г</w:t>
      </w:r>
      <w:r w:rsidR="007D0BB4">
        <w:rPr>
          <w:rFonts w:ascii="Verdana" w:hAnsi="Verdana"/>
          <w:bCs/>
          <w:noProof/>
          <w:lang w:val="bg-BG"/>
        </w:rPr>
        <w:t xml:space="preserve">. </w:t>
      </w:r>
      <w:r w:rsidR="007D0BB4">
        <w:rPr>
          <w:rFonts w:ascii="Verdana" w:hAnsi="Verdana"/>
          <w:bCs/>
          <w:noProof/>
        </w:rPr>
        <w:t xml:space="preserve">за инвестиционно предложение (ИП): </w:t>
      </w:r>
      <w:r w:rsidR="007D0BB4">
        <w:rPr>
          <w:rFonts w:ascii="Verdana" w:hAnsi="Verdana"/>
          <w:lang w:val="bg-BG"/>
        </w:rPr>
        <w:t>„</w:t>
      </w:r>
      <w:r w:rsidR="007D0BB4">
        <w:rPr>
          <w:rFonts w:ascii="Verdana" w:hAnsi="Verdana"/>
          <w:bCs/>
          <w:lang w:val="bg-BG"/>
        </w:rPr>
        <w:t xml:space="preserve">Възстановяване и рециклиране на литиево-йонни батерии“ в сграда с идентификатор 72789.503.516.3, с. Тополово, община Асеновград, област Пловдив, възложител „Ли-Кинг </w:t>
      </w:r>
      <w:proofErr w:type="spellStart"/>
      <w:r w:rsidR="007D0BB4">
        <w:rPr>
          <w:rFonts w:ascii="Verdana" w:hAnsi="Verdana"/>
          <w:bCs/>
          <w:lang w:val="bg-BG"/>
        </w:rPr>
        <w:t>Батери</w:t>
      </w:r>
      <w:proofErr w:type="spellEnd"/>
      <w:r w:rsidR="007D0BB4">
        <w:rPr>
          <w:rFonts w:ascii="Verdana" w:hAnsi="Verdana"/>
          <w:bCs/>
          <w:lang w:val="bg-BG"/>
        </w:rPr>
        <w:t xml:space="preserve"> БГ“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7D0BB4" w:rsidRDefault="00C911D7" w:rsidP="007D0BB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D0BB4" w:rsidRPr="007D0BB4" w:rsidRDefault="007D0BB4" w:rsidP="007D0BB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CD3520">
        <w:rPr>
          <w:rFonts w:ascii="Verdana" w:hAnsi="Verdana"/>
          <w:bCs/>
          <w:lang w:val="bg-BG"/>
        </w:rPr>
        <w:t xml:space="preserve">Заявеното ИП </w:t>
      </w:r>
      <w:r>
        <w:rPr>
          <w:rFonts w:ascii="Verdana" w:hAnsi="Verdana"/>
          <w:bCs/>
          <w:lang w:val="bg-BG"/>
        </w:rPr>
        <w:t xml:space="preserve">е за </w:t>
      </w:r>
      <w:r w:rsidRPr="00CD3520">
        <w:rPr>
          <w:rFonts w:ascii="Verdana" w:hAnsi="Verdana"/>
          <w:bCs/>
          <w:lang w:val="bg-BG"/>
        </w:rPr>
        <w:t xml:space="preserve">възстановяване и рециклиране на литиево-йонни батерии“ в сграда с идентификатор 72789.503.516.3, с. Тополово, община Асеновград, област Пловдив.  </w:t>
      </w:r>
    </w:p>
    <w:p w:rsidR="007D0BB4" w:rsidRDefault="007D0BB4" w:rsidP="007D0BB4">
      <w:pPr>
        <w:tabs>
          <w:tab w:val="left" w:pos="993"/>
        </w:tabs>
        <w:ind w:left="142" w:right="-198" w:firstLine="567"/>
        <w:jc w:val="both"/>
        <w:rPr>
          <w:rFonts w:ascii="Verdana" w:hAnsi="Verdana"/>
          <w:bCs/>
          <w:lang w:val="bg-BG"/>
        </w:rPr>
      </w:pPr>
      <w:r w:rsidRPr="005E397B">
        <w:rPr>
          <w:rFonts w:ascii="Verdana" w:hAnsi="Verdana"/>
          <w:bCs/>
          <w:lang w:val="bg-BG"/>
        </w:rPr>
        <w:t>Заявените в ИП</w:t>
      </w:r>
      <w:r>
        <w:rPr>
          <w:rFonts w:ascii="Verdana" w:hAnsi="Verdana"/>
          <w:bCs/>
          <w:lang w:val="bg-BG"/>
        </w:rPr>
        <w:t xml:space="preserve"> са</w:t>
      </w:r>
      <w:r w:rsidRPr="005E397B">
        <w:rPr>
          <w:rFonts w:ascii="Verdana" w:hAnsi="Verdana"/>
          <w:bCs/>
          <w:lang w:val="bg-BG"/>
        </w:rPr>
        <w:t xml:space="preserve"> дейности</w:t>
      </w:r>
      <w:r>
        <w:rPr>
          <w:rFonts w:ascii="Verdana" w:hAnsi="Verdana"/>
          <w:bCs/>
          <w:lang w:val="bg-BG"/>
        </w:rPr>
        <w:t xml:space="preserve"> с</w:t>
      </w:r>
      <w:r w:rsidRPr="005E397B">
        <w:rPr>
          <w:rFonts w:ascii="Verdana" w:hAnsi="Verdana"/>
          <w:bCs/>
          <w:lang w:val="bg-BG"/>
        </w:rPr>
        <w:t xml:space="preserve"> </w:t>
      </w:r>
      <w:r w:rsidRPr="005E397B">
        <w:rPr>
          <w:rFonts w:ascii="Verdana" w:hAnsi="Verdana"/>
          <w:bCs/>
        </w:rPr>
        <w:t xml:space="preserve">R </w:t>
      </w:r>
      <w:r w:rsidRPr="005E397B">
        <w:rPr>
          <w:rFonts w:ascii="Verdana" w:hAnsi="Verdana"/>
          <w:bCs/>
          <w:lang w:val="bg-BG"/>
        </w:rPr>
        <w:t xml:space="preserve">12 размяна на отпадъци за подлагане на някоя от дейностите с кодове </w:t>
      </w:r>
      <w:r w:rsidRPr="005E397B">
        <w:rPr>
          <w:rFonts w:ascii="Verdana" w:hAnsi="Verdana"/>
          <w:bCs/>
        </w:rPr>
        <w:t xml:space="preserve">  R</w:t>
      </w:r>
      <w:r w:rsidRPr="005E397B">
        <w:rPr>
          <w:rFonts w:ascii="Verdana" w:hAnsi="Verdana"/>
          <w:bCs/>
          <w:lang w:val="bg-BG"/>
        </w:rPr>
        <w:t>1-</w:t>
      </w:r>
      <w:r w:rsidRPr="005E397B">
        <w:rPr>
          <w:rFonts w:ascii="Verdana" w:hAnsi="Verdana"/>
          <w:bCs/>
        </w:rPr>
        <w:t>R</w:t>
      </w:r>
      <w:r w:rsidRPr="005E397B">
        <w:rPr>
          <w:rFonts w:ascii="Verdana" w:hAnsi="Verdana"/>
          <w:bCs/>
          <w:lang w:val="bg-BG"/>
        </w:rPr>
        <w:t>11 и</w:t>
      </w:r>
      <w:r w:rsidRPr="005E397B">
        <w:rPr>
          <w:rFonts w:ascii="Verdana" w:hAnsi="Verdana"/>
          <w:bCs/>
        </w:rPr>
        <w:t xml:space="preserve"> R </w:t>
      </w:r>
      <w:r w:rsidRPr="005E397B">
        <w:rPr>
          <w:rFonts w:ascii="Verdana" w:hAnsi="Verdana"/>
          <w:bCs/>
          <w:lang w:val="bg-BG"/>
        </w:rPr>
        <w:t xml:space="preserve">13 – съхраняване на отпадъци до извършване  на някоя от дейностите с кодове </w:t>
      </w:r>
      <w:r w:rsidRPr="005E397B">
        <w:rPr>
          <w:rFonts w:ascii="Verdana" w:hAnsi="Verdana"/>
          <w:bCs/>
        </w:rPr>
        <w:t>R</w:t>
      </w:r>
      <w:r w:rsidRPr="005E397B">
        <w:rPr>
          <w:rFonts w:ascii="Verdana" w:hAnsi="Verdana"/>
          <w:bCs/>
          <w:lang w:val="bg-BG"/>
        </w:rPr>
        <w:t>1-</w:t>
      </w:r>
      <w:r w:rsidRPr="005E397B">
        <w:rPr>
          <w:rFonts w:ascii="Verdana" w:hAnsi="Verdana"/>
          <w:bCs/>
        </w:rPr>
        <w:t>R</w:t>
      </w:r>
      <w:r w:rsidRPr="005E397B">
        <w:rPr>
          <w:rFonts w:ascii="Verdana" w:hAnsi="Verdana"/>
          <w:bCs/>
          <w:lang w:val="bg-BG"/>
        </w:rPr>
        <w:t>12  (с изключение на временното съхраняване на отпадъците на площадката по образуване до събирането им)</w:t>
      </w:r>
      <w:r>
        <w:rPr>
          <w:rFonts w:ascii="Verdana" w:hAnsi="Verdana"/>
          <w:bCs/>
          <w:lang w:val="bg-BG"/>
        </w:rPr>
        <w:t xml:space="preserve">. С ИП няма да се извършват дейности  с код </w:t>
      </w:r>
      <w:r w:rsidRPr="005E397B">
        <w:rPr>
          <w:rFonts w:ascii="Verdana" w:hAnsi="Verdana"/>
          <w:bCs/>
        </w:rPr>
        <w:t>R</w:t>
      </w:r>
      <w:r>
        <w:rPr>
          <w:rFonts w:ascii="Verdana" w:hAnsi="Verdana"/>
          <w:bCs/>
          <w:lang w:val="bg-BG"/>
        </w:rPr>
        <w:t xml:space="preserve"> 4 – рециклиране/възстановяване на метали и метални съединения, включително подготовка за повторна употреба. </w:t>
      </w:r>
    </w:p>
    <w:p w:rsidR="007D0BB4" w:rsidRDefault="007D0BB4" w:rsidP="007D0BB4">
      <w:pPr>
        <w:tabs>
          <w:tab w:val="left" w:pos="993"/>
        </w:tabs>
        <w:ind w:left="142" w:right="-198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Съгласно ЗУО това са дейности по оползотворяване, в случая на отпадъци от негодни за употреба батерии и акумулатори (литиево-йонни батерии).</w:t>
      </w:r>
    </w:p>
    <w:p w:rsidR="007D0BB4" w:rsidRPr="007D0BB4" w:rsidRDefault="007D0BB4" w:rsidP="007D0BB4">
      <w:pPr>
        <w:tabs>
          <w:tab w:val="left" w:pos="993"/>
        </w:tabs>
        <w:ind w:left="142" w:right="-198" w:firstLine="567"/>
        <w:jc w:val="both"/>
        <w:rPr>
          <w:rFonts w:ascii="Verdana" w:hAnsi="Verdana"/>
          <w:bCs/>
          <w:lang w:val="bg-BG"/>
        </w:rPr>
      </w:pPr>
      <w:r w:rsidRPr="00135A98">
        <w:rPr>
          <w:rFonts w:ascii="Verdana" w:hAnsi="Verdana"/>
          <w:lang w:val="bg-BG"/>
        </w:rPr>
        <w:t>Така заявеното и</w:t>
      </w:r>
      <w:r w:rsidRPr="00135A98">
        <w:rPr>
          <w:rFonts w:ascii="Verdana" w:hAnsi="Verdana"/>
          <w:lang w:val="ru-RU"/>
        </w:rPr>
        <w:t>нвестиционно предложение</w:t>
      </w:r>
      <w:r w:rsidRPr="00135A98">
        <w:rPr>
          <w:rFonts w:ascii="Verdana" w:hAnsi="Verdana"/>
          <w:lang w:val="bg-BG"/>
        </w:rPr>
        <w:t xml:space="preserve"> попада в обхвата на</w:t>
      </w:r>
      <w:r w:rsidRPr="00135A98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т. 11</w:t>
      </w:r>
      <w:r w:rsidRPr="00135A98">
        <w:rPr>
          <w:rFonts w:ascii="Verdana" w:hAnsi="Verdana"/>
          <w:lang w:val="bg-BG"/>
        </w:rPr>
        <w:t xml:space="preserve">, буква „б“ </w:t>
      </w:r>
      <w:r w:rsidRPr="00135A98">
        <w:rPr>
          <w:rFonts w:ascii="Verdana" w:hAnsi="Verdana"/>
          <w:lang w:val="ru-RU"/>
        </w:rPr>
        <w:t xml:space="preserve">от приложение № 2 от </w:t>
      </w:r>
      <w:r w:rsidRPr="00135A98">
        <w:rPr>
          <w:rFonts w:ascii="Verdana" w:hAnsi="Verdana"/>
          <w:i/>
          <w:lang w:val="ru-RU"/>
        </w:rPr>
        <w:t>Закона за опазване на околната среда</w:t>
      </w:r>
      <w:r w:rsidRPr="00135A98">
        <w:rPr>
          <w:rFonts w:ascii="Verdana" w:hAnsi="Verdana"/>
          <w:lang w:val="ru-RU"/>
        </w:rPr>
        <w:t xml:space="preserve"> /ЗООС/</w:t>
      </w:r>
      <w:r w:rsidRPr="00135A9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7D0BB4">
        <w:rPr>
          <w:rFonts w:ascii="Verdana" w:hAnsi="Verdana"/>
          <w:lang w:val="bg-BG"/>
        </w:rPr>
        <w:t>преценяване на необходимостта от извършване на ОВОС</w:t>
      </w:r>
      <w:r w:rsidRPr="007D0BB4">
        <w:rPr>
          <w:rFonts w:ascii="Verdana" w:hAnsi="Verdana"/>
          <w:lang w:val="ru-RU"/>
        </w:rPr>
        <w:t>.</w:t>
      </w:r>
      <w:r w:rsidRPr="007D0BB4">
        <w:rPr>
          <w:rFonts w:ascii="Verdana" w:hAnsi="Verdana"/>
          <w:lang w:val="bg-BG"/>
        </w:rPr>
        <w:t xml:space="preserve"> </w:t>
      </w:r>
    </w:p>
    <w:p w:rsidR="007D0BB4" w:rsidRDefault="007D0BB4" w:rsidP="007D0BB4">
      <w:pPr>
        <w:ind w:right="-198"/>
        <w:jc w:val="both"/>
        <w:rPr>
          <w:rFonts w:ascii="Verdana" w:hAnsi="Verdana"/>
          <w:lang w:val="ru-RU"/>
        </w:rPr>
      </w:pP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D0BB4" w:rsidRPr="003114C2" w:rsidRDefault="007D0BB4" w:rsidP="007D0BB4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</w:t>
      </w:r>
      <w:r>
        <w:rPr>
          <w:rFonts w:ascii="Verdana" w:hAnsi="Verdana"/>
          <w:lang w:val="bg-BG"/>
        </w:rPr>
        <w:t>лите на опазване на най-близката</w:t>
      </w:r>
      <w:r w:rsidRPr="001235C7">
        <w:rPr>
          <w:rFonts w:ascii="Verdana" w:hAnsi="Verdana"/>
          <w:lang w:val="bg-BG"/>
        </w:rPr>
        <w:t xml:space="preserve"> защите</w:t>
      </w:r>
      <w:r>
        <w:rPr>
          <w:rFonts w:ascii="Verdana" w:hAnsi="Verdana"/>
          <w:lang w:val="bg-BG"/>
        </w:rPr>
        <w:t>на</w:t>
      </w:r>
      <w:r w:rsidRPr="001235C7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1235C7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0436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Мечка</w:t>
      </w:r>
      <w:r w:rsidRPr="001235C7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>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7D0BB4">
        <w:rPr>
          <w:rFonts w:ascii="Verdana" w:hAnsi="Verdana" w:cs="Arial"/>
          <w:color w:val="000000"/>
          <w:lang w:val="bg-BG"/>
        </w:rPr>
        <w:t xml:space="preserve"> Асеновград, Кметство Тополово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D0BB4">
        <w:rPr>
          <w:rFonts w:ascii="Verdana" w:hAnsi="Verdana"/>
          <w:lang w:val="bg-BG"/>
        </w:rPr>
        <w:t>27</w:t>
      </w:r>
      <w:r w:rsidR="00F00508" w:rsidRPr="006F6BA4">
        <w:rPr>
          <w:rFonts w:ascii="Verdana" w:hAnsi="Verdana"/>
          <w:lang w:val="bg-BG"/>
        </w:rPr>
        <w:t>.</w:t>
      </w:r>
      <w:r w:rsidR="007D0BB4">
        <w:rPr>
          <w:rFonts w:ascii="Verdana" w:hAnsi="Verdana"/>
          <w:lang w:val="bg-BG"/>
        </w:rPr>
        <w:t>05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0BB4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B59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 Char Char1 Char"/>
    <w:basedOn w:val="a"/>
    <w:semiHidden/>
    <w:rsid w:val="007D0BB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28</cp:revision>
  <dcterms:created xsi:type="dcterms:W3CDTF">2023-01-13T09:01:00Z</dcterms:created>
  <dcterms:modified xsi:type="dcterms:W3CDTF">2024-05-30T10:52:00Z</dcterms:modified>
</cp:coreProperties>
</file>