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82D92">
      <w:pPr>
        <w:ind w:right="-198" w:firstLine="450"/>
        <w:jc w:val="both"/>
        <w:rPr>
          <w:rFonts w:ascii="Verdana" w:hAnsi="Verdana"/>
          <w:noProof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A60DDA" w:rsidRPr="00482D92">
        <w:rPr>
          <w:rFonts w:ascii="Verdana" w:hAnsi="Verdana"/>
          <w:lang w:val="bg-BG"/>
        </w:rPr>
        <w:t>у</w:t>
      </w:r>
      <w:r w:rsidR="00482D92" w:rsidRPr="00482D92">
        <w:rPr>
          <w:rFonts w:ascii="Verdana" w:hAnsi="Verdana"/>
          <w:lang w:val="ru-RU"/>
        </w:rPr>
        <w:t xml:space="preserve">ведомление </w:t>
      </w:r>
      <w:r w:rsidR="00482D92" w:rsidRPr="00482D92">
        <w:rPr>
          <w:rFonts w:ascii="Verdana" w:hAnsi="Verdana"/>
          <w:bCs/>
          <w:noProof/>
        </w:rPr>
        <w:t xml:space="preserve">с вх. № </w:t>
      </w:r>
      <w:r w:rsidR="00A35FF0" w:rsidRPr="00A35FF0">
        <w:rPr>
          <w:rFonts w:ascii="Verdana" w:hAnsi="Verdana"/>
          <w:bCs/>
          <w:noProof/>
        </w:rPr>
        <w:t>ОВОС-1406/13.05.2022г. и становище на БД ИБР с изх. №ПУ-01-466(1)/01.06.2022г. за инвестиционно предложение (ИП): ИЗГРАЖДАНЕ НА СЪОРЪЖЕНИЕ ЗА ВОДОВЗЕМАНЕ - ТРЪБЕН КЛАДЕНЕЦ в ПИ с идентификатор 03304.4.7 по КК на село БЕЛАЩИЦА,</w:t>
      </w:r>
      <w:r w:rsidR="00A35FF0">
        <w:rPr>
          <w:rFonts w:ascii="Verdana" w:hAnsi="Verdana"/>
          <w:bCs/>
          <w:noProof/>
        </w:rPr>
        <w:t xml:space="preserve"> местност ГЕРЕНА, община РОДОПИ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A35FF0" w:rsidRPr="00A35FF0">
        <w:rPr>
          <w:rFonts w:ascii="Verdana" w:hAnsi="Verdana"/>
          <w:lang w:val="bg-BG"/>
        </w:rPr>
        <w:t xml:space="preserve">с възложител: М. Младенов, </w:t>
      </w:r>
      <w:proofErr w:type="spellStart"/>
      <w:r w:rsidR="00115E43" w:rsidRPr="00A35FF0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130A28" w:rsidRDefault="00A60DDA" w:rsidP="00A35FF0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proofErr w:type="spellStart"/>
      <w:r w:rsidR="00A35FF0">
        <w:rPr>
          <w:rFonts w:ascii="Verdana" w:hAnsi="Verdana"/>
          <w:lang w:val="ru-RU"/>
        </w:rPr>
        <w:t>Инвестиционното</w:t>
      </w:r>
      <w:proofErr w:type="spellEnd"/>
      <w:r w:rsidR="00A35FF0">
        <w:rPr>
          <w:rFonts w:ascii="Verdana" w:hAnsi="Verdana"/>
          <w:lang w:val="ru-RU"/>
        </w:rPr>
        <w:t xml:space="preserve"> предложение </w:t>
      </w:r>
      <w:r w:rsidR="00A35FF0" w:rsidRPr="00A35FF0">
        <w:rPr>
          <w:rFonts w:ascii="Verdana" w:hAnsi="Verdana"/>
          <w:lang w:val="bg-BG"/>
        </w:rPr>
        <w:t xml:space="preserve">предвижда изграждане на един сондажен кладенец с дълбочина до 20м. Така заявеното ИП попада </w:t>
      </w:r>
      <w:proofErr w:type="gramStart"/>
      <w:r w:rsidR="00A35FF0" w:rsidRPr="00A35FF0">
        <w:rPr>
          <w:rFonts w:ascii="Verdana" w:hAnsi="Verdana"/>
          <w:lang w:val="bg-BG"/>
        </w:rPr>
        <w:t>в обхвата</w:t>
      </w:r>
      <w:proofErr w:type="gramEnd"/>
      <w:r w:rsidR="00A35FF0" w:rsidRPr="00A35FF0">
        <w:rPr>
          <w:rFonts w:ascii="Verdana" w:hAnsi="Verdana"/>
          <w:lang w:val="bg-BG"/>
        </w:rPr>
        <w:t xml:space="preserve">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A35FF0" w:rsidRPr="00A35FF0" w:rsidRDefault="00A35FF0" w:rsidP="00A35FF0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A35FF0" w:rsidRPr="00A35FF0" w:rsidRDefault="00A35FF0" w:rsidP="00A35FF0">
      <w:pPr>
        <w:rPr>
          <w:rFonts w:ascii="Verdana" w:hAnsi="Verdana"/>
          <w:lang w:val="bg-BG"/>
        </w:rPr>
      </w:pPr>
      <w:r w:rsidRPr="00A35FF0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A35FF0" w:rsidRDefault="00A35FF0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A35FF0">
        <w:rPr>
          <w:rFonts w:ascii="Verdana" w:hAnsi="Verdana" w:cs="Arial"/>
          <w:color w:val="000000"/>
          <w:lang w:val="bg-BG"/>
        </w:rPr>
        <w:t>Родопи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A35FF0">
        <w:rPr>
          <w:rFonts w:ascii="Verdana" w:hAnsi="Verdana" w:cs="Arial"/>
          <w:color w:val="000000"/>
          <w:lang w:val="bg-BG"/>
        </w:rPr>
        <w:t>Км. с. Белащица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A35FF0">
        <w:rPr>
          <w:rFonts w:ascii="Verdana" w:hAnsi="Verdana"/>
          <w:lang w:val="bg-BG"/>
        </w:rPr>
        <w:t xml:space="preserve"> 15</w:t>
      </w:r>
      <w:r w:rsidR="00F00508" w:rsidRPr="00C63D04">
        <w:rPr>
          <w:rFonts w:ascii="Verdana" w:hAnsi="Verdana"/>
          <w:lang w:val="bg-BG"/>
        </w:rPr>
        <w:t>.</w:t>
      </w:r>
      <w:r w:rsidR="00897D0A">
        <w:rPr>
          <w:rFonts w:ascii="Verdana" w:hAnsi="Verdana"/>
          <w:lang w:val="bg-BG"/>
        </w:rPr>
        <w:t>0</w:t>
      </w:r>
      <w:r w:rsidR="00A35FF0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2D92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97D0A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5FF0"/>
    <w:rsid w:val="00A3673F"/>
    <w:rsid w:val="00A54DBD"/>
    <w:rsid w:val="00A60DDA"/>
    <w:rsid w:val="00A61DA4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4FC7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482D9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12</cp:revision>
  <dcterms:created xsi:type="dcterms:W3CDTF">2022-01-18T09:35:00Z</dcterms:created>
  <dcterms:modified xsi:type="dcterms:W3CDTF">2022-06-17T12:55:00Z</dcterms:modified>
</cp:coreProperties>
</file>