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63D04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/>
          <w:b/>
          <w:sz w:val="20"/>
          <w:szCs w:val="20"/>
          <w:lang w:val="en-US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>о уведомление</w:t>
      </w:r>
      <w:r w:rsidR="009D748F" w:rsidRPr="009D748F">
        <w:t xml:space="preserve"> </w:t>
      </w:r>
      <w:proofErr w:type="spellStart"/>
      <w:r w:rsidR="00EC1D51" w:rsidRPr="00EC1D51">
        <w:rPr>
          <w:rFonts w:ascii="Verdana" w:hAnsi="Verdana" w:cs="Arial"/>
          <w:color w:val="000000"/>
          <w:sz w:val="20"/>
          <w:szCs w:val="20"/>
        </w:rPr>
        <w:t>уведомление</w:t>
      </w:r>
      <w:proofErr w:type="spellEnd"/>
      <w:r w:rsidR="00EC1D51" w:rsidRPr="00EC1D51">
        <w:rPr>
          <w:rFonts w:ascii="Verdana" w:hAnsi="Verdana" w:cs="Arial"/>
          <w:color w:val="000000"/>
          <w:sz w:val="20"/>
          <w:szCs w:val="20"/>
        </w:rPr>
        <w:t xml:space="preserve"> с № ОВОС-1341/09.05.2022г. и </w:t>
      </w:r>
      <w:r w:rsidR="00EC1D51">
        <w:rPr>
          <w:rFonts w:ascii="Verdana" w:hAnsi="Verdana" w:cs="Arial"/>
          <w:color w:val="000000"/>
          <w:sz w:val="20"/>
          <w:szCs w:val="20"/>
        </w:rPr>
        <w:t xml:space="preserve">вх. № ОВОС-1341-6/22.08.2022г. </w:t>
      </w:r>
      <w:r w:rsidR="00EC1D51" w:rsidRPr="00EC1D51">
        <w:rPr>
          <w:rFonts w:ascii="Verdana" w:hAnsi="Verdana" w:cs="Arial"/>
          <w:color w:val="000000"/>
          <w:sz w:val="20"/>
          <w:szCs w:val="20"/>
        </w:rPr>
        <w:t>за инвестиционно предложение (ИП): „Изграждане на офис-сграда, сервиз, склад, ТИР-паркинг и ВЕИ за собствени нужди“ в ПИ с идентификатор 06077.30.34, м. “</w:t>
      </w:r>
      <w:proofErr w:type="spellStart"/>
      <w:r w:rsidR="00EC1D51" w:rsidRPr="00EC1D51">
        <w:rPr>
          <w:rFonts w:ascii="Verdana" w:hAnsi="Verdana" w:cs="Arial"/>
          <w:color w:val="000000"/>
          <w:sz w:val="20"/>
          <w:szCs w:val="20"/>
        </w:rPr>
        <w:t>Нешовица</w:t>
      </w:r>
      <w:proofErr w:type="spellEnd"/>
      <w:r w:rsidR="00EC1D51" w:rsidRPr="00EC1D51">
        <w:rPr>
          <w:rFonts w:ascii="Verdana" w:hAnsi="Verdana" w:cs="Arial"/>
          <w:color w:val="000000"/>
          <w:sz w:val="20"/>
          <w:szCs w:val="20"/>
        </w:rPr>
        <w:t>“ с НТП „нива“ по КК на с. Браниполе, община „Родопи“ и становище на БД ИБР с изх. №ПУ-01-479(3)/07.11.2022г. възложител на ИП АТЛ Логистик</w:t>
      </w:r>
      <w:r w:rsidR="004F2B59" w:rsidRPr="00C63D04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C63D04">
        <w:rPr>
          <w:rFonts w:ascii="Verdana" w:hAnsi="Verdana"/>
          <w:b/>
          <w:sz w:val="20"/>
          <w:szCs w:val="20"/>
        </w:rPr>
        <w:t xml:space="preserve"> 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C63D04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A5725C" w:rsidRDefault="005705F7" w:rsidP="00A5725C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r w:rsidRPr="00C63D04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r w:rsidR="00EC1D51">
        <w:rPr>
          <w:rFonts w:ascii="Verdana" w:hAnsi="Verdana"/>
          <w:lang w:val="ru-RU"/>
        </w:rPr>
        <w:t xml:space="preserve">попада </w:t>
      </w:r>
      <w:proofErr w:type="gramStart"/>
      <w:r w:rsidR="00EC1D51">
        <w:rPr>
          <w:rFonts w:ascii="Verdana" w:hAnsi="Verdana"/>
          <w:lang w:val="ru-RU"/>
        </w:rPr>
        <w:t>в обхвата</w:t>
      </w:r>
      <w:proofErr w:type="gramEnd"/>
      <w:r w:rsidR="00EC1D51">
        <w:rPr>
          <w:rFonts w:ascii="Verdana" w:hAnsi="Verdana"/>
          <w:lang w:val="ru-RU"/>
        </w:rPr>
        <w:t xml:space="preserve"> на т. 2</w:t>
      </w:r>
      <w:r w:rsidR="00A5725C" w:rsidRPr="00A5725C">
        <w:rPr>
          <w:rFonts w:ascii="Verdana" w:hAnsi="Verdana"/>
          <w:lang w:val="ru-RU"/>
        </w:rPr>
        <w:t>, б</w:t>
      </w:r>
      <w:r w:rsidR="00EC1D51">
        <w:rPr>
          <w:rFonts w:ascii="Verdana" w:hAnsi="Verdana"/>
          <w:lang w:val="ru-RU"/>
        </w:rPr>
        <w:t>уква „г</w:t>
      </w:r>
      <w:r w:rsidR="00A5725C" w:rsidRPr="00A5725C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571C90" w:rsidRPr="00571C90" w:rsidRDefault="00EC1D51" w:rsidP="00571C90">
      <w:pPr>
        <w:rPr>
          <w:rFonts w:ascii="Verdana" w:hAnsi="Verdana"/>
          <w:lang w:val="bg-BG"/>
        </w:rPr>
      </w:pPr>
      <w:r w:rsidRPr="00EC1D51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EC1D51" w:rsidRDefault="00EC1D51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3B6618">
        <w:rPr>
          <w:rFonts w:ascii="Verdana" w:hAnsi="Verdana" w:cs="Arial"/>
          <w:color w:val="000000"/>
          <w:lang w:val="bg-BG"/>
        </w:rPr>
        <w:t>Родопи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с. </w:t>
      </w:r>
      <w:r w:rsidR="00EC1D51">
        <w:rPr>
          <w:rFonts w:ascii="Verdana" w:hAnsi="Verdana" w:cs="Arial"/>
          <w:color w:val="000000"/>
          <w:lang w:val="bg-BG"/>
        </w:rPr>
        <w:t>Браниполе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EC1D51">
        <w:rPr>
          <w:rFonts w:ascii="Verdana" w:hAnsi="Verdana"/>
          <w:lang w:val="bg-BG"/>
        </w:rPr>
        <w:t xml:space="preserve"> 21</w:t>
      </w:r>
      <w:r w:rsidR="00F00508" w:rsidRPr="00C63D04">
        <w:rPr>
          <w:rFonts w:ascii="Verdana" w:hAnsi="Verdana"/>
          <w:lang w:val="bg-BG"/>
        </w:rPr>
        <w:t>.</w:t>
      </w:r>
      <w:r w:rsidR="00EC1D51">
        <w:rPr>
          <w:rFonts w:ascii="Verdana" w:hAnsi="Verdana"/>
          <w:lang w:val="bg-BG"/>
        </w:rPr>
        <w:t>1</w:t>
      </w:r>
      <w:bookmarkStart w:id="0" w:name="_GoBack"/>
      <w:bookmarkEnd w:id="0"/>
      <w:r w:rsidR="00571C90">
        <w:rPr>
          <w:rFonts w:ascii="Verdana" w:hAnsi="Verdana"/>
          <w:lang w:val="bg-BG"/>
        </w:rPr>
        <w:t>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1D51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296C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11</cp:revision>
  <dcterms:created xsi:type="dcterms:W3CDTF">2021-01-11T07:25:00Z</dcterms:created>
  <dcterms:modified xsi:type="dcterms:W3CDTF">2022-11-25T13:42:00Z</dcterms:modified>
</cp:coreProperties>
</file>