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1264B" w:rsidRDefault="00076B82" w:rsidP="00CD6B92">
      <w:pPr>
        <w:jc w:val="both"/>
        <w:rPr>
          <w:rFonts w:ascii="Verdana" w:hAnsi="Verdana"/>
          <w:caps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71264B" w:rsidRPr="00617DC7">
        <w:rPr>
          <w:rFonts w:ascii="Verdana" w:hAnsi="Verdana"/>
          <w:lang w:val="bg-BG" w:eastAsia="bg-BG"/>
        </w:rPr>
        <w:t>у</w:t>
      </w:r>
      <w:r w:rsidR="0071264B" w:rsidRPr="00617DC7">
        <w:rPr>
          <w:rFonts w:ascii="Verdana" w:hAnsi="Verdana"/>
          <w:lang w:val="ru-RU"/>
        </w:rPr>
        <w:t xml:space="preserve">ведомление с вх. №ОВОС-2266/09.10.2024г. и </w:t>
      </w:r>
      <w:r w:rsidR="0071264B" w:rsidRPr="00617DC7">
        <w:rPr>
          <w:rFonts w:ascii="Verdana" w:hAnsi="Verdana"/>
          <w:lang w:val="bg-BG" w:eastAsia="bg-BG"/>
        </w:rPr>
        <w:t>у</w:t>
      </w:r>
      <w:r w:rsidR="0071264B" w:rsidRPr="00617DC7">
        <w:rPr>
          <w:rFonts w:ascii="Verdana" w:hAnsi="Verdana"/>
          <w:lang w:val="ru-RU"/>
        </w:rPr>
        <w:t xml:space="preserve">ведомление с вх. №ОВОС-936/19.19.2025г. за </w:t>
      </w:r>
      <w:r w:rsidR="0071264B" w:rsidRPr="00617DC7">
        <w:rPr>
          <w:rFonts w:ascii="Verdana" w:hAnsi="Verdana"/>
          <w:lang w:val="bg-BG"/>
        </w:rPr>
        <w:t>„</w:t>
      </w:r>
      <w:proofErr w:type="spellStart"/>
      <w:r w:rsidR="0071264B" w:rsidRPr="00617DC7">
        <w:rPr>
          <w:rFonts w:ascii="Verdana" w:hAnsi="Verdana"/>
        </w:rPr>
        <w:t>Изменение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на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Общ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Устройствен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План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на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Община</w:t>
      </w:r>
      <w:proofErr w:type="spellEnd"/>
      <w:r w:rsidR="0071264B" w:rsidRPr="00617DC7">
        <w:rPr>
          <w:rFonts w:ascii="Verdana" w:hAnsi="Verdana"/>
        </w:rPr>
        <w:t xml:space="preserve"> </w:t>
      </w:r>
      <w:r w:rsidR="0071264B" w:rsidRPr="00617DC7">
        <w:rPr>
          <w:rFonts w:ascii="Verdana" w:hAnsi="Verdana"/>
          <w:lang w:val="bg-BG"/>
        </w:rPr>
        <w:t>Първомай</w:t>
      </w:r>
      <w:r w:rsidR="0071264B" w:rsidRPr="00617DC7">
        <w:rPr>
          <w:rFonts w:ascii="Verdana" w:hAnsi="Verdana"/>
        </w:rPr>
        <w:t xml:space="preserve">, с </w:t>
      </w:r>
      <w:proofErr w:type="spellStart"/>
      <w:r w:rsidR="0071264B" w:rsidRPr="00617DC7">
        <w:rPr>
          <w:rFonts w:ascii="Verdana" w:hAnsi="Verdana"/>
        </w:rPr>
        <w:t>цел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създаване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на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устройствена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зона</w:t>
      </w:r>
      <w:proofErr w:type="spellEnd"/>
      <w:r w:rsidR="0071264B" w:rsidRPr="00617DC7">
        <w:rPr>
          <w:rFonts w:ascii="Verdana" w:hAnsi="Verdana"/>
        </w:rPr>
        <w:t>: "</w:t>
      </w:r>
      <w:proofErr w:type="spellStart"/>
      <w:r w:rsidR="0071264B" w:rsidRPr="00617DC7">
        <w:rPr>
          <w:rFonts w:ascii="Verdana" w:hAnsi="Verdana"/>
        </w:rPr>
        <w:t>Терен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за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инженерна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инфраструктура</w:t>
      </w:r>
      <w:proofErr w:type="spellEnd"/>
      <w:r w:rsidR="0071264B" w:rsidRPr="00617DC7">
        <w:rPr>
          <w:rFonts w:ascii="Verdana" w:hAnsi="Verdana"/>
        </w:rPr>
        <w:t>" /</w:t>
      </w:r>
      <w:proofErr w:type="spellStart"/>
      <w:r w:rsidR="0071264B" w:rsidRPr="00617DC7">
        <w:rPr>
          <w:rFonts w:ascii="Verdana" w:hAnsi="Verdana"/>
        </w:rPr>
        <w:t>Тии</w:t>
      </w:r>
      <w:proofErr w:type="spellEnd"/>
      <w:r w:rsidR="0071264B" w:rsidRPr="00617DC7">
        <w:rPr>
          <w:rFonts w:ascii="Verdana" w:hAnsi="Verdana"/>
        </w:rPr>
        <w:t xml:space="preserve">/, в </w:t>
      </w:r>
      <w:proofErr w:type="spellStart"/>
      <w:r w:rsidR="0071264B" w:rsidRPr="00617DC7">
        <w:rPr>
          <w:rFonts w:ascii="Verdana" w:hAnsi="Verdana"/>
        </w:rPr>
        <w:t>обхвата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на</w:t>
      </w:r>
      <w:proofErr w:type="spellEnd"/>
      <w:r w:rsidR="0071264B" w:rsidRPr="00617DC7">
        <w:rPr>
          <w:rFonts w:ascii="Verdana" w:hAnsi="Verdana"/>
        </w:rPr>
        <w:t xml:space="preserve"> ПИ с </w:t>
      </w:r>
      <w:proofErr w:type="spellStart"/>
      <w:r w:rsidR="0071264B" w:rsidRPr="00617DC7">
        <w:rPr>
          <w:rFonts w:ascii="Verdana" w:hAnsi="Verdana"/>
        </w:rPr>
        <w:t>идентификатор</w:t>
      </w:r>
      <w:proofErr w:type="spellEnd"/>
      <w:r w:rsidR="0071264B" w:rsidRPr="00617DC7">
        <w:rPr>
          <w:rFonts w:ascii="Verdana" w:hAnsi="Verdana"/>
        </w:rPr>
        <w:t xml:space="preserve"> 24493.126.1, </w:t>
      </w:r>
      <w:proofErr w:type="spellStart"/>
      <w:r w:rsidR="0071264B" w:rsidRPr="00617DC7">
        <w:rPr>
          <w:rFonts w:ascii="Verdana" w:hAnsi="Verdana"/>
        </w:rPr>
        <w:t>местност</w:t>
      </w:r>
      <w:proofErr w:type="spellEnd"/>
      <w:r w:rsidR="0071264B" w:rsidRPr="00617DC7">
        <w:rPr>
          <w:rFonts w:ascii="Verdana" w:hAnsi="Verdana"/>
        </w:rPr>
        <w:t>: „</w:t>
      </w:r>
      <w:proofErr w:type="spellStart"/>
      <w:r w:rsidR="0071264B" w:rsidRPr="00617DC7">
        <w:rPr>
          <w:rFonts w:ascii="Verdana" w:hAnsi="Verdana"/>
        </w:rPr>
        <w:t>Минчовия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бунар</w:t>
      </w:r>
      <w:proofErr w:type="spellEnd"/>
      <w:r w:rsidR="0071264B" w:rsidRPr="00617DC7">
        <w:rPr>
          <w:rFonts w:ascii="Verdana" w:hAnsi="Verdana"/>
        </w:rPr>
        <w:t xml:space="preserve">” </w:t>
      </w:r>
      <w:proofErr w:type="spellStart"/>
      <w:r w:rsidR="0071264B" w:rsidRPr="00617DC7">
        <w:rPr>
          <w:rFonts w:ascii="Verdana" w:hAnsi="Verdana"/>
        </w:rPr>
        <w:t>по</w:t>
      </w:r>
      <w:proofErr w:type="spellEnd"/>
      <w:r w:rsidR="0071264B" w:rsidRPr="00617DC7">
        <w:rPr>
          <w:rFonts w:ascii="Verdana" w:hAnsi="Verdana"/>
        </w:rPr>
        <w:t xml:space="preserve"> КККР </w:t>
      </w:r>
      <w:proofErr w:type="spellStart"/>
      <w:r w:rsidR="0071264B" w:rsidRPr="00617DC7">
        <w:rPr>
          <w:rFonts w:ascii="Verdana" w:hAnsi="Verdana"/>
        </w:rPr>
        <w:t>на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с.Дълбок</w:t>
      </w:r>
      <w:proofErr w:type="spellEnd"/>
      <w:r w:rsidR="0071264B" w:rsidRPr="00617DC7">
        <w:rPr>
          <w:rFonts w:ascii="Verdana" w:hAnsi="Verdana"/>
        </w:rPr>
        <w:t xml:space="preserve"> </w:t>
      </w:r>
      <w:proofErr w:type="spellStart"/>
      <w:r w:rsidR="0071264B" w:rsidRPr="00617DC7">
        <w:rPr>
          <w:rFonts w:ascii="Verdana" w:hAnsi="Verdana"/>
        </w:rPr>
        <w:t>извор</w:t>
      </w:r>
      <w:proofErr w:type="spellEnd"/>
      <w:r w:rsidR="0071264B" w:rsidRPr="00617DC7">
        <w:rPr>
          <w:rFonts w:ascii="Verdana" w:hAnsi="Verdana"/>
        </w:rPr>
        <w:t xml:space="preserve">, </w:t>
      </w:r>
      <w:proofErr w:type="spellStart"/>
      <w:r w:rsidR="0071264B" w:rsidRPr="00617DC7">
        <w:rPr>
          <w:rFonts w:ascii="Verdana" w:hAnsi="Verdana"/>
        </w:rPr>
        <w:t>общ</w:t>
      </w:r>
      <w:proofErr w:type="spellEnd"/>
      <w:r w:rsidR="0071264B" w:rsidRPr="00617DC7">
        <w:rPr>
          <w:rFonts w:ascii="Verdana" w:hAnsi="Verdana"/>
        </w:rPr>
        <w:t xml:space="preserve">. </w:t>
      </w:r>
      <w:proofErr w:type="spellStart"/>
      <w:r w:rsidR="0071264B" w:rsidRPr="00617DC7">
        <w:rPr>
          <w:rFonts w:ascii="Verdana" w:hAnsi="Verdana"/>
        </w:rPr>
        <w:t>Първомай</w:t>
      </w:r>
      <w:proofErr w:type="spellEnd"/>
      <w:r w:rsidR="0071264B" w:rsidRPr="00617DC7">
        <w:rPr>
          <w:rFonts w:ascii="Verdana" w:hAnsi="Verdana"/>
        </w:rPr>
        <w:t xml:space="preserve">, </w:t>
      </w:r>
      <w:proofErr w:type="spellStart"/>
      <w:r w:rsidR="0071264B" w:rsidRPr="00617DC7">
        <w:rPr>
          <w:rFonts w:ascii="Verdana" w:hAnsi="Verdana"/>
        </w:rPr>
        <w:t>обл</w:t>
      </w:r>
      <w:proofErr w:type="spellEnd"/>
      <w:r w:rsidR="0071264B" w:rsidRPr="00617DC7">
        <w:rPr>
          <w:rFonts w:ascii="Verdana" w:hAnsi="Verdana"/>
        </w:rPr>
        <w:t xml:space="preserve">. </w:t>
      </w:r>
      <w:proofErr w:type="spellStart"/>
      <w:r w:rsidR="0071264B" w:rsidRPr="00617DC7">
        <w:rPr>
          <w:rFonts w:ascii="Verdana" w:hAnsi="Verdana"/>
        </w:rPr>
        <w:t>Пловдив</w:t>
      </w:r>
      <w:proofErr w:type="spellEnd"/>
      <w:r w:rsidR="0071264B" w:rsidRPr="00617DC7">
        <w:rPr>
          <w:rFonts w:ascii="Verdana" w:hAnsi="Verdana"/>
          <w:lang w:val="ru-RU"/>
        </w:rPr>
        <w:t xml:space="preserve">, с възложител </w:t>
      </w:r>
      <w:r w:rsidR="0071264B" w:rsidRPr="00617DC7">
        <w:rPr>
          <w:rFonts w:ascii="Verdana" w:hAnsi="Verdana"/>
          <w:caps/>
          <w:lang w:val="bg-BG"/>
        </w:rPr>
        <w:t>община първомай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>аявеното от Вас поп</w:t>
      </w:r>
      <w:r w:rsidR="0071264B">
        <w:rPr>
          <w:rFonts w:ascii="Verdana" w:hAnsi="Verdana"/>
          <w:lang w:val="bg-BG"/>
        </w:rPr>
        <w:t>ада в обхвата на чл.2, ал.2, т.2</w:t>
      </w:r>
      <w:r w:rsidRPr="00926575">
        <w:rPr>
          <w:rFonts w:ascii="Verdana" w:hAnsi="Verdana"/>
          <w:lang w:val="bg-BG"/>
        </w:rPr>
        <w:t xml:space="preserve">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1E4FF5" w:rsidRPr="0071264B" w:rsidRDefault="0004682E" w:rsidP="0071264B">
      <w:pPr>
        <w:widowControl w:val="0"/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71264B" w:rsidRPr="0051085E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71264B">
        <w:rPr>
          <w:rFonts w:ascii="Verdana" w:hAnsi="Verdana"/>
          <w:lang w:val="bg-BG"/>
        </w:rPr>
        <w:t xml:space="preserve">а мрежа „НАТУРА 2000“- </w:t>
      </w:r>
      <w:r w:rsidR="0071264B" w:rsidRPr="0066243D">
        <w:rPr>
          <w:rFonts w:ascii="Verdana" w:hAnsi="Verdana"/>
          <w:lang w:val="bg-BG"/>
        </w:rPr>
        <w:t>BG</w:t>
      </w:r>
      <w:r w:rsidR="0071264B">
        <w:rPr>
          <w:rFonts w:ascii="Verdana" w:hAnsi="Verdana"/>
          <w:lang w:val="bg-BG"/>
        </w:rPr>
        <w:t>0000438</w:t>
      </w:r>
      <w:r w:rsidR="0071264B" w:rsidRPr="0066243D">
        <w:rPr>
          <w:rFonts w:ascii="Verdana" w:hAnsi="Verdana"/>
          <w:lang w:val="bg-BG"/>
        </w:rPr>
        <w:t xml:space="preserve"> „</w:t>
      </w:r>
      <w:r w:rsidR="0071264B">
        <w:rPr>
          <w:rFonts w:ascii="Verdana" w:hAnsi="Verdana"/>
          <w:lang w:val="bg-BG"/>
        </w:rPr>
        <w:t>Река Чинардере</w:t>
      </w:r>
      <w:r w:rsidR="0071264B">
        <w:rPr>
          <w:rFonts w:ascii="Verdana" w:hAnsi="Verdana"/>
          <w:lang w:val="bg-BG"/>
        </w:rPr>
        <w:t>“</w:t>
      </w:r>
      <w:r w:rsidR="00166161" w:rsidRPr="00166161">
        <w:rPr>
          <w:rFonts w:ascii="Verdana" w:hAnsi="Verdana"/>
          <w:lang w:val="bg-BG"/>
        </w:rPr>
        <w:t>.</w:t>
      </w: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1264B">
        <w:rPr>
          <w:rFonts w:ascii="Verdana" w:hAnsi="Verdana" w:cs="Arial"/>
          <w:color w:val="000000"/>
          <w:lang w:val="bg-BG"/>
        </w:rPr>
        <w:t>2266/936</w:t>
      </w:r>
      <w:r w:rsidR="003D38A8">
        <w:rPr>
          <w:rFonts w:ascii="Verdana" w:hAnsi="Verdana" w:cs="Arial"/>
          <w:color w:val="000000"/>
        </w:rPr>
        <w:t>/</w:t>
      </w:r>
      <w:r w:rsidR="0071264B">
        <w:rPr>
          <w:rFonts w:ascii="Verdana" w:hAnsi="Verdana" w:cs="Arial"/>
          <w:color w:val="000000"/>
          <w:lang w:val="bg-BG"/>
        </w:rPr>
        <w:t>03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</w:t>
      </w:r>
      <w:r w:rsidR="0071264B">
        <w:rPr>
          <w:rFonts w:ascii="Verdana" w:hAnsi="Verdana" w:cs="Arial"/>
          <w:color w:val="000000"/>
          <w:lang w:val="bg-BG"/>
        </w:rPr>
        <w:t>4</w:t>
      </w:r>
      <w:bookmarkStart w:id="0" w:name="_GoBack"/>
      <w:bookmarkEnd w:id="0"/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1264B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020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FF36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DefaultParagraphFont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2025-05-07T13:58:00Z</dcterms:created>
  <dcterms:modified xsi:type="dcterms:W3CDTF">2025-05-07T14:05:00Z</dcterms:modified>
</cp:coreProperties>
</file>