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D38A8" w:rsidRDefault="00076B82" w:rsidP="00493D90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493D90" w:rsidRPr="00493D90">
        <w:rPr>
          <w:rFonts w:ascii="Verdana" w:hAnsi="Verdana" w:cs="Arial"/>
          <w:color w:val="000000"/>
          <w:lang w:val="bg-BG"/>
        </w:rPr>
        <w:t xml:space="preserve">уведомление </w:t>
      </w:r>
      <w:proofErr w:type="gramStart"/>
      <w:r w:rsidR="00493D90" w:rsidRPr="00493D90">
        <w:rPr>
          <w:rFonts w:ascii="Verdana" w:hAnsi="Verdana" w:cs="Arial"/>
          <w:color w:val="000000"/>
          <w:lang w:val="bg-BG"/>
        </w:rPr>
        <w:t>с</w:t>
      </w:r>
      <w:r w:rsidR="00F84150" w:rsidRPr="00F84150">
        <w:t xml:space="preserve"> </w:t>
      </w:r>
      <w:bookmarkStart w:id="0" w:name="_GoBack"/>
      <w:bookmarkEnd w:id="0"/>
      <w:r w:rsidR="00F84150" w:rsidRPr="00F84150">
        <w:rPr>
          <w:rFonts w:ascii="Verdana" w:hAnsi="Verdana" w:cs="Arial"/>
          <w:color w:val="000000"/>
          <w:lang w:val="bg-BG"/>
        </w:rPr>
        <w:t xml:space="preserve"> вх</w:t>
      </w:r>
      <w:proofErr w:type="gramEnd"/>
      <w:r w:rsidR="00F84150" w:rsidRPr="00F84150">
        <w:rPr>
          <w:rFonts w:ascii="Verdana" w:hAnsi="Verdana" w:cs="Arial"/>
          <w:color w:val="000000"/>
          <w:lang w:val="bg-BG"/>
        </w:rPr>
        <w:t xml:space="preserve">. № </w:t>
      </w:r>
      <w:r w:rsidR="005F17A4" w:rsidRPr="005F17A4">
        <w:rPr>
          <w:rFonts w:ascii="Verdana" w:hAnsi="Verdana" w:cs="Arial"/>
          <w:color w:val="000000"/>
          <w:lang w:val="bg-BG"/>
        </w:rPr>
        <w:t xml:space="preserve">ОВОС-1650/27.07.2021г. за: Изменение на общ устройствен план на община Марица, касаещо разширение на структурна единица/зона 419 </w:t>
      </w:r>
      <w:proofErr w:type="spellStart"/>
      <w:r w:rsidR="005F17A4" w:rsidRPr="005F17A4">
        <w:rPr>
          <w:rFonts w:ascii="Verdana" w:hAnsi="Verdana" w:cs="Arial"/>
          <w:color w:val="000000"/>
          <w:lang w:val="bg-BG"/>
        </w:rPr>
        <w:t>Жм</w:t>
      </w:r>
      <w:proofErr w:type="spellEnd"/>
      <w:r w:rsidR="005F17A4" w:rsidRPr="005F17A4">
        <w:rPr>
          <w:rFonts w:ascii="Verdana" w:hAnsi="Verdana" w:cs="Arial"/>
          <w:color w:val="000000"/>
          <w:lang w:val="bg-BG"/>
        </w:rPr>
        <w:t xml:space="preserve"> (жилищна устройствена единица/зона), включващо  поземлени имоти с идентификатори 11845.27.16 частен имот и 11845.27.50 общински имот, местност „</w:t>
      </w:r>
      <w:proofErr w:type="spellStart"/>
      <w:r w:rsidR="005F17A4" w:rsidRPr="005F17A4">
        <w:rPr>
          <w:rFonts w:ascii="Verdana" w:hAnsi="Verdana" w:cs="Arial"/>
          <w:color w:val="000000"/>
          <w:lang w:val="bg-BG"/>
        </w:rPr>
        <w:t>Вальовица</w:t>
      </w:r>
      <w:proofErr w:type="spellEnd"/>
      <w:r w:rsidR="005F17A4" w:rsidRPr="005F17A4">
        <w:rPr>
          <w:rFonts w:ascii="Verdana" w:hAnsi="Verdana" w:cs="Arial"/>
          <w:color w:val="000000"/>
          <w:lang w:val="bg-BG"/>
        </w:rPr>
        <w:t>“, по кадастралния план на с. Войводиново, община Мар</w:t>
      </w:r>
      <w:r w:rsidR="005F17A4">
        <w:rPr>
          <w:rFonts w:ascii="Verdana" w:hAnsi="Verdana" w:cs="Arial"/>
          <w:color w:val="000000"/>
          <w:lang w:val="bg-BG"/>
        </w:rPr>
        <w:t>ица, с цел жилищно строителство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F17A4" w:rsidRPr="005F17A4" w:rsidRDefault="005F17A4" w:rsidP="005F17A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5F17A4">
        <w:rPr>
          <w:rFonts w:ascii="Verdana" w:hAnsi="Verdana"/>
          <w:lang w:val="ru-RU"/>
        </w:rPr>
        <w:t>Уведомяваме</w:t>
      </w:r>
      <w:proofErr w:type="spellEnd"/>
      <w:r w:rsidRPr="005F17A4">
        <w:rPr>
          <w:rFonts w:ascii="Verdana" w:hAnsi="Verdana"/>
          <w:lang w:val="ru-RU"/>
        </w:rPr>
        <w:t xml:space="preserve"> Ви, че </w:t>
      </w:r>
      <w:r w:rsidRPr="005F17A4">
        <w:rPr>
          <w:rFonts w:ascii="Verdana" w:hAnsi="Verdana"/>
          <w:lang w:val="bg-BG"/>
        </w:rPr>
        <w:t xml:space="preserve">на основание чл. 81, ал.1 </w:t>
      </w:r>
      <w:r w:rsidRPr="005F17A4">
        <w:rPr>
          <w:rFonts w:ascii="Verdana" w:hAnsi="Verdana"/>
          <w:lang w:val="ru-RU"/>
        </w:rPr>
        <w:t xml:space="preserve">от </w:t>
      </w:r>
      <w:r w:rsidRPr="005F17A4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F17A4">
        <w:rPr>
          <w:rFonts w:ascii="Verdana" w:hAnsi="Verdana"/>
          <w:i/>
          <w:lang w:val="ru-RU"/>
        </w:rPr>
        <w:t>опазване</w:t>
      </w:r>
      <w:proofErr w:type="spellEnd"/>
      <w:r w:rsidRPr="005F17A4">
        <w:rPr>
          <w:rFonts w:ascii="Verdana" w:hAnsi="Verdana"/>
          <w:i/>
          <w:lang w:val="ru-RU"/>
        </w:rPr>
        <w:t xml:space="preserve"> на </w:t>
      </w:r>
      <w:proofErr w:type="spellStart"/>
      <w:r w:rsidRPr="005F17A4">
        <w:rPr>
          <w:rFonts w:ascii="Verdana" w:hAnsi="Verdana"/>
          <w:i/>
          <w:lang w:val="ru-RU"/>
        </w:rPr>
        <w:t>околната</w:t>
      </w:r>
      <w:proofErr w:type="spellEnd"/>
      <w:r w:rsidRPr="005F17A4">
        <w:rPr>
          <w:rFonts w:ascii="Verdana" w:hAnsi="Verdana"/>
          <w:i/>
          <w:lang w:val="ru-RU"/>
        </w:rPr>
        <w:t xml:space="preserve"> среда </w:t>
      </w:r>
      <w:r w:rsidRPr="005F17A4">
        <w:rPr>
          <w:rFonts w:ascii="Verdana" w:hAnsi="Verdana"/>
          <w:lang w:val="ru-RU"/>
        </w:rPr>
        <w:t xml:space="preserve">/ЗООС/ и </w:t>
      </w:r>
      <w:r w:rsidRPr="005F17A4">
        <w:rPr>
          <w:rFonts w:ascii="Verdana" w:hAnsi="Verdana"/>
          <w:b/>
          <w:lang w:val="ru-RU"/>
        </w:rPr>
        <w:t>чл.2, ал.2, т.</w:t>
      </w:r>
      <w:r w:rsidRPr="005F17A4">
        <w:rPr>
          <w:rFonts w:ascii="Verdana" w:hAnsi="Verdana"/>
          <w:b/>
        </w:rPr>
        <w:t>1</w:t>
      </w:r>
      <w:r w:rsidRPr="005F17A4">
        <w:rPr>
          <w:rFonts w:ascii="Verdana" w:hAnsi="Verdana"/>
          <w:lang w:val="ru-RU"/>
        </w:rPr>
        <w:t xml:space="preserve"> от </w:t>
      </w:r>
      <w:proofErr w:type="spellStart"/>
      <w:r w:rsidRPr="005F17A4">
        <w:rPr>
          <w:rFonts w:ascii="Verdana" w:hAnsi="Verdana"/>
          <w:i/>
          <w:lang w:val="ru-RU"/>
        </w:rPr>
        <w:t>Наредба</w:t>
      </w:r>
      <w:proofErr w:type="spellEnd"/>
      <w:r w:rsidRPr="005F17A4">
        <w:rPr>
          <w:rFonts w:ascii="Verdana" w:hAnsi="Verdana"/>
          <w:i/>
          <w:lang w:val="ru-RU"/>
        </w:rPr>
        <w:t xml:space="preserve"> за </w:t>
      </w:r>
      <w:proofErr w:type="spellStart"/>
      <w:r w:rsidRPr="005F17A4">
        <w:rPr>
          <w:rFonts w:ascii="Verdana" w:hAnsi="Verdana"/>
          <w:i/>
          <w:lang w:val="ru-RU"/>
        </w:rPr>
        <w:t>условията</w:t>
      </w:r>
      <w:proofErr w:type="spellEnd"/>
      <w:r w:rsidRPr="005F17A4">
        <w:rPr>
          <w:rFonts w:ascii="Verdana" w:hAnsi="Verdana"/>
          <w:i/>
          <w:lang w:val="ru-RU"/>
        </w:rPr>
        <w:t xml:space="preserve"> и </w:t>
      </w:r>
      <w:proofErr w:type="spellStart"/>
      <w:r w:rsidRPr="005F17A4">
        <w:rPr>
          <w:rFonts w:ascii="Verdana" w:hAnsi="Verdana"/>
          <w:i/>
          <w:lang w:val="ru-RU"/>
        </w:rPr>
        <w:t>реда</w:t>
      </w:r>
      <w:proofErr w:type="spellEnd"/>
      <w:r w:rsidRPr="005F17A4">
        <w:rPr>
          <w:rFonts w:ascii="Verdana" w:hAnsi="Verdana"/>
          <w:i/>
          <w:lang w:val="ru-RU"/>
        </w:rPr>
        <w:t xml:space="preserve"> за </w:t>
      </w:r>
      <w:proofErr w:type="spellStart"/>
      <w:r w:rsidRPr="005F17A4">
        <w:rPr>
          <w:rFonts w:ascii="Verdana" w:hAnsi="Verdana"/>
          <w:i/>
          <w:lang w:val="ru-RU"/>
        </w:rPr>
        <w:t>извършване</w:t>
      </w:r>
      <w:proofErr w:type="spellEnd"/>
      <w:r w:rsidRPr="005F17A4">
        <w:rPr>
          <w:rFonts w:ascii="Verdana" w:hAnsi="Verdana"/>
          <w:i/>
          <w:lang w:val="ru-RU"/>
        </w:rPr>
        <w:t xml:space="preserve"> на </w:t>
      </w:r>
      <w:proofErr w:type="spellStart"/>
      <w:r w:rsidRPr="005F17A4">
        <w:rPr>
          <w:rFonts w:ascii="Verdana" w:hAnsi="Verdana"/>
          <w:i/>
          <w:lang w:val="ru-RU"/>
        </w:rPr>
        <w:t>екологична</w:t>
      </w:r>
      <w:proofErr w:type="spellEnd"/>
      <w:r w:rsidRPr="005F17A4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F17A4">
        <w:rPr>
          <w:rFonts w:ascii="Verdana" w:hAnsi="Verdana"/>
          <w:i/>
          <w:lang w:val="ru-RU"/>
        </w:rPr>
        <w:t>планове</w:t>
      </w:r>
      <w:proofErr w:type="spellEnd"/>
      <w:r w:rsidRPr="005F17A4">
        <w:rPr>
          <w:rFonts w:ascii="Verdana" w:hAnsi="Verdana"/>
          <w:i/>
          <w:lang w:val="ru-RU"/>
        </w:rPr>
        <w:t xml:space="preserve"> и </w:t>
      </w:r>
      <w:proofErr w:type="spellStart"/>
      <w:r w:rsidRPr="005F17A4">
        <w:rPr>
          <w:rFonts w:ascii="Verdana" w:hAnsi="Verdana"/>
          <w:i/>
          <w:lang w:val="ru-RU"/>
        </w:rPr>
        <w:t>програми</w:t>
      </w:r>
      <w:proofErr w:type="spellEnd"/>
      <w:r w:rsidRPr="005F17A4">
        <w:rPr>
          <w:rFonts w:ascii="Verdana" w:hAnsi="Verdana"/>
          <w:lang w:val="ru-RU"/>
        </w:rPr>
        <w:t xml:space="preserve"> (</w:t>
      </w:r>
      <w:r w:rsidRPr="005F17A4">
        <w:rPr>
          <w:rFonts w:ascii="Verdana" w:hAnsi="Verdana"/>
          <w:lang w:val="bg-BG"/>
        </w:rPr>
        <w:t>Наредба за ЕО</w:t>
      </w:r>
      <w:r w:rsidRPr="005F17A4">
        <w:rPr>
          <w:rFonts w:ascii="Verdana" w:hAnsi="Verdana"/>
          <w:lang w:val="ru-RU"/>
        </w:rPr>
        <w:t xml:space="preserve">) е </w:t>
      </w:r>
      <w:r w:rsidRPr="005F17A4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5F17A4">
        <w:rPr>
          <w:rFonts w:ascii="Verdana" w:hAnsi="Verdana"/>
          <w:b/>
          <w:lang w:val="ru-RU"/>
        </w:rPr>
        <w:t>прецени</w:t>
      </w:r>
      <w:proofErr w:type="spellEnd"/>
      <w:r w:rsidRPr="005F17A4">
        <w:rPr>
          <w:rFonts w:ascii="Verdana" w:hAnsi="Verdana"/>
          <w:b/>
          <w:lang w:val="ru-RU"/>
        </w:rPr>
        <w:t xml:space="preserve"> </w:t>
      </w:r>
      <w:proofErr w:type="spellStart"/>
      <w:r w:rsidRPr="005F17A4">
        <w:rPr>
          <w:rFonts w:ascii="Verdana" w:hAnsi="Verdana"/>
          <w:b/>
          <w:lang w:val="ru-RU"/>
        </w:rPr>
        <w:t>необходимостта</w:t>
      </w:r>
      <w:proofErr w:type="spellEnd"/>
      <w:r w:rsidRPr="005F17A4">
        <w:rPr>
          <w:rFonts w:ascii="Verdana" w:hAnsi="Verdana"/>
          <w:b/>
          <w:lang w:val="ru-RU"/>
        </w:rPr>
        <w:t xml:space="preserve"> от </w:t>
      </w:r>
      <w:proofErr w:type="spellStart"/>
      <w:r w:rsidRPr="005F17A4">
        <w:rPr>
          <w:rFonts w:ascii="Verdana" w:hAnsi="Verdana"/>
          <w:b/>
          <w:lang w:val="ru-RU"/>
        </w:rPr>
        <w:t>изготвяне</w:t>
      </w:r>
      <w:proofErr w:type="spellEnd"/>
      <w:r w:rsidRPr="005F17A4">
        <w:rPr>
          <w:rFonts w:ascii="Verdana" w:hAnsi="Verdana"/>
          <w:b/>
          <w:lang w:val="ru-RU"/>
        </w:rPr>
        <w:t xml:space="preserve"> на </w:t>
      </w:r>
      <w:proofErr w:type="spellStart"/>
      <w:r w:rsidRPr="005F17A4">
        <w:rPr>
          <w:rFonts w:ascii="Verdana" w:hAnsi="Verdana"/>
          <w:b/>
          <w:lang w:val="ru-RU"/>
        </w:rPr>
        <w:t>екологична</w:t>
      </w:r>
      <w:proofErr w:type="spellEnd"/>
      <w:r w:rsidRPr="005F17A4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F17A4">
        <w:rPr>
          <w:rFonts w:ascii="Verdana" w:hAnsi="Verdana"/>
          <w:b/>
          <w:lang w:val="ru-RU"/>
        </w:rPr>
        <w:t>относно</w:t>
      </w:r>
      <w:proofErr w:type="spellEnd"/>
      <w:r w:rsidRPr="005F17A4">
        <w:rPr>
          <w:rFonts w:ascii="Verdana" w:hAnsi="Verdana"/>
          <w:b/>
          <w:lang w:val="ru-RU"/>
        </w:rPr>
        <w:t xml:space="preserve"> </w:t>
      </w:r>
      <w:proofErr w:type="spellStart"/>
      <w:r w:rsidRPr="005F17A4">
        <w:rPr>
          <w:rFonts w:ascii="Verdana" w:hAnsi="Verdana"/>
          <w:b/>
          <w:lang w:val="ru-RU"/>
        </w:rPr>
        <w:t>вашия</w:t>
      </w:r>
      <w:proofErr w:type="spellEnd"/>
      <w:r w:rsidRPr="005F17A4">
        <w:rPr>
          <w:rFonts w:ascii="Verdana" w:hAnsi="Verdana"/>
          <w:b/>
          <w:lang w:val="ru-RU"/>
        </w:rPr>
        <w:t xml:space="preserve"> план.</w:t>
      </w:r>
      <w:r w:rsidRPr="005F17A4">
        <w:rPr>
          <w:rFonts w:ascii="Verdana" w:hAnsi="Verdana"/>
          <w:lang w:val="ru-RU"/>
        </w:rPr>
        <w:t xml:space="preserve"> </w:t>
      </w:r>
      <w:proofErr w:type="spellStart"/>
      <w:r w:rsidRPr="005F17A4">
        <w:rPr>
          <w:rFonts w:ascii="Verdana" w:hAnsi="Verdana"/>
          <w:lang w:val="ru-RU"/>
        </w:rPr>
        <w:t>Преценката</w:t>
      </w:r>
      <w:proofErr w:type="spellEnd"/>
      <w:r w:rsidRPr="005F17A4">
        <w:rPr>
          <w:rFonts w:ascii="Verdana" w:hAnsi="Verdana"/>
          <w:lang w:val="ru-RU"/>
        </w:rPr>
        <w:t xml:space="preserve"> се </w:t>
      </w:r>
      <w:proofErr w:type="spellStart"/>
      <w:r w:rsidRPr="005F17A4">
        <w:rPr>
          <w:rFonts w:ascii="Verdana" w:hAnsi="Verdana"/>
          <w:lang w:val="ru-RU"/>
        </w:rPr>
        <w:t>извършва</w:t>
      </w:r>
      <w:proofErr w:type="spellEnd"/>
      <w:r w:rsidRPr="005F17A4">
        <w:rPr>
          <w:rFonts w:ascii="Verdana" w:hAnsi="Verdana"/>
          <w:lang w:val="ru-RU"/>
        </w:rPr>
        <w:t xml:space="preserve"> по </w:t>
      </w:r>
      <w:proofErr w:type="spellStart"/>
      <w:r w:rsidRPr="005F17A4">
        <w:rPr>
          <w:rFonts w:ascii="Verdana" w:hAnsi="Verdana"/>
          <w:lang w:val="ru-RU"/>
        </w:rPr>
        <w:t>реда</w:t>
      </w:r>
      <w:proofErr w:type="spellEnd"/>
      <w:r w:rsidRPr="005F17A4">
        <w:rPr>
          <w:rFonts w:ascii="Verdana" w:hAnsi="Verdana"/>
          <w:lang w:val="ru-RU"/>
        </w:rPr>
        <w:t xml:space="preserve"> </w:t>
      </w:r>
      <w:proofErr w:type="gramStart"/>
      <w:r w:rsidRPr="005F17A4">
        <w:rPr>
          <w:rFonts w:ascii="Verdana" w:hAnsi="Verdana"/>
          <w:lang w:val="ru-RU"/>
        </w:rPr>
        <w:t>на глава</w:t>
      </w:r>
      <w:proofErr w:type="gramEnd"/>
      <w:r w:rsidRPr="005F17A4">
        <w:rPr>
          <w:rFonts w:ascii="Verdana" w:hAnsi="Verdana"/>
          <w:lang w:val="ru-RU"/>
        </w:rPr>
        <w:t xml:space="preserve"> втора от </w:t>
      </w:r>
      <w:proofErr w:type="spellStart"/>
      <w:r w:rsidRPr="005F17A4">
        <w:rPr>
          <w:rFonts w:ascii="Verdana" w:hAnsi="Verdana"/>
          <w:lang w:val="ru-RU"/>
        </w:rPr>
        <w:t>същата</w:t>
      </w:r>
      <w:proofErr w:type="spellEnd"/>
      <w:r w:rsidRPr="005F17A4">
        <w:rPr>
          <w:rFonts w:ascii="Verdana" w:hAnsi="Verdana"/>
          <w:lang w:val="ru-RU"/>
        </w:rPr>
        <w:t xml:space="preserve"> </w:t>
      </w:r>
      <w:proofErr w:type="spellStart"/>
      <w:r w:rsidRPr="005F17A4">
        <w:rPr>
          <w:rFonts w:ascii="Verdana" w:hAnsi="Verdana"/>
          <w:lang w:val="ru-RU"/>
        </w:rPr>
        <w:t>Наредба</w:t>
      </w:r>
      <w:proofErr w:type="spellEnd"/>
      <w:r w:rsidRPr="005F17A4">
        <w:rPr>
          <w:rFonts w:ascii="Verdana" w:hAnsi="Verdana"/>
          <w:lang w:val="ru-RU"/>
        </w:rPr>
        <w:t xml:space="preserve">, </w:t>
      </w:r>
      <w:proofErr w:type="spellStart"/>
      <w:r w:rsidRPr="005F17A4">
        <w:rPr>
          <w:rFonts w:ascii="Verdana" w:hAnsi="Verdana"/>
          <w:lang w:val="ru-RU"/>
        </w:rPr>
        <w:t>като</w:t>
      </w:r>
      <w:proofErr w:type="spellEnd"/>
      <w:r w:rsidRPr="005F17A4">
        <w:rPr>
          <w:rFonts w:ascii="Verdana" w:hAnsi="Verdana"/>
          <w:lang w:val="ru-RU"/>
        </w:rPr>
        <w:t xml:space="preserve"> </w:t>
      </w:r>
      <w:proofErr w:type="spellStart"/>
      <w:r w:rsidRPr="005F17A4">
        <w:rPr>
          <w:rFonts w:ascii="Verdana" w:hAnsi="Verdana"/>
          <w:lang w:val="ru-RU"/>
        </w:rPr>
        <w:t>съгласно</w:t>
      </w:r>
      <w:proofErr w:type="spellEnd"/>
      <w:r w:rsidRPr="005F17A4">
        <w:rPr>
          <w:rFonts w:ascii="Verdana" w:hAnsi="Verdana"/>
          <w:lang w:val="ru-RU"/>
        </w:rPr>
        <w:t xml:space="preserve"> чл.8а </w:t>
      </w:r>
      <w:proofErr w:type="spellStart"/>
      <w:r w:rsidRPr="005F17A4">
        <w:rPr>
          <w:rFonts w:ascii="Verdana" w:hAnsi="Verdana"/>
          <w:lang w:val="ru-RU"/>
        </w:rPr>
        <w:t>Възложителят</w:t>
      </w:r>
      <w:proofErr w:type="spellEnd"/>
      <w:r w:rsidRPr="005F17A4">
        <w:rPr>
          <w:rFonts w:ascii="Verdana" w:hAnsi="Verdana"/>
          <w:lang w:val="ru-RU"/>
        </w:rPr>
        <w:t xml:space="preserve"> на плана </w:t>
      </w:r>
      <w:proofErr w:type="spellStart"/>
      <w:r w:rsidRPr="005F17A4">
        <w:rPr>
          <w:rFonts w:ascii="Verdana" w:hAnsi="Verdana"/>
          <w:lang w:val="ru-RU"/>
        </w:rPr>
        <w:t>трябва</w:t>
      </w:r>
      <w:proofErr w:type="spellEnd"/>
      <w:r w:rsidRPr="005F17A4">
        <w:rPr>
          <w:rFonts w:ascii="Verdana" w:hAnsi="Verdana"/>
          <w:lang w:val="ru-RU"/>
        </w:rPr>
        <w:t xml:space="preserve"> да </w:t>
      </w:r>
      <w:proofErr w:type="spellStart"/>
      <w:r w:rsidRPr="005F17A4">
        <w:rPr>
          <w:rFonts w:ascii="Verdana" w:hAnsi="Verdana"/>
          <w:lang w:val="ru-RU"/>
        </w:rPr>
        <w:t>представи</w:t>
      </w:r>
      <w:proofErr w:type="spellEnd"/>
      <w:r w:rsidRPr="005F17A4">
        <w:rPr>
          <w:rFonts w:ascii="Verdana" w:hAnsi="Verdana"/>
          <w:lang w:val="ru-RU"/>
        </w:rPr>
        <w:t xml:space="preserve"> в РИОСВ-Пловдив </w:t>
      </w:r>
      <w:proofErr w:type="spellStart"/>
      <w:r w:rsidRPr="005F17A4">
        <w:rPr>
          <w:rFonts w:ascii="Verdana" w:hAnsi="Verdana"/>
          <w:b/>
          <w:lang w:val="ru-RU"/>
        </w:rPr>
        <w:t>писмено</w:t>
      </w:r>
      <w:proofErr w:type="spellEnd"/>
      <w:r w:rsidRPr="005F17A4">
        <w:rPr>
          <w:rFonts w:ascii="Verdana" w:hAnsi="Verdana"/>
          <w:b/>
          <w:lang w:val="ru-RU"/>
        </w:rPr>
        <w:t xml:space="preserve"> </w:t>
      </w:r>
      <w:proofErr w:type="spellStart"/>
      <w:r w:rsidRPr="005F17A4">
        <w:rPr>
          <w:rFonts w:ascii="Verdana" w:hAnsi="Verdana"/>
          <w:b/>
          <w:lang w:val="ru-RU"/>
        </w:rPr>
        <w:t>искане</w:t>
      </w:r>
      <w:proofErr w:type="spellEnd"/>
      <w:r w:rsidRPr="005F17A4">
        <w:rPr>
          <w:rFonts w:ascii="Verdana" w:hAnsi="Verdana"/>
          <w:b/>
          <w:lang w:val="ru-RU"/>
        </w:rPr>
        <w:t xml:space="preserve"> по образец </w:t>
      </w:r>
      <w:r w:rsidRPr="005F17A4">
        <w:rPr>
          <w:rFonts w:ascii="Verdana" w:hAnsi="Verdana"/>
          <w:b/>
        </w:rPr>
        <w:t>-</w:t>
      </w:r>
      <w:r w:rsidRPr="005F17A4">
        <w:rPr>
          <w:rFonts w:ascii="Verdana" w:hAnsi="Verdana"/>
          <w:b/>
          <w:lang w:val="bg-BG"/>
        </w:rPr>
        <w:t xml:space="preserve"> </w:t>
      </w:r>
      <w:r w:rsidRPr="005F17A4">
        <w:rPr>
          <w:rFonts w:ascii="Verdana" w:hAnsi="Verdana"/>
          <w:lang w:val="ru-RU"/>
        </w:rPr>
        <w:t>приложение 4</w:t>
      </w:r>
      <w:r w:rsidRPr="005F17A4">
        <w:rPr>
          <w:rFonts w:ascii="Verdana" w:hAnsi="Verdana"/>
        </w:rPr>
        <w:t xml:space="preserve"> </w:t>
      </w:r>
      <w:r w:rsidRPr="005F17A4">
        <w:rPr>
          <w:rFonts w:ascii="Verdana" w:hAnsi="Verdana"/>
          <w:lang w:val="ru-RU"/>
        </w:rPr>
        <w:t xml:space="preserve">на </w:t>
      </w:r>
      <w:proofErr w:type="spellStart"/>
      <w:r w:rsidRPr="005F17A4">
        <w:rPr>
          <w:rFonts w:ascii="Verdana" w:hAnsi="Verdana"/>
          <w:lang w:val="ru-RU"/>
        </w:rPr>
        <w:t>хартиен</w:t>
      </w:r>
      <w:proofErr w:type="spellEnd"/>
      <w:r w:rsidRPr="005F17A4">
        <w:rPr>
          <w:rFonts w:ascii="Verdana" w:hAnsi="Verdana"/>
          <w:lang w:val="ru-RU"/>
        </w:rPr>
        <w:t xml:space="preserve"> и </w:t>
      </w:r>
      <w:proofErr w:type="spellStart"/>
      <w:r w:rsidRPr="005F17A4">
        <w:rPr>
          <w:rFonts w:ascii="Verdana" w:hAnsi="Verdana"/>
          <w:lang w:val="ru-RU"/>
        </w:rPr>
        <w:t>електронен</w:t>
      </w:r>
      <w:proofErr w:type="spellEnd"/>
      <w:r w:rsidRPr="005F17A4">
        <w:rPr>
          <w:rFonts w:ascii="Verdana" w:hAnsi="Verdana"/>
          <w:lang w:val="ru-RU"/>
        </w:rPr>
        <w:t xml:space="preserve"> </w:t>
      </w:r>
      <w:proofErr w:type="spellStart"/>
      <w:r w:rsidRPr="005F17A4">
        <w:rPr>
          <w:rFonts w:ascii="Verdana" w:hAnsi="Verdana"/>
          <w:lang w:val="ru-RU"/>
        </w:rPr>
        <w:t>носител</w:t>
      </w:r>
      <w:proofErr w:type="spellEnd"/>
      <w:r w:rsidRPr="005F17A4">
        <w:rPr>
          <w:rFonts w:ascii="Verdana" w:hAnsi="Verdana"/>
          <w:lang w:val="ru-RU"/>
        </w:rPr>
        <w:t xml:space="preserve">, </w:t>
      </w:r>
      <w:proofErr w:type="spellStart"/>
      <w:r w:rsidRPr="005F17A4">
        <w:rPr>
          <w:rFonts w:ascii="Verdana" w:hAnsi="Verdana"/>
          <w:lang w:val="ru-RU"/>
        </w:rPr>
        <w:t>съдържа</w:t>
      </w:r>
      <w:proofErr w:type="spellEnd"/>
      <w:r w:rsidRPr="005F17A4">
        <w:rPr>
          <w:rFonts w:ascii="Verdana" w:hAnsi="Verdana"/>
          <w:lang w:val="bg-BG"/>
        </w:rPr>
        <w:t>що</w:t>
      </w:r>
      <w:r w:rsidRPr="005F17A4">
        <w:rPr>
          <w:rFonts w:ascii="Verdana" w:hAnsi="Verdana"/>
          <w:lang w:val="ru-RU"/>
        </w:rPr>
        <w:t>:</w:t>
      </w:r>
    </w:p>
    <w:p w:rsidR="005F17A4" w:rsidRPr="005F17A4" w:rsidRDefault="005F17A4" w:rsidP="005F17A4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F17A4" w:rsidRPr="005F17A4" w:rsidRDefault="005F17A4" w:rsidP="005F17A4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F17A4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F17A4" w:rsidRPr="005F17A4" w:rsidRDefault="005F17A4" w:rsidP="005F17A4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F17A4" w:rsidRPr="005F17A4" w:rsidRDefault="005F17A4" w:rsidP="005F17A4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д/ основни цели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е/ финансиране на плана/;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5F17A4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1. характеристика на плана/програмата относно: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е) наличие на алтернативи;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б) потенциално трансгранично въздействие;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5F17A4">
        <w:rPr>
          <w:rFonts w:ascii="Verdana" w:hAnsi="Verdana"/>
          <w:lang w:val="x-none"/>
        </w:rPr>
        <w:t>земеползване</w:t>
      </w:r>
      <w:proofErr w:type="spellEnd"/>
      <w:r w:rsidRPr="005F17A4">
        <w:rPr>
          <w:rFonts w:ascii="Verdana" w:hAnsi="Verdana"/>
          <w:lang w:val="x-none"/>
        </w:rPr>
        <w:t>);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5F17A4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DB51E4" w:rsidRPr="005F17A4" w:rsidRDefault="005F17A4" w:rsidP="005F17A4">
      <w:pPr>
        <w:widowControl w:val="0"/>
        <w:ind w:firstLine="657"/>
        <w:jc w:val="both"/>
        <w:rPr>
          <w:rFonts w:ascii="Verdana" w:hAnsi="Verdana"/>
          <w:bCs/>
          <w:color w:val="15281E"/>
          <w:lang w:eastAsia="hi-IN"/>
        </w:rPr>
      </w:pPr>
      <w:r w:rsidRPr="005F17A4">
        <w:rPr>
          <w:rFonts w:ascii="Verdana" w:hAnsi="Verdana"/>
          <w:b/>
          <w:lang w:val="bg-BG"/>
        </w:rPr>
        <w:t>ІІ.</w:t>
      </w:r>
      <w:r w:rsidRPr="005F17A4">
        <w:rPr>
          <w:rFonts w:ascii="Verdana" w:hAnsi="Verdana"/>
          <w:lang w:val="bg-BG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Въз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основа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представената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информация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основание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чл.31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ЗБР и чл.2, ал.1, т.1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Наредбата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по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ОС в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хода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процедурата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по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ЕО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ще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бъде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извършена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преценка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за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вероятната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степен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отрицателно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въздействие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плана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върху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предмета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целите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опазване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най-близката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защитена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зона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Европейската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екологична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F17A4">
        <w:rPr>
          <w:rFonts w:ascii="Verdana" w:hAnsi="Verdana"/>
          <w:bCs/>
          <w:color w:val="15281E"/>
          <w:lang w:eastAsia="hi-IN"/>
        </w:rPr>
        <w:t>мрежа</w:t>
      </w:r>
      <w:proofErr w:type="spellEnd"/>
      <w:r w:rsidRPr="005F17A4">
        <w:rPr>
          <w:rFonts w:ascii="Verdana" w:hAnsi="Verdana"/>
          <w:bCs/>
          <w:color w:val="15281E"/>
          <w:lang w:eastAsia="hi-IN"/>
        </w:rPr>
        <w:t xml:space="preserve"> „НАТУРА 2000“- BG000</w:t>
      </w:r>
      <w:r w:rsidRPr="005F17A4">
        <w:rPr>
          <w:rFonts w:ascii="Verdana" w:hAnsi="Verdana"/>
          <w:bCs/>
          <w:color w:val="15281E"/>
          <w:lang w:val="bg-BG" w:eastAsia="hi-IN"/>
        </w:rPr>
        <w:t>2016</w:t>
      </w:r>
      <w:r w:rsidRPr="005F17A4">
        <w:rPr>
          <w:rFonts w:ascii="Verdana" w:hAnsi="Verdana"/>
          <w:bCs/>
          <w:color w:val="15281E"/>
          <w:lang w:eastAsia="hi-IN"/>
        </w:rPr>
        <w:t xml:space="preserve"> „</w:t>
      </w:r>
      <w:r w:rsidRPr="005F17A4">
        <w:rPr>
          <w:rFonts w:ascii="Verdana" w:hAnsi="Verdana"/>
          <w:bCs/>
          <w:color w:val="15281E"/>
          <w:lang w:val="bg-BG" w:eastAsia="hi-IN"/>
        </w:rPr>
        <w:t xml:space="preserve">Рибарници </w:t>
      </w:r>
      <w:proofErr w:type="gramStart"/>
      <w:r w:rsidRPr="005F17A4">
        <w:rPr>
          <w:rFonts w:ascii="Verdana" w:hAnsi="Verdana"/>
          <w:bCs/>
          <w:color w:val="15281E"/>
          <w:lang w:val="bg-BG" w:eastAsia="hi-IN"/>
        </w:rPr>
        <w:t>Пловдив</w:t>
      </w:r>
      <w:r w:rsidRPr="005F17A4">
        <w:rPr>
          <w:rFonts w:ascii="Verdana" w:hAnsi="Verdana"/>
          <w:bCs/>
          <w:color w:val="15281E"/>
          <w:lang w:eastAsia="hi-IN"/>
        </w:rPr>
        <w:t>“</w:t>
      </w:r>
      <w:proofErr w:type="gramEnd"/>
      <w:r w:rsidRPr="005F17A4">
        <w:rPr>
          <w:rFonts w:ascii="Verdana" w:hAnsi="Verdana"/>
          <w:bCs/>
          <w:color w:val="15281E"/>
          <w:lang w:eastAsia="hi-IN"/>
        </w:rPr>
        <w:t>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F17A4">
        <w:rPr>
          <w:rFonts w:ascii="Verdana" w:hAnsi="Verdana" w:cs="Arial"/>
          <w:color w:val="000000"/>
          <w:lang w:val="bg-BG"/>
        </w:rPr>
        <w:t>1650</w:t>
      </w:r>
      <w:r>
        <w:rPr>
          <w:rFonts w:ascii="Verdana" w:hAnsi="Verdana" w:cs="Arial"/>
          <w:color w:val="000000"/>
          <w:lang w:val="bg-BG"/>
        </w:rPr>
        <w:t>-1</w:t>
      </w:r>
      <w:r w:rsidR="005F17A4">
        <w:rPr>
          <w:rFonts w:ascii="Verdana" w:hAnsi="Verdana" w:cs="Arial"/>
          <w:color w:val="000000"/>
        </w:rPr>
        <w:t>/09</w:t>
      </w:r>
      <w:r w:rsidR="003D38A8">
        <w:rPr>
          <w:rFonts w:ascii="Verdana" w:hAnsi="Verdana" w:cs="Arial"/>
          <w:color w:val="000000"/>
        </w:rPr>
        <w:t>.0</w:t>
      </w:r>
      <w:r w:rsidR="005F17A4">
        <w:rPr>
          <w:rFonts w:ascii="Verdana" w:hAnsi="Verdana" w:cs="Arial"/>
          <w:color w:val="000000"/>
          <w:lang w:val="bg-BG"/>
        </w:rPr>
        <w:t>8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5F17A4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506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</cp:revision>
  <dcterms:created xsi:type="dcterms:W3CDTF">2021-06-21T11:58:00Z</dcterms:created>
  <dcterms:modified xsi:type="dcterms:W3CDTF">2021-08-10T12:39:00Z</dcterms:modified>
</cp:coreProperties>
</file>