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B60F8" w:rsidRDefault="00076B82" w:rsidP="005B60F8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№ </w:t>
      </w:r>
      <w:r w:rsidR="00C13FC6" w:rsidRPr="00C13FC6">
        <w:rPr>
          <w:rFonts w:ascii="Verdana" w:hAnsi="Verdana" w:cs="Arial"/>
          <w:color w:val="000000"/>
          <w:lang w:val="bg-BG"/>
        </w:rPr>
        <w:t>ОВОС-1516/26.05.2022г. за „Изготвяне на ПУП-ПРЗ в обхвата на поземлен имот с идентификатор 06447.4.33, в м. „Кабата“, по КК на с. Брестник, община Родопи, област Пловдив, за ППЗЗ за неземеделски нужди по ЗОЗЗ на УПИ с отреждане „Площадка за дейности с отпадъци от излезли от употреба моторни превозни средства ИУМПС/, складова база, паркинг, гараж и сервиз“, възложител: Б. РАЙЧЕВ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C13FC6" w:rsidRPr="00C13FC6" w:rsidRDefault="00C13FC6" w:rsidP="00C13FC6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 w:rsidRPr="00C13FC6">
        <w:rPr>
          <w:rFonts w:ascii="Verdana" w:hAnsi="Verdana"/>
          <w:lang w:val="ru-RU"/>
        </w:rPr>
        <w:t>Уведомяваме</w:t>
      </w:r>
      <w:proofErr w:type="spellEnd"/>
      <w:r w:rsidRPr="00C13FC6">
        <w:rPr>
          <w:rFonts w:ascii="Verdana" w:hAnsi="Verdana"/>
          <w:lang w:val="ru-RU"/>
        </w:rPr>
        <w:t xml:space="preserve"> Ви, че </w:t>
      </w:r>
      <w:r w:rsidRPr="00C13FC6">
        <w:rPr>
          <w:rFonts w:ascii="Verdana" w:hAnsi="Verdana"/>
          <w:lang w:val="bg-BG"/>
        </w:rPr>
        <w:t xml:space="preserve">на основание чл. 81, ал.3 </w:t>
      </w:r>
      <w:r w:rsidRPr="00C13FC6">
        <w:rPr>
          <w:rFonts w:ascii="Verdana" w:hAnsi="Verdana"/>
          <w:lang w:val="ru-RU"/>
        </w:rPr>
        <w:t xml:space="preserve">от </w:t>
      </w:r>
      <w:r w:rsidRPr="00C13FC6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C13FC6">
        <w:rPr>
          <w:rFonts w:ascii="Verdana" w:hAnsi="Verdana"/>
          <w:i/>
          <w:lang w:val="ru-RU"/>
        </w:rPr>
        <w:t>опазване</w:t>
      </w:r>
      <w:proofErr w:type="spellEnd"/>
      <w:r w:rsidRPr="00C13FC6">
        <w:rPr>
          <w:rFonts w:ascii="Verdana" w:hAnsi="Verdana"/>
          <w:i/>
          <w:lang w:val="ru-RU"/>
        </w:rPr>
        <w:t xml:space="preserve"> на </w:t>
      </w:r>
      <w:proofErr w:type="spellStart"/>
      <w:r w:rsidRPr="00C13FC6">
        <w:rPr>
          <w:rFonts w:ascii="Verdana" w:hAnsi="Verdana"/>
          <w:i/>
          <w:lang w:val="ru-RU"/>
        </w:rPr>
        <w:t>околната</w:t>
      </w:r>
      <w:proofErr w:type="spellEnd"/>
      <w:r w:rsidRPr="00C13FC6">
        <w:rPr>
          <w:rFonts w:ascii="Verdana" w:hAnsi="Verdana"/>
          <w:i/>
          <w:lang w:val="ru-RU"/>
        </w:rPr>
        <w:t xml:space="preserve"> среда </w:t>
      </w:r>
      <w:r w:rsidRPr="00C13FC6">
        <w:rPr>
          <w:rFonts w:ascii="Verdana" w:hAnsi="Verdana"/>
          <w:lang w:val="ru-RU"/>
        </w:rPr>
        <w:t>/ЗООС/ и чл.2, ал.2, т.</w:t>
      </w:r>
      <w:r w:rsidRPr="00C13FC6">
        <w:rPr>
          <w:rFonts w:ascii="Verdana" w:hAnsi="Verdana"/>
        </w:rPr>
        <w:t>1 и т.3</w:t>
      </w:r>
      <w:r w:rsidRPr="00C13FC6">
        <w:rPr>
          <w:rFonts w:ascii="Verdana" w:hAnsi="Verdana"/>
          <w:lang w:val="ru-RU"/>
        </w:rPr>
        <w:t xml:space="preserve"> от </w:t>
      </w:r>
      <w:proofErr w:type="spellStart"/>
      <w:r w:rsidRPr="00C13FC6">
        <w:rPr>
          <w:rFonts w:ascii="Verdana" w:hAnsi="Verdana"/>
          <w:i/>
          <w:lang w:val="ru-RU"/>
        </w:rPr>
        <w:t>Наредба</w:t>
      </w:r>
      <w:proofErr w:type="spellEnd"/>
      <w:r w:rsidRPr="00C13FC6">
        <w:rPr>
          <w:rFonts w:ascii="Verdana" w:hAnsi="Verdana"/>
          <w:i/>
          <w:lang w:val="ru-RU"/>
        </w:rPr>
        <w:t xml:space="preserve"> за </w:t>
      </w:r>
      <w:proofErr w:type="spellStart"/>
      <w:r w:rsidRPr="00C13FC6">
        <w:rPr>
          <w:rFonts w:ascii="Verdana" w:hAnsi="Verdana"/>
          <w:i/>
          <w:lang w:val="ru-RU"/>
        </w:rPr>
        <w:t>условията</w:t>
      </w:r>
      <w:proofErr w:type="spellEnd"/>
      <w:r w:rsidRPr="00C13FC6">
        <w:rPr>
          <w:rFonts w:ascii="Verdana" w:hAnsi="Verdana"/>
          <w:i/>
          <w:lang w:val="ru-RU"/>
        </w:rPr>
        <w:t xml:space="preserve"> и </w:t>
      </w:r>
      <w:proofErr w:type="spellStart"/>
      <w:r w:rsidRPr="00C13FC6">
        <w:rPr>
          <w:rFonts w:ascii="Verdana" w:hAnsi="Verdana"/>
          <w:i/>
          <w:lang w:val="ru-RU"/>
        </w:rPr>
        <w:t>реда</w:t>
      </w:r>
      <w:proofErr w:type="spellEnd"/>
      <w:r w:rsidRPr="00C13FC6">
        <w:rPr>
          <w:rFonts w:ascii="Verdana" w:hAnsi="Verdana"/>
          <w:i/>
          <w:lang w:val="ru-RU"/>
        </w:rPr>
        <w:t xml:space="preserve"> за </w:t>
      </w:r>
      <w:proofErr w:type="spellStart"/>
      <w:r w:rsidRPr="00C13FC6">
        <w:rPr>
          <w:rFonts w:ascii="Verdana" w:hAnsi="Verdana"/>
          <w:i/>
          <w:lang w:val="ru-RU"/>
        </w:rPr>
        <w:t>извършване</w:t>
      </w:r>
      <w:proofErr w:type="spellEnd"/>
      <w:r w:rsidRPr="00C13FC6">
        <w:rPr>
          <w:rFonts w:ascii="Verdana" w:hAnsi="Verdana"/>
          <w:i/>
          <w:lang w:val="ru-RU"/>
        </w:rPr>
        <w:t xml:space="preserve"> на </w:t>
      </w:r>
      <w:proofErr w:type="spellStart"/>
      <w:r w:rsidRPr="00C13FC6">
        <w:rPr>
          <w:rFonts w:ascii="Verdana" w:hAnsi="Verdana"/>
          <w:i/>
          <w:lang w:val="ru-RU"/>
        </w:rPr>
        <w:t>екологична</w:t>
      </w:r>
      <w:proofErr w:type="spellEnd"/>
      <w:r w:rsidRPr="00C13FC6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C13FC6">
        <w:rPr>
          <w:rFonts w:ascii="Verdana" w:hAnsi="Verdana"/>
          <w:i/>
          <w:lang w:val="ru-RU"/>
        </w:rPr>
        <w:t>планове</w:t>
      </w:r>
      <w:proofErr w:type="spellEnd"/>
      <w:r w:rsidRPr="00C13FC6">
        <w:rPr>
          <w:rFonts w:ascii="Verdana" w:hAnsi="Verdana"/>
          <w:i/>
          <w:lang w:val="ru-RU"/>
        </w:rPr>
        <w:t xml:space="preserve"> и </w:t>
      </w:r>
      <w:proofErr w:type="spellStart"/>
      <w:r w:rsidRPr="00C13FC6">
        <w:rPr>
          <w:rFonts w:ascii="Verdana" w:hAnsi="Verdana"/>
          <w:i/>
          <w:lang w:val="ru-RU"/>
        </w:rPr>
        <w:t>програми</w:t>
      </w:r>
      <w:proofErr w:type="spellEnd"/>
      <w:r w:rsidRPr="00C13FC6">
        <w:rPr>
          <w:rFonts w:ascii="Verdana" w:hAnsi="Verdana"/>
          <w:lang w:val="ru-RU"/>
        </w:rPr>
        <w:t xml:space="preserve"> (</w:t>
      </w:r>
      <w:r w:rsidRPr="00C13FC6">
        <w:rPr>
          <w:rFonts w:ascii="Verdana" w:hAnsi="Verdana"/>
          <w:lang w:val="bg-BG"/>
        </w:rPr>
        <w:t>Наредба за ЕО</w:t>
      </w:r>
      <w:r w:rsidRPr="00C13FC6">
        <w:rPr>
          <w:rFonts w:ascii="Verdana" w:hAnsi="Verdana"/>
          <w:lang w:val="ru-RU"/>
        </w:rPr>
        <w:t xml:space="preserve">) е </w:t>
      </w:r>
      <w:r w:rsidRPr="00C13FC6">
        <w:rPr>
          <w:rFonts w:ascii="Verdana" w:hAnsi="Verdana"/>
          <w:b/>
          <w:lang w:val="ru-RU"/>
        </w:rPr>
        <w:t xml:space="preserve">необходимо да се </w:t>
      </w:r>
      <w:proofErr w:type="spellStart"/>
      <w:r w:rsidRPr="00C13FC6">
        <w:rPr>
          <w:rFonts w:ascii="Verdana" w:hAnsi="Verdana"/>
          <w:b/>
          <w:lang w:val="ru-RU"/>
        </w:rPr>
        <w:t>прецени</w:t>
      </w:r>
      <w:proofErr w:type="spellEnd"/>
      <w:r w:rsidRPr="00C13FC6">
        <w:rPr>
          <w:rFonts w:ascii="Verdana" w:hAnsi="Verdana"/>
          <w:b/>
          <w:lang w:val="ru-RU"/>
        </w:rPr>
        <w:t xml:space="preserve"> </w:t>
      </w:r>
      <w:proofErr w:type="spellStart"/>
      <w:r w:rsidRPr="00C13FC6">
        <w:rPr>
          <w:rFonts w:ascii="Verdana" w:hAnsi="Verdana"/>
          <w:b/>
          <w:lang w:val="ru-RU"/>
        </w:rPr>
        <w:t>необходимостта</w:t>
      </w:r>
      <w:proofErr w:type="spellEnd"/>
      <w:r w:rsidRPr="00C13FC6">
        <w:rPr>
          <w:rFonts w:ascii="Verdana" w:hAnsi="Verdana"/>
          <w:b/>
          <w:lang w:val="ru-RU"/>
        </w:rPr>
        <w:t xml:space="preserve"> от </w:t>
      </w:r>
      <w:proofErr w:type="spellStart"/>
      <w:r w:rsidRPr="00C13FC6">
        <w:rPr>
          <w:rFonts w:ascii="Verdana" w:hAnsi="Verdana"/>
          <w:b/>
          <w:lang w:val="ru-RU"/>
        </w:rPr>
        <w:t>изготвяне</w:t>
      </w:r>
      <w:proofErr w:type="spellEnd"/>
      <w:r w:rsidRPr="00C13FC6">
        <w:rPr>
          <w:rFonts w:ascii="Verdana" w:hAnsi="Verdana"/>
          <w:b/>
          <w:lang w:val="ru-RU"/>
        </w:rPr>
        <w:t xml:space="preserve"> на </w:t>
      </w:r>
      <w:proofErr w:type="spellStart"/>
      <w:r w:rsidRPr="00C13FC6">
        <w:rPr>
          <w:rFonts w:ascii="Verdana" w:hAnsi="Verdana"/>
          <w:b/>
          <w:lang w:val="ru-RU"/>
        </w:rPr>
        <w:t>екологична</w:t>
      </w:r>
      <w:proofErr w:type="spellEnd"/>
      <w:r w:rsidRPr="00C13FC6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C13FC6">
        <w:rPr>
          <w:rFonts w:ascii="Verdana" w:hAnsi="Verdana"/>
          <w:b/>
          <w:lang w:val="ru-RU"/>
        </w:rPr>
        <w:t>относно</w:t>
      </w:r>
      <w:proofErr w:type="spellEnd"/>
      <w:r w:rsidRPr="00C13FC6">
        <w:rPr>
          <w:rFonts w:ascii="Verdana" w:hAnsi="Verdana"/>
          <w:b/>
          <w:lang w:val="ru-RU"/>
        </w:rPr>
        <w:t xml:space="preserve"> </w:t>
      </w:r>
      <w:proofErr w:type="spellStart"/>
      <w:r w:rsidRPr="00C13FC6">
        <w:rPr>
          <w:rFonts w:ascii="Verdana" w:hAnsi="Verdana"/>
          <w:b/>
          <w:lang w:val="ru-RU"/>
        </w:rPr>
        <w:t>вашия</w:t>
      </w:r>
      <w:proofErr w:type="spellEnd"/>
      <w:r w:rsidRPr="00C13FC6">
        <w:rPr>
          <w:rFonts w:ascii="Verdana" w:hAnsi="Verdana"/>
          <w:b/>
          <w:lang w:val="ru-RU"/>
        </w:rPr>
        <w:t xml:space="preserve"> план.</w:t>
      </w:r>
      <w:r w:rsidRPr="00C13FC6">
        <w:rPr>
          <w:rFonts w:ascii="Verdana" w:hAnsi="Verdana"/>
          <w:lang w:val="ru-RU"/>
        </w:rPr>
        <w:t xml:space="preserve"> </w:t>
      </w:r>
    </w:p>
    <w:p w:rsidR="00C13FC6" w:rsidRPr="00C13FC6" w:rsidRDefault="00C13FC6" w:rsidP="00C13FC6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C13FC6">
        <w:rPr>
          <w:rFonts w:ascii="Verdana" w:hAnsi="Verdana"/>
        </w:rPr>
        <w:t>Съгласно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чл</w:t>
      </w:r>
      <w:proofErr w:type="spellEnd"/>
      <w:r w:rsidRPr="00C13FC6">
        <w:rPr>
          <w:rFonts w:ascii="Verdana" w:hAnsi="Verdana"/>
        </w:rPr>
        <w:t xml:space="preserve">. 82, </w:t>
      </w:r>
      <w:proofErr w:type="spellStart"/>
      <w:r w:rsidRPr="00C13FC6">
        <w:rPr>
          <w:rFonts w:ascii="Verdana" w:hAnsi="Verdana"/>
        </w:rPr>
        <w:t>ал</w:t>
      </w:r>
      <w:proofErr w:type="spellEnd"/>
      <w:r w:rsidRPr="00C13FC6">
        <w:rPr>
          <w:rFonts w:ascii="Verdana" w:hAnsi="Verdana"/>
        </w:rPr>
        <w:t xml:space="preserve">. 1 </w:t>
      </w:r>
      <w:proofErr w:type="spellStart"/>
      <w:r w:rsidRPr="00C13FC6">
        <w:rPr>
          <w:rFonts w:ascii="Verdana" w:hAnsi="Verdana"/>
        </w:rPr>
        <w:t>от</w:t>
      </w:r>
      <w:proofErr w:type="spellEnd"/>
      <w:r w:rsidRPr="00C13FC6">
        <w:rPr>
          <w:rFonts w:ascii="Verdana" w:hAnsi="Verdana"/>
        </w:rPr>
        <w:t xml:space="preserve"> ЗООС и </w:t>
      </w:r>
      <w:proofErr w:type="spellStart"/>
      <w:r w:rsidRPr="00C13FC6">
        <w:rPr>
          <w:rFonts w:ascii="Verdana" w:hAnsi="Verdana"/>
        </w:rPr>
        <w:t>чл</w:t>
      </w:r>
      <w:proofErr w:type="spellEnd"/>
      <w:r w:rsidRPr="00C13FC6">
        <w:rPr>
          <w:rFonts w:ascii="Verdana" w:hAnsi="Verdana"/>
        </w:rPr>
        <w:t xml:space="preserve">. З, </w:t>
      </w:r>
      <w:proofErr w:type="spellStart"/>
      <w:r w:rsidRPr="00C13FC6">
        <w:rPr>
          <w:rFonts w:ascii="Verdana" w:hAnsi="Verdana"/>
        </w:rPr>
        <w:t>ал</w:t>
      </w:r>
      <w:proofErr w:type="spellEnd"/>
      <w:r w:rsidRPr="00C13FC6">
        <w:rPr>
          <w:rFonts w:ascii="Verdana" w:hAnsi="Verdana"/>
        </w:rPr>
        <w:t xml:space="preserve">. 2, т. 1 </w:t>
      </w:r>
      <w:proofErr w:type="spellStart"/>
      <w:r w:rsidRPr="00C13FC6">
        <w:rPr>
          <w:rFonts w:ascii="Verdana" w:hAnsi="Verdana"/>
        </w:rPr>
        <w:t>на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Наредбата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по</w:t>
      </w:r>
      <w:proofErr w:type="spellEnd"/>
      <w:r w:rsidRPr="00C13FC6">
        <w:rPr>
          <w:rFonts w:ascii="Verdana" w:hAnsi="Verdana"/>
        </w:rPr>
        <w:t xml:space="preserve"> ЕО, </w:t>
      </w:r>
      <w:proofErr w:type="spellStart"/>
      <w:r w:rsidRPr="00C13FC6">
        <w:rPr>
          <w:rFonts w:ascii="Verdana" w:hAnsi="Verdana"/>
        </w:rPr>
        <w:t>преценката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за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извършване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на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екологична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оценка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се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извършва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едновременно</w:t>
      </w:r>
      <w:proofErr w:type="spellEnd"/>
      <w:r w:rsidRPr="00C13FC6">
        <w:rPr>
          <w:rFonts w:ascii="Verdana" w:hAnsi="Verdana"/>
        </w:rPr>
        <w:t xml:space="preserve"> с </w:t>
      </w:r>
      <w:proofErr w:type="spellStart"/>
      <w:r w:rsidRPr="00C13FC6">
        <w:rPr>
          <w:rFonts w:ascii="Verdana" w:hAnsi="Verdana"/>
        </w:rPr>
        <w:t>изготвянето</w:t>
      </w:r>
      <w:proofErr w:type="spellEnd"/>
      <w:r w:rsidRPr="00C13FC6">
        <w:rPr>
          <w:rFonts w:ascii="Verdana" w:hAnsi="Verdana"/>
        </w:rPr>
        <w:t xml:space="preserve"> и </w:t>
      </w:r>
      <w:proofErr w:type="spellStart"/>
      <w:r w:rsidRPr="00C13FC6">
        <w:rPr>
          <w:rFonts w:ascii="Verdana" w:hAnsi="Verdana"/>
        </w:rPr>
        <w:t>решението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за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преценяване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на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необходимостта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от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извършване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на</w:t>
      </w:r>
      <w:proofErr w:type="spellEnd"/>
      <w:r w:rsidRPr="00C13FC6">
        <w:rPr>
          <w:rFonts w:ascii="Verdana" w:hAnsi="Verdana"/>
        </w:rPr>
        <w:t xml:space="preserve"> ЕО </w:t>
      </w:r>
      <w:proofErr w:type="spellStart"/>
      <w:r w:rsidRPr="00C13FC6">
        <w:rPr>
          <w:rFonts w:ascii="Verdana" w:hAnsi="Verdana"/>
        </w:rPr>
        <w:t>се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издава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преди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одобряването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на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съответния</w:t>
      </w:r>
      <w:proofErr w:type="spellEnd"/>
      <w:r w:rsidRPr="00C13FC6">
        <w:rPr>
          <w:rFonts w:ascii="Verdana" w:hAnsi="Verdana"/>
        </w:rPr>
        <w:t xml:space="preserve"> </w:t>
      </w:r>
      <w:proofErr w:type="spellStart"/>
      <w:r w:rsidRPr="00C13FC6">
        <w:rPr>
          <w:rFonts w:ascii="Verdana" w:hAnsi="Verdana"/>
        </w:rPr>
        <w:t>план</w:t>
      </w:r>
      <w:proofErr w:type="spellEnd"/>
      <w:r w:rsidRPr="00C13FC6">
        <w:rPr>
          <w:rFonts w:ascii="Verdana" w:hAnsi="Verdana"/>
        </w:rPr>
        <w:t>/</w:t>
      </w:r>
      <w:proofErr w:type="spellStart"/>
      <w:r w:rsidRPr="00C13FC6">
        <w:rPr>
          <w:rFonts w:ascii="Verdana" w:hAnsi="Verdana"/>
        </w:rPr>
        <w:t>програма</w:t>
      </w:r>
      <w:proofErr w:type="spellEnd"/>
      <w:r w:rsidRPr="00C13FC6">
        <w:rPr>
          <w:rFonts w:ascii="Verdana" w:hAnsi="Verdana"/>
        </w:rPr>
        <w:t>.</w:t>
      </w:r>
    </w:p>
    <w:p w:rsidR="00C13FC6" w:rsidRPr="00C13FC6" w:rsidRDefault="00C13FC6" w:rsidP="00C13FC6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C13FC6">
        <w:rPr>
          <w:rFonts w:ascii="Verdana" w:hAnsi="Verdana"/>
          <w:b/>
          <w:lang w:val="bg-BG"/>
        </w:rPr>
        <w:t xml:space="preserve">ІІ. </w:t>
      </w:r>
      <w:r w:rsidRPr="00C13FC6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BG0001033 „Брестовица“.</w:t>
      </w:r>
    </w:p>
    <w:p w:rsidR="00C13FC6" w:rsidRPr="00C13FC6" w:rsidRDefault="00C13FC6" w:rsidP="00C13FC6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C13FC6">
        <w:rPr>
          <w:rFonts w:ascii="Verdana" w:hAnsi="Verdana"/>
          <w:b/>
          <w:lang w:val="bg-BG"/>
        </w:rPr>
        <w:t xml:space="preserve">ІІІ. </w:t>
      </w:r>
      <w:proofErr w:type="spellStart"/>
      <w:r w:rsidRPr="00C13FC6">
        <w:rPr>
          <w:rFonts w:ascii="Verdana" w:hAnsi="Verdana"/>
          <w:b/>
        </w:rPr>
        <w:t>Указания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за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последващи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действия</w:t>
      </w:r>
      <w:proofErr w:type="spellEnd"/>
      <w:r w:rsidRPr="00C13FC6">
        <w:rPr>
          <w:rFonts w:ascii="Verdana" w:hAnsi="Verdana"/>
          <w:b/>
        </w:rPr>
        <w:t xml:space="preserve">, </w:t>
      </w:r>
      <w:proofErr w:type="spellStart"/>
      <w:r w:rsidRPr="00C13FC6">
        <w:rPr>
          <w:rFonts w:ascii="Verdana" w:hAnsi="Verdana"/>
          <w:b/>
        </w:rPr>
        <w:t>които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следва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да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се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предприемат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за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извършване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на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процедурата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по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преценяване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на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необходимостта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от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извършване</w:t>
      </w:r>
      <w:proofErr w:type="spellEnd"/>
      <w:r w:rsidRPr="00C13FC6">
        <w:rPr>
          <w:rFonts w:ascii="Verdana" w:hAnsi="Verdana"/>
          <w:b/>
        </w:rPr>
        <w:t xml:space="preserve"> </w:t>
      </w:r>
      <w:proofErr w:type="spellStart"/>
      <w:r w:rsidRPr="00C13FC6">
        <w:rPr>
          <w:rFonts w:ascii="Verdana" w:hAnsi="Verdana"/>
          <w:b/>
        </w:rPr>
        <w:t>на</w:t>
      </w:r>
      <w:proofErr w:type="spellEnd"/>
      <w:r w:rsidRPr="00C13FC6">
        <w:rPr>
          <w:rFonts w:ascii="Verdana" w:hAnsi="Verdana"/>
          <w:b/>
        </w:rPr>
        <w:t xml:space="preserve"> ЕО</w:t>
      </w:r>
      <w:r w:rsidRPr="00C13FC6">
        <w:rPr>
          <w:rFonts w:ascii="Verdana" w:hAnsi="Verdana"/>
          <w:b/>
          <w:lang w:val="bg-BG"/>
        </w:rPr>
        <w:t>:</w:t>
      </w:r>
    </w:p>
    <w:p w:rsidR="00C13FC6" w:rsidRPr="00C13FC6" w:rsidRDefault="00C13FC6" w:rsidP="00C13FC6">
      <w:pPr>
        <w:widowControl w:val="0"/>
        <w:tabs>
          <w:tab w:val="left" w:pos="851"/>
        </w:tabs>
        <w:jc w:val="both"/>
        <w:rPr>
          <w:rFonts w:ascii="Verdana" w:hAnsi="Verdana"/>
        </w:rPr>
      </w:pPr>
      <w:r w:rsidRPr="00C13FC6">
        <w:rPr>
          <w:rFonts w:ascii="Verdana" w:hAnsi="Verdana"/>
          <w:lang w:val="ru-RU"/>
        </w:rPr>
        <w:t xml:space="preserve">          </w:t>
      </w:r>
      <w:proofErr w:type="spellStart"/>
      <w:r w:rsidRPr="00C13FC6">
        <w:rPr>
          <w:rFonts w:ascii="Verdana" w:hAnsi="Verdana"/>
          <w:lang w:val="ru-RU"/>
        </w:rPr>
        <w:t>Преценката</w:t>
      </w:r>
      <w:proofErr w:type="spellEnd"/>
      <w:r w:rsidRPr="00C13FC6">
        <w:rPr>
          <w:rFonts w:ascii="Verdana" w:hAnsi="Verdana"/>
          <w:lang w:val="ru-RU"/>
        </w:rPr>
        <w:t xml:space="preserve"> се </w:t>
      </w:r>
      <w:proofErr w:type="spellStart"/>
      <w:r w:rsidRPr="00C13FC6">
        <w:rPr>
          <w:rFonts w:ascii="Verdana" w:hAnsi="Verdana"/>
          <w:lang w:val="ru-RU"/>
        </w:rPr>
        <w:t>извършва</w:t>
      </w:r>
      <w:proofErr w:type="spellEnd"/>
      <w:r w:rsidRPr="00C13FC6">
        <w:rPr>
          <w:rFonts w:ascii="Verdana" w:hAnsi="Verdana"/>
          <w:lang w:val="ru-RU"/>
        </w:rPr>
        <w:t xml:space="preserve"> по </w:t>
      </w:r>
      <w:proofErr w:type="spellStart"/>
      <w:r w:rsidRPr="00C13FC6">
        <w:rPr>
          <w:rFonts w:ascii="Verdana" w:hAnsi="Verdana"/>
          <w:lang w:val="ru-RU"/>
        </w:rPr>
        <w:t>реда</w:t>
      </w:r>
      <w:proofErr w:type="spellEnd"/>
      <w:r w:rsidRPr="00C13FC6">
        <w:rPr>
          <w:rFonts w:ascii="Verdana" w:hAnsi="Verdana"/>
          <w:lang w:val="ru-RU"/>
        </w:rPr>
        <w:t xml:space="preserve"> </w:t>
      </w:r>
      <w:proofErr w:type="gramStart"/>
      <w:r w:rsidRPr="00C13FC6">
        <w:rPr>
          <w:rFonts w:ascii="Verdana" w:hAnsi="Verdana"/>
          <w:lang w:val="ru-RU"/>
        </w:rPr>
        <w:t>на глава</w:t>
      </w:r>
      <w:proofErr w:type="gramEnd"/>
      <w:r w:rsidRPr="00C13FC6">
        <w:rPr>
          <w:rFonts w:ascii="Verdana" w:hAnsi="Verdana"/>
          <w:lang w:val="ru-RU"/>
        </w:rPr>
        <w:t xml:space="preserve"> втора от </w:t>
      </w:r>
      <w:proofErr w:type="spellStart"/>
      <w:r w:rsidRPr="00C13FC6">
        <w:rPr>
          <w:rFonts w:ascii="Verdana" w:hAnsi="Verdana"/>
          <w:lang w:val="ru-RU"/>
        </w:rPr>
        <w:t>Наредбата</w:t>
      </w:r>
      <w:proofErr w:type="spellEnd"/>
      <w:r w:rsidRPr="00C13FC6">
        <w:rPr>
          <w:rFonts w:ascii="Verdana" w:hAnsi="Verdana"/>
          <w:lang w:val="ru-RU"/>
        </w:rPr>
        <w:t xml:space="preserve"> за ЕО, </w:t>
      </w:r>
      <w:proofErr w:type="spellStart"/>
      <w:r w:rsidRPr="00C13FC6">
        <w:rPr>
          <w:rFonts w:ascii="Verdana" w:hAnsi="Verdana"/>
          <w:lang w:val="ru-RU"/>
        </w:rPr>
        <w:t>като</w:t>
      </w:r>
      <w:proofErr w:type="spellEnd"/>
      <w:r w:rsidRPr="00C13FC6">
        <w:rPr>
          <w:rFonts w:ascii="Verdana" w:hAnsi="Verdana"/>
          <w:lang w:val="ru-RU"/>
        </w:rPr>
        <w:t xml:space="preserve"> </w:t>
      </w:r>
      <w:proofErr w:type="spellStart"/>
      <w:r w:rsidRPr="00C13FC6">
        <w:rPr>
          <w:rFonts w:ascii="Verdana" w:hAnsi="Verdana"/>
          <w:lang w:val="ru-RU"/>
        </w:rPr>
        <w:t>съгласно</w:t>
      </w:r>
      <w:proofErr w:type="spellEnd"/>
      <w:r w:rsidRPr="00C13FC6">
        <w:rPr>
          <w:rFonts w:ascii="Verdana" w:hAnsi="Verdana"/>
          <w:lang w:val="ru-RU"/>
        </w:rPr>
        <w:t xml:space="preserve"> чл.8а </w:t>
      </w:r>
      <w:proofErr w:type="spellStart"/>
      <w:r w:rsidRPr="00C13FC6">
        <w:rPr>
          <w:rFonts w:ascii="Verdana" w:hAnsi="Verdana"/>
          <w:lang w:val="ru-RU"/>
        </w:rPr>
        <w:t>Възложителят</w:t>
      </w:r>
      <w:proofErr w:type="spellEnd"/>
      <w:r w:rsidRPr="00C13FC6">
        <w:rPr>
          <w:rFonts w:ascii="Verdana" w:hAnsi="Verdana"/>
          <w:lang w:val="ru-RU"/>
        </w:rPr>
        <w:t xml:space="preserve"> на плана </w:t>
      </w:r>
      <w:proofErr w:type="spellStart"/>
      <w:r w:rsidRPr="00C13FC6">
        <w:rPr>
          <w:rFonts w:ascii="Verdana" w:hAnsi="Verdana"/>
          <w:lang w:val="ru-RU"/>
        </w:rPr>
        <w:t>трябва</w:t>
      </w:r>
      <w:proofErr w:type="spellEnd"/>
      <w:r w:rsidRPr="00C13FC6">
        <w:rPr>
          <w:rFonts w:ascii="Verdana" w:hAnsi="Verdana"/>
          <w:lang w:val="ru-RU"/>
        </w:rPr>
        <w:t xml:space="preserve"> да </w:t>
      </w:r>
      <w:proofErr w:type="spellStart"/>
      <w:r w:rsidRPr="00C13FC6">
        <w:rPr>
          <w:rFonts w:ascii="Verdana" w:hAnsi="Verdana"/>
          <w:lang w:val="ru-RU"/>
        </w:rPr>
        <w:t>представи</w:t>
      </w:r>
      <w:proofErr w:type="spellEnd"/>
      <w:r w:rsidRPr="00C13FC6">
        <w:rPr>
          <w:rFonts w:ascii="Verdana" w:hAnsi="Verdana"/>
          <w:lang w:val="ru-RU"/>
        </w:rPr>
        <w:t xml:space="preserve"> в РИОСВ-Пловдив </w:t>
      </w:r>
      <w:proofErr w:type="spellStart"/>
      <w:r w:rsidRPr="00C13FC6">
        <w:rPr>
          <w:rFonts w:ascii="Verdana" w:hAnsi="Verdana"/>
          <w:b/>
          <w:lang w:val="ru-RU"/>
        </w:rPr>
        <w:t>писмено</w:t>
      </w:r>
      <w:proofErr w:type="spellEnd"/>
      <w:r w:rsidRPr="00C13FC6">
        <w:rPr>
          <w:rFonts w:ascii="Verdana" w:hAnsi="Verdana"/>
          <w:b/>
          <w:lang w:val="ru-RU"/>
        </w:rPr>
        <w:t xml:space="preserve"> </w:t>
      </w:r>
      <w:proofErr w:type="spellStart"/>
      <w:r w:rsidRPr="00C13FC6">
        <w:rPr>
          <w:rFonts w:ascii="Verdana" w:hAnsi="Verdana"/>
          <w:b/>
          <w:lang w:val="ru-RU"/>
        </w:rPr>
        <w:t>искане</w:t>
      </w:r>
      <w:proofErr w:type="spellEnd"/>
      <w:r w:rsidRPr="00C13FC6">
        <w:rPr>
          <w:rFonts w:ascii="Verdana" w:hAnsi="Verdana"/>
          <w:b/>
          <w:lang w:val="ru-RU"/>
        </w:rPr>
        <w:t xml:space="preserve"> по образец </w:t>
      </w:r>
      <w:r w:rsidRPr="00C13FC6">
        <w:rPr>
          <w:rFonts w:ascii="Verdana" w:hAnsi="Verdana"/>
          <w:b/>
        </w:rPr>
        <w:t xml:space="preserve">- </w:t>
      </w:r>
      <w:r w:rsidRPr="00C13FC6">
        <w:rPr>
          <w:rFonts w:ascii="Verdana" w:hAnsi="Verdana"/>
          <w:b/>
          <w:lang w:val="ru-RU"/>
        </w:rPr>
        <w:t>приложение 4</w:t>
      </w:r>
      <w:r w:rsidRPr="00C13FC6">
        <w:rPr>
          <w:rFonts w:ascii="Verdana" w:hAnsi="Verdana"/>
          <w:lang w:val="ru-RU"/>
        </w:rPr>
        <w:t xml:space="preserve"> на </w:t>
      </w:r>
      <w:proofErr w:type="spellStart"/>
      <w:r w:rsidRPr="00C13FC6">
        <w:rPr>
          <w:rFonts w:ascii="Verdana" w:hAnsi="Verdana"/>
          <w:lang w:val="ru-RU"/>
        </w:rPr>
        <w:t>хартиен</w:t>
      </w:r>
      <w:proofErr w:type="spellEnd"/>
      <w:r w:rsidRPr="00C13FC6">
        <w:rPr>
          <w:rFonts w:ascii="Verdana" w:hAnsi="Verdana"/>
          <w:lang w:val="ru-RU"/>
        </w:rPr>
        <w:t xml:space="preserve"> и </w:t>
      </w:r>
      <w:proofErr w:type="spellStart"/>
      <w:r w:rsidRPr="00C13FC6">
        <w:rPr>
          <w:rFonts w:ascii="Verdana" w:hAnsi="Verdana"/>
          <w:lang w:val="ru-RU"/>
        </w:rPr>
        <w:t>електронен</w:t>
      </w:r>
      <w:proofErr w:type="spellEnd"/>
      <w:r w:rsidRPr="00C13FC6">
        <w:rPr>
          <w:rFonts w:ascii="Verdana" w:hAnsi="Verdana"/>
          <w:lang w:val="ru-RU"/>
        </w:rPr>
        <w:t xml:space="preserve"> </w:t>
      </w:r>
      <w:proofErr w:type="spellStart"/>
      <w:r w:rsidRPr="00C13FC6">
        <w:rPr>
          <w:rFonts w:ascii="Verdana" w:hAnsi="Verdana"/>
          <w:lang w:val="ru-RU"/>
        </w:rPr>
        <w:t>носител</w:t>
      </w:r>
      <w:proofErr w:type="spellEnd"/>
      <w:r w:rsidRPr="00C13FC6">
        <w:rPr>
          <w:rFonts w:ascii="Verdana" w:hAnsi="Verdana"/>
        </w:rPr>
        <w:t>.</w:t>
      </w:r>
    </w:p>
    <w:p w:rsidR="00442EDB" w:rsidRPr="00442EDB" w:rsidRDefault="00C13FC6" w:rsidP="00C13FC6">
      <w:pPr>
        <w:tabs>
          <w:tab w:val="left" w:pos="567"/>
        </w:tabs>
        <w:overflowPunct/>
        <w:autoSpaceDE/>
        <w:autoSpaceDN/>
        <w:adjustRightInd/>
        <w:spacing w:afterAutospacing="1" w:line="240" w:lineRule="exact"/>
        <w:ind w:right="-144"/>
        <w:contextualSpacing/>
        <w:jc w:val="both"/>
        <w:textAlignment w:val="auto"/>
        <w:rPr>
          <w:rFonts w:ascii="Verdana" w:hAnsi="Verdana"/>
        </w:rPr>
      </w:pPr>
      <w:r w:rsidRPr="00C13FC6">
        <w:rPr>
          <w:rFonts w:ascii="Verdana" w:hAnsi="Verdana"/>
          <w:lang w:val="bg-BG"/>
        </w:rPr>
        <w:t xml:space="preserve">Образец на искане за преценяване на необходимостта от извършване на ЕО съгласно Приложение 4 към Наредбата за ЕО, може да намерите на интернет страницата на РИОСВ-Пловдив - </w:t>
      </w:r>
      <w:r w:rsidRPr="00C13FC6">
        <w:rPr>
          <w:rFonts w:ascii="Verdana" w:hAnsi="Verdana"/>
          <w:shd w:val="clear" w:color="auto" w:fill="FFFFFF"/>
        </w:rPr>
        <w:t> </w:t>
      </w:r>
      <w:proofErr w:type="spellStart"/>
      <w:r w:rsidRPr="00C13FC6">
        <w:rPr>
          <w:rFonts w:ascii="Verdana" w:hAnsi="Verdana"/>
          <w:shd w:val="clear" w:color="auto" w:fill="FFFFFF"/>
        </w:rPr>
        <w:t>административни</w:t>
      </w:r>
      <w:proofErr w:type="spellEnd"/>
      <w:r w:rsidRPr="00C13FC6">
        <w:rPr>
          <w:rFonts w:ascii="Verdana" w:hAnsi="Verdana"/>
          <w:shd w:val="clear" w:color="auto" w:fill="FFFFFF"/>
        </w:rPr>
        <w:t xml:space="preserve"> </w:t>
      </w:r>
      <w:proofErr w:type="spellStart"/>
      <w:r w:rsidRPr="00C13FC6">
        <w:rPr>
          <w:rFonts w:ascii="Verdana" w:hAnsi="Verdana"/>
          <w:shd w:val="clear" w:color="auto" w:fill="FFFFFF"/>
        </w:rPr>
        <w:t>услуг</w:t>
      </w:r>
      <w:proofErr w:type="spellEnd"/>
      <w:r w:rsidRPr="00C13FC6">
        <w:rPr>
          <w:rFonts w:ascii="Verdana" w:hAnsi="Verdana"/>
          <w:shd w:val="clear" w:color="auto" w:fill="FFFFFF"/>
        </w:rPr>
        <w:t>&gt;&gt;</w:t>
      </w:r>
      <w:proofErr w:type="spellStart"/>
      <w:r w:rsidRPr="00C13FC6">
        <w:rPr>
          <w:rFonts w:ascii="Verdana" w:hAnsi="Verdana"/>
          <w:shd w:val="clear" w:color="auto" w:fill="FFFFFF"/>
        </w:rPr>
        <w:t>образци</w:t>
      </w:r>
      <w:proofErr w:type="spellEnd"/>
      <w:r w:rsidRPr="00C13FC6">
        <w:rPr>
          <w:rFonts w:ascii="Verdana" w:hAnsi="Verdana"/>
          <w:shd w:val="clear" w:color="auto" w:fill="FFFFFF"/>
        </w:rPr>
        <w:t xml:space="preserve"> и </w:t>
      </w:r>
      <w:proofErr w:type="spellStart"/>
      <w:r w:rsidRPr="00C13FC6">
        <w:rPr>
          <w:rFonts w:ascii="Verdana" w:hAnsi="Verdana"/>
          <w:shd w:val="clear" w:color="auto" w:fill="FFFFFF"/>
        </w:rPr>
        <w:t>формуляри</w:t>
      </w:r>
      <w:proofErr w:type="spellEnd"/>
      <w:r w:rsidRPr="00C13FC6">
        <w:rPr>
          <w:rFonts w:ascii="Verdana" w:hAnsi="Verdana"/>
          <w:shd w:val="clear" w:color="auto" w:fill="FFFFFF"/>
          <w:lang w:val="bg-BG"/>
        </w:rPr>
        <w:t>&gt;&gt;</w:t>
      </w:r>
      <w:hyperlink r:id="rId5" w:history="1">
        <w:proofErr w:type="spellStart"/>
        <w:r w:rsidRPr="00C13FC6">
          <w:rPr>
            <w:rFonts w:ascii="Verdana" w:hAnsi="Verdana"/>
            <w:color w:val="0000FF"/>
            <w:u w:val="single"/>
          </w:rPr>
          <w:t>процедури</w:t>
        </w:r>
        <w:proofErr w:type="spellEnd"/>
        <w:r w:rsidRPr="00C13FC6">
          <w:rPr>
            <w:rFonts w:ascii="Verdana" w:hAnsi="Verdana"/>
            <w:color w:val="0000FF"/>
            <w:u w:val="single"/>
          </w:rPr>
          <w:t xml:space="preserve"> </w:t>
        </w:r>
        <w:proofErr w:type="spellStart"/>
        <w:r w:rsidRPr="00C13FC6">
          <w:rPr>
            <w:rFonts w:ascii="Verdana" w:hAnsi="Verdana"/>
            <w:color w:val="0000FF"/>
            <w:u w:val="single"/>
          </w:rPr>
          <w:t>по</w:t>
        </w:r>
        <w:proofErr w:type="spellEnd"/>
        <w:r w:rsidRPr="00C13FC6">
          <w:rPr>
            <w:rFonts w:ascii="Verdana" w:hAnsi="Verdana"/>
            <w:color w:val="0000FF"/>
            <w:u w:val="single"/>
          </w:rPr>
          <w:t xml:space="preserve"> ОВОС и </w:t>
        </w:r>
        <w:proofErr w:type="spellStart"/>
        <w:r w:rsidRPr="00C13FC6">
          <w:rPr>
            <w:rFonts w:ascii="Verdana" w:hAnsi="Verdana"/>
            <w:color w:val="0000FF"/>
            <w:u w:val="single"/>
          </w:rPr>
          <w:t>Екологична</w:t>
        </w:r>
        <w:proofErr w:type="spellEnd"/>
        <w:r w:rsidRPr="00C13FC6">
          <w:rPr>
            <w:rFonts w:ascii="Verdana" w:hAnsi="Verdana"/>
            <w:color w:val="0000FF"/>
            <w:u w:val="single"/>
          </w:rPr>
          <w:t xml:space="preserve"> </w:t>
        </w:r>
        <w:proofErr w:type="spellStart"/>
        <w:r w:rsidRPr="00C13FC6">
          <w:rPr>
            <w:rFonts w:ascii="Verdana" w:hAnsi="Verdana"/>
            <w:color w:val="0000FF"/>
            <w:u w:val="single"/>
          </w:rPr>
          <w:t>оценка</w:t>
        </w:r>
        <w:proofErr w:type="spellEnd"/>
      </w:hyperlink>
      <w:r w:rsidRPr="00C13FC6">
        <w:rPr>
          <w:rFonts w:ascii="Verdana" w:hAnsi="Verdana"/>
          <w:lang w:val="bg-BG"/>
        </w:rPr>
        <w:t>&gt;&gt;</w:t>
      </w:r>
      <w:hyperlink r:id="rId6" w:history="1">
        <w:proofErr w:type="spellStart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>искане</w:t>
        </w:r>
        <w:proofErr w:type="spellEnd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>за</w:t>
        </w:r>
        <w:proofErr w:type="spellEnd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>преценяване</w:t>
        </w:r>
        <w:proofErr w:type="spellEnd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>на</w:t>
        </w:r>
        <w:proofErr w:type="spellEnd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>необходимостта</w:t>
        </w:r>
        <w:proofErr w:type="spellEnd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>от</w:t>
        </w:r>
        <w:proofErr w:type="spellEnd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>извършване</w:t>
        </w:r>
        <w:proofErr w:type="spellEnd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>на</w:t>
        </w:r>
        <w:proofErr w:type="spellEnd"/>
        <w:r w:rsidRPr="00C13FC6">
          <w:rPr>
            <w:rFonts w:ascii="Verdana" w:hAnsi="Verdana"/>
            <w:color w:val="0000FF"/>
            <w:u w:val="single"/>
            <w:shd w:val="clear" w:color="auto" w:fill="FFFFFF"/>
          </w:rPr>
          <w:t xml:space="preserve"> ЕО</w:t>
        </w:r>
      </w:hyperlink>
      <w:r w:rsidRPr="00C13FC6">
        <w:rPr>
          <w:rFonts w:ascii="Verdana" w:hAnsi="Verdana"/>
          <w:lang w:val="bg-BG"/>
        </w:rPr>
        <w:t>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C13FC6">
        <w:rPr>
          <w:rFonts w:ascii="Verdana" w:hAnsi="Verdana" w:cs="Arial"/>
          <w:color w:val="000000"/>
          <w:lang w:val="bg-BG"/>
        </w:rPr>
        <w:t>1516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C13FC6">
        <w:rPr>
          <w:rFonts w:ascii="Verdana" w:hAnsi="Verdana" w:cs="Arial"/>
          <w:color w:val="000000"/>
          <w:lang w:val="bg-BG"/>
        </w:rPr>
        <w:t>10</w:t>
      </w:r>
      <w:r w:rsidR="00C13FC6">
        <w:rPr>
          <w:rFonts w:ascii="Verdana" w:hAnsi="Verdana" w:cs="Arial"/>
          <w:color w:val="000000"/>
        </w:rPr>
        <w:t>.06</w:t>
      </w:r>
      <w:r>
        <w:rPr>
          <w:rFonts w:ascii="Verdana" w:hAnsi="Verdana" w:cs="Arial"/>
          <w:color w:val="000000"/>
        </w:rPr>
        <w:t>.202</w:t>
      </w:r>
      <w:r w:rsidR="00442EDB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</w:t>
      </w:r>
      <w:bookmarkStart w:id="0" w:name="_GoBack"/>
      <w:bookmarkEnd w:id="0"/>
      <w:r w:rsidRPr="00C109A4">
        <w:rPr>
          <w:rFonts w:ascii="Verdana" w:hAnsi="Verdana" w:cs="Arial"/>
          <w:color w:val="000000"/>
        </w:rPr>
        <w:t>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3FC6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AD10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ovdiv.riosv.com/files/file/ovos/formuliari_OVOS/2019/EO_iskane_precenka.docx" TargetMode="External"/><Relationship Id="rId5" Type="http://schemas.openxmlformats.org/officeDocument/2006/relationships/hyperlink" Target="https://plovdiv.riosv.com/main.php?module=info&amp;object=info&amp;action=view&amp;inf_id=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5</cp:revision>
  <dcterms:created xsi:type="dcterms:W3CDTF">2021-06-24T11:15:00Z</dcterms:created>
  <dcterms:modified xsi:type="dcterms:W3CDTF">2022-06-15T08:24:00Z</dcterms:modified>
</cp:coreProperties>
</file>