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9BB5" w14:textId="799E37A1" w:rsidR="00F67FC1" w:rsidRPr="00627389" w:rsidRDefault="00850EC2" w:rsidP="00866DCA">
      <w:pPr>
        <w:spacing w:line="240" w:lineRule="auto"/>
        <w:jc w:val="both"/>
        <w:rPr>
          <w:rFonts w:ascii="Times New Roman" w:hAnsi="Times New Roman"/>
          <w:b/>
          <w:sz w:val="24"/>
          <w:szCs w:val="24"/>
        </w:rPr>
      </w:pPr>
      <w:bookmarkStart w:id="0" w:name="_GoBack"/>
      <w:bookmarkEnd w:id="0"/>
      <w:r w:rsidRPr="00627389">
        <w:rPr>
          <w:rFonts w:ascii="Times New Roman" w:hAnsi="Times New Roman"/>
          <w:b/>
          <w:sz w:val="24"/>
          <w:szCs w:val="24"/>
        </w:rPr>
        <w:tab/>
        <w:t>(</w:t>
      </w:r>
      <w:r w:rsidR="00F67FC1" w:rsidRPr="00627389">
        <w:rPr>
          <w:rFonts w:ascii="Times New Roman" w:hAnsi="Times New Roman"/>
          <w:b/>
          <w:sz w:val="24"/>
          <w:szCs w:val="24"/>
        </w:rPr>
        <w:t>Приложение № 2 към чл. 6 от Наредбата за ОВОС</w:t>
      </w:r>
    </w:p>
    <w:p w14:paraId="7A76467E" w14:textId="5DBF61A1" w:rsidR="00F67FC1" w:rsidRPr="00627389" w:rsidRDefault="009F0A00" w:rsidP="00866DCA">
      <w:pPr>
        <w:spacing w:before="100" w:beforeAutospacing="1" w:after="100" w:afterAutospacing="1" w:line="240" w:lineRule="auto"/>
        <w:rPr>
          <w:rFonts w:ascii="Times New Roman" w:eastAsia="Times New Roman" w:hAnsi="Times New Roman"/>
          <w:i/>
          <w:sz w:val="24"/>
          <w:szCs w:val="24"/>
          <w:lang w:eastAsia="bg-BG"/>
        </w:rPr>
      </w:pPr>
      <w:r w:rsidRPr="00627389">
        <w:rPr>
          <w:rFonts w:ascii="Times New Roman" w:eastAsia="Times New Roman" w:hAnsi="Times New Roman"/>
          <w:sz w:val="24"/>
          <w:szCs w:val="24"/>
          <w:lang w:eastAsia="bg-BG"/>
        </w:rPr>
        <w:t>(</w:t>
      </w:r>
      <w:r w:rsidRPr="00627389">
        <w:rPr>
          <w:rFonts w:ascii="Times New Roman" w:eastAsia="Times New Roman" w:hAnsi="Times New Roman"/>
          <w:i/>
          <w:iCs/>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r w:rsidR="00CB34E0" w:rsidRPr="00627389">
        <w:rPr>
          <w:rFonts w:ascii="Times New Roman" w:eastAsia="Times New Roman" w:hAnsi="Times New Roman"/>
          <w:i/>
          <w:iCs/>
          <w:sz w:val="24"/>
          <w:szCs w:val="24"/>
          <w:lang w:eastAsia="bg-BG"/>
        </w:rPr>
        <w:t>,</w:t>
      </w:r>
      <w:r w:rsidR="00CB34E0" w:rsidRPr="00627389">
        <w:rPr>
          <w:rFonts w:ascii="Times New Roman" w:hAnsi="Times New Roman"/>
          <w:i/>
          <w:sz w:val="24"/>
          <w:szCs w:val="24"/>
          <w:shd w:val="clear" w:color="auto" w:fill="FFFFFF"/>
        </w:rPr>
        <w:t xml:space="preserve"> бр. 67 от 23.08.2019 г., в сила от 23.08.2019 г., бр. 62 от 5.08.2022 г., в сила от 5.08.2022 г.</w:t>
      </w:r>
      <w:r w:rsidR="00CB34E0" w:rsidRPr="00627389">
        <w:rPr>
          <w:rFonts w:ascii="Times New Roman" w:eastAsia="Times New Roman" w:hAnsi="Times New Roman"/>
          <w:i/>
          <w:iCs/>
          <w:sz w:val="24"/>
          <w:szCs w:val="24"/>
          <w:lang w:eastAsia="bg-BG"/>
        </w:rPr>
        <w:t xml:space="preserve"> </w:t>
      </w:r>
      <w:r w:rsidRPr="00627389">
        <w:rPr>
          <w:rFonts w:ascii="Times New Roman" w:eastAsia="Times New Roman" w:hAnsi="Times New Roman"/>
          <w:i/>
          <w:iCs/>
          <w:sz w:val="24"/>
          <w:szCs w:val="24"/>
          <w:lang w:eastAsia="bg-BG"/>
        </w:rPr>
        <w:t>)</w:t>
      </w:r>
    </w:p>
    <w:p w14:paraId="267B4483" w14:textId="77777777" w:rsidR="00E900C3" w:rsidRPr="00627389" w:rsidRDefault="00E900C3" w:rsidP="00866DCA">
      <w:pPr>
        <w:spacing w:line="240" w:lineRule="auto"/>
        <w:jc w:val="both"/>
        <w:rPr>
          <w:rFonts w:ascii="Times New Roman" w:hAnsi="Times New Roman"/>
          <w:sz w:val="24"/>
          <w:szCs w:val="24"/>
        </w:rPr>
      </w:pPr>
    </w:p>
    <w:p w14:paraId="62002F6D" w14:textId="77777777" w:rsidR="00F67FC1" w:rsidRPr="00627389" w:rsidRDefault="00F67FC1" w:rsidP="00866DCA">
      <w:pPr>
        <w:spacing w:line="240" w:lineRule="auto"/>
        <w:jc w:val="both"/>
        <w:rPr>
          <w:rFonts w:ascii="Times New Roman" w:hAnsi="Times New Roman"/>
          <w:b/>
          <w:sz w:val="24"/>
          <w:szCs w:val="24"/>
        </w:rPr>
      </w:pPr>
      <w:r w:rsidRPr="00627389">
        <w:rPr>
          <w:rFonts w:ascii="Times New Roman" w:hAnsi="Times New Roman"/>
          <w:b/>
          <w:sz w:val="24"/>
          <w:szCs w:val="24"/>
        </w:rPr>
        <w:t>Информация за преценяване на необходимостта от ОВОС</w:t>
      </w:r>
    </w:p>
    <w:p w14:paraId="3C2860A2" w14:textId="77777777" w:rsidR="004A0FAB" w:rsidRPr="00627389" w:rsidRDefault="004A0FAB" w:rsidP="00866DCA">
      <w:pPr>
        <w:spacing w:line="240" w:lineRule="auto"/>
        <w:jc w:val="both"/>
        <w:rPr>
          <w:rFonts w:ascii="Times New Roman" w:hAnsi="Times New Roman"/>
          <w:sz w:val="24"/>
          <w:szCs w:val="24"/>
        </w:rPr>
      </w:pPr>
    </w:p>
    <w:p w14:paraId="7410003D" w14:textId="77777777" w:rsidR="00F67FC1" w:rsidRPr="00627389" w:rsidRDefault="00F67FC1" w:rsidP="0025602F">
      <w:pPr>
        <w:spacing w:line="240" w:lineRule="auto"/>
        <w:jc w:val="both"/>
        <w:rPr>
          <w:rFonts w:ascii="Times New Roman" w:hAnsi="Times New Roman"/>
          <w:b/>
          <w:sz w:val="24"/>
          <w:szCs w:val="24"/>
        </w:rPr>
      </w:pPr>
      <w:r w:rsidRPr="00627389">
        <w:rPr>
          <w:rFonts w:ascii="Times New Roman" w:hAnsi="Times New Roman"/>
          <w:b/>
          <w:sz w:val="24"/>
          <w:szCs w:val="24"/>
        </w:rPr>
        <w:t>I. Информация за контакт с възложителя:</w:t>
      </w:r>
    </w:p>
    <w:p w14:paraId="0C73313E" w14:textId="77777777" w:rsidR="00A476BF" w:rsidRPr="00627389" w:rsidRDefault="00F67FC1" w:rsidP="00A476BF">
      <w:pPr>
        <w:spacing w:line="240" w:lineRule="auto"/>
        <w:jc w:val="both"/>
        <w:rPr>
          <w:rFonts w:ascii="Times New Roman" w:hAnsi="Times New Roman"/>
          <w:sz w:val="24"/>
          <w:szCs w:val="24"/>
          <w:lang w:val="en-US"/>
        </w:rPr>
      </w:pPr>
      <w:r w:rsidRPr="00627389">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157188F1" w14:textId="692E22FA" w:rsidR="001F0431" w:rsidRPr="00627389" w:rsidRDefault="00A476BF" w:rsidP="00840F3C">
      <w:pPr>
        <w:pStyle w:val="Heading6"/>
        <w:spacing w:line="240" w:lineRule="auto"/>
        <w:jc w:val="both"/>
        <w:rPr>
          <w:rFonts w:ascii="Times New Roman" w:hAnsi="Times New Roman"/>
          <w:sz w:val="24"/>
          <w:szCs w:val="24"/>
        </w:rPr>
      </w:pPr>
      <w:r w:rsidRPr="00627389">
        <w:rPr>
          <w:rFonts w:ascii="Times New Roman" w:eastAsia="Times New Roman" w:hAnsi="Times New Roman" w:cs="Times New Roman"/>
          <w:b/>
          <w:color w:val="auto"/>
          <w:sz w:val="24"/>
          <w:szCs w:val="24"/>
          <w:lang w:eastAsia="bg-BG"/>
        </w:rPr>
        <w:t xml:space="preserve"> </w:t>
      </w:r>
      <w:r w:rsidRPr="00627389">
        <w:rPr>
          <w:rFonts w:ascii="Times New Roman" w:hAnsi="Times New Roman" w:cs="Times New Roman"/>
          <w:b/>
          <w:bCs/>
          <w:color w:val="auto"/>
          <w:kern w:val="36"/>
          <w:sz w:val="24"/>
          <w:szCs w:val="24"/>
          <w:lang w:eastAsia="bg-BG"/>
        </w:rPr>
        <w:t>"МПЛАСТ" ООД</w:t>
      </w:r>
      <w:r w:rsidRPr="00627389">
        <w:rPr>
          <w:rFonts w:ascii="Times New Roman" w:hAnsi="Times New Roman" w:cs="Times New Roman"/>
          <w:color w:val="auto"/>
          <w:sz w:val="24"/>
          <w:szCs w:val="24"/>
        </w:rPr>
        <w:t>, ЕИК:</w:t>
      </w:r>
      <w:r w:rsidRPr="00627389">
        <w:rPr>
          <w:rFonts w:ascii="Times New Roman" w:hAnsi="Times New Roman" w:cs="Times New Roman"/>
          <w:noProof/>
          <w:color w:val="auto"/>
          <w:sz w:val="24"/>
          <w:szCs w:val="24"/>
        </w:rPr>
        <w:t xml:space="preserve"> 115801916</w:t>
      </w:r>
      <w:r w:rsidR="0025602F" w:rsidRPr="00627389">
        <w:rPr>
          <w:rFonts w:ascii="Times New Roman" w:hAnsi="Times New Roman" w:cs="Times New Roman"/>
          <w:noProof/>
          <w:color w:val="auto"/>
          <w:sz w:val="24"/>
          <w:szCs w:val="24"/>
        </w:rPr>
        <w:t xml:space="preserve">, </w:t>
      </w:r>
    </w:p>
    <w:p w14:paraId="788BF83F" w14:textId="77777777" w:rsidR="00F67FC1" w:rsidRPr="00627389" w:rsidRDefault="00F67FC1" w:rsidP="00866DCA">
      <w:pPr>
        <w:spacing w:line="240" w:lineRule="auto"/>
        <w:jc w:val="both"/>
        <w:rPr>
          <w:rFonts w:ascii="Times New Roman" w:hAnsi="Times New Roman"/>
          <w:b/>
          <w:sz w:val="24"/>
          <w:szCs w:val="24"/>
        </w:rPr>
      </w:pPr>
      <w:r w:rsidRPr="00627389">
        <w:rPr>
          <w:rFonts w:ascii="Times New Roman" w:hAnsi="Times New Roman"/>
          <w:b/>
          <w:sz w:val="24"/>
          <w:szCs w:val="24"/>
        </w:rPr>
        <w:t>II. Резюме на инвестиционното предложение:</w:t>
      </w:r>
    </w:p>
    <w:p w14:paraId="2CBF8066" w14:textId="0D078F0C" w:rsidR="00F67FC1" w:rsidRPr="00627389" w:rsidRDefault="00291D79" w:rsidP="00866DCA">
      <w:pPr>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F67FC1" w:rsidRPr="00627389">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00F67FC1" w:rsidRPr="00627389">
        <w:rPr>
          <w:rFonts w:ascii="Times New Roman" w:hAnsi="Times New Roman"/>
          <w:i/>
          <w:iCs/>
          <w:sz w:val="24"/>
          <w:szCs w:val="24"/>
        </w:rPr>
        <w:t>(обн. ДВ, бр. 91/ 2002 г., изм.</w:t>
      </w:r>
      <w:r w:rsidR="0025602F" w:rsidRPr="00627389">
        <w:rPr>
          <w:rFonts w:ascii="Times New Roman" w:hAnsi="Times New Roman"/>
          <w:i/>
          <w:iCs/>
          <w:sz w:val="24"/>
          <w:szCs w:val="24"/>
        </w:rPr>
        <w:t xml:space="preserve"> и доп.….</w:t>
      </w:r>
      <w:r w:rsidR="00F67FC1" w:rsidRPr="00627389">
        <w:rPr>
          <w:rFonts w:ascii="Times New Roman" w:hAnsi="Times New Roman"/>
          <w:i/>
          <w:iCs/>
          <w:sz w:val="24"/>
          <w:szCs w:val="24"/>
        </w:rPr>
        <w:t>)</w:t>
      </w:r>
    </w:p>
    <w:p w14:paraId="49AD981B" w14:textId="7B43CAAC" w:rsidR="00F67FC1" w:rsidRPr="00627389" w:rsidRDefault="00F67FC1" w:rsidP="00866DCA">
      <w:pPr>
        <w:spacing w:line="240" w:lineRule="auto"/>
        <w:jc w:val="both"/>
        <w:rPr>
          <w:rFonts w:ascii="Times New Roman" w:hAnsi="Times New Roman"/>
          <w:sz w:val="24"/>
          <w:szCs w:val="24"/>
        </w:rPr>
      </w:pPr>
      <w:r w:rsidRPr="00627389">
        <w:rPr>
          <w:rFonts w:ascii="Times New Roman" w:hAnsi="Times New Roman"/>
          <w:sz w:val="24"/>
          <w:szCs w:val="24"/>
        </w:rPr>
        <w:t xml:space="preserve">Съгласно писмо на РИОСВ – </w:t>
      </w:r>
      <w:r w:rsidR="00705AFB" w:rsidRPr="00627389">
        <w:rPr>
          <w:rFonts w:ascii="Times New Roman" w:hAnsi="Times New Roman"/>
          <w:sz w:val="24"/>
          <w:szCs w:val="24"/>
        </w:rPr>
        <w:t>Пловдив</w:t>
      </w:r>
      <w:r w:rsidRPr="00627389">
        <w:rPr>
          <w:rFonts w:ascii="Times New Roman" w:hAnsi="Times New Roman"/>
          <w:sz w:val="24"/>
          <w:szCs w:val="24"/>
        </w:rPr>
        <w:t>,</w:t>
      </w:r>
      <w:r w:rsidR="00875113" w:rsidRPr="00627389">
        <w:rPr>
          <w:rFonts w:ascii="Times New Roman" w:hAnsi="Times New Roman"/>
          <w:sz w:val="24"/>
          <w:szCs w:val="24"/>
        </w:rPr>
        <w:t xml:space="preserve"> с изх.</w:t>
      </w:r>
      <w:r w:rsidR="00875113" w:rsidRPr="00627389">
        <w:rPr>
          <w:rFonts w:ascii="Times New Roman" w:hAnsi="Times New Roman"/>
          <w:bCs/>
          <w:sz w:val="24"/>
          <w:szCs w:val="24"/>
        </w:rPr>
        <w:t xml:space="preserve"> № </w:t>
      </w:r>
      <w:r w:rsidR="004849E4" w:rsidRPr="00627389">
        <w:rPr>
          <w:rFonts w:ascii="Times New Roman" w:hAnsi="Times New Roman"/>
          <w:bCs/>
          <w:sz w:val="24"/>
          <w:szCs w:val="24"/>
        </w:rPr>
        <w:t>ОВОС-2009-1/01.08.2025г.</w:t>
      </w:r>
      <w:r w:rsidRPr="00627389">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w:t>
      </w:r>
      <w:r w:rsidR="004849E4" w:rsidRPr="00627389">
        <w:rPr>
          <w:rFonts w:ascii="Times New Roman" w:hAnsi="Times New Roman"/>
          <w:sz w:val="24"/>
          <w:szCs w:val="24"/>
        </w:rPr>
        <w:t xml:space="preserve"> </w:t>
      </w:r>
      <w:r w:rsidRPr="00627389">
        <w:rPr>
          <w:rFonts w:ascii="Times New Roman" w:hAnsi="Times New Roman"/>
          <w:sz w:val="24"/>
          <w:szCs w:val="24"/>
        </w:rPr>
        <w:t>2 на ЗООС, т.</w:t>
      </w:r>
      <w:r w:rsidR="00E64520" w:rsidRPr="00627389">
        <w:rPr>
          <w:rFonts w:ascii="Times New Roman" w:hAnsi="Times New Roman"/>
          <w:sz w:val="24"/>
          <w:szCs w:val="24"/>
          <w:lang w:val="en-US"/>
        </w:rPr>
        <w:t>11</w:t>
      </w:r>
      <w:r w:rsidR="00E64520" w:rsidRPr="00627389">
        <w:rPr>
          <w:rFonts w:ascii="Times New Roman" w:hAnsi="Times New Roman"/>
          <w:sz w:val="24"/>
          <w:szCs w:val="24"/>
        </w:rPr>
        <w:t>, буква „</w:t>
      </w:r>
      <w:r w:rsidR="0025602F" w:rsidRPr="00627389">
        <w:rPr>
          <w:rFonts w:ascii="Times New Roman" w:hAnsi="Times New Roman"/>
          <w:sz w:val="24"/>
          <w:szCs w:val="24"/>
        </w:rPr>
        <w:t>б</w:t>
      </w:r>
      <w:r w:rsidRPr="00627389">
        <w:rPr>
          <w:rFonts w:ascii="Times New Roman" w:hAnsi="Times New Roman"/>
          <w:sz w:val="24"/>
          <w:szCs w:val="24"/>
        </w:rPr>
        <w:t>”.</w:t>
      </w:r>
    </w:p>
    <w:p w14:paraId="2F326C9C" w14:textId="77777777" w:rsidR="00291D79" w:rsidRPr="00627389" w:rsidRDefault="009A7F1E" w:rsidP="00291D79">
      <w:pPr>
        <w:spacing w:line="240" w:lineRule="auto"/>
        <w:jc w:val="both"/>
        <w:rPr>
          <w:rFonts w:ascii="Times New Roman" w:hAnsi="Times New Roman"/>
          <w:b/>
          <w:sz w:val="24"/>
          <w:szCs w:val="24"/>
        </w:rPr>
      </w:pPr>
      <w:r w:rsidRPr="00627389">
        <w:rPr>
          <w:rFonts w:ascii="Times New Roman" w:hAnsi="Times New Roman"/>
          <w:b/>
          <w:sz w:val="24"/>
          <w:szCs w:val="24"/>
        </w:rPr>
        <w:t>1. Характеристики на инвестиционното предложение:</w:t>
      </w:r>
    </w:p>
    <w:p w14:paraId="5A66C613" w14:textId="3E2FE778" w:rsidR="00E744C7" w:rsidRPr="00627389" w:rsidRDefault="00291D79" w:rsidP="00291D79">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8C0704" w:rsidRPr="00627389">
        <w:rPr>
          <w:rFonts w:ascii="Times New Roman" w:hAnsi="Times New Roman"/>
          <w:sz w:val="24"/>
          <w:szCs w:val="24"/>
        </w:rPr>
        <w:t>Инвестиционн</w:t>
      </w:r>
      <w:r w:rsidR="00093BC6" w:rsidRPr="00627389">
        <w:rPr>
          <w:rFonts w:ascii="Times New Roman" w:hAnsi="Times New Roman"/>
          <w:sz w:val="24"/>
          <w:szCs w:val="24"/>
        </w:rPr>
        <w:t xml:space="preserve">ото предложение е за нов обект </w:t>
      </w:r>
      <w:r w:rsidR="008C0704" w:rsidRPr="00627389">
        <w:rPr>
          <w:rFonts w:ascii="Times New Roman" w:hAnsi="Times New Roman"/>
          <w:sz w:val="24"/>
          <w:szCs w:val="24"/>
        </w:rPr>
        <w:t>с обществено обслужваща дейност</w:t>
      </w:r>
      <w:r w:rsidR="00093BC6" w:rsidRPr="00627389">
        <w:rPr>
          <w:rFonts w:ascii="Times New Roman" w:hAnsi="Times New Roman"/>
          <w:sz w:val="24"/>
          <w:szCs w:val="24"/>
        </w:rPr>
        <w:t xml:space="preserve"> </w:t>
      </w:r>
      <w:r w:rsidR="008C0704" w:rsidRPr="00627389">
        <w:rPr>
          <w:rFonts w:ascii="Times New Roman" w:hAnsi="Times New Roman"/>
          <w:sz w:val="24"/>
          <w:szCs w:val="24"/>
          <w:lang w:val="en-US"/>
        </w:rPr>
        <w:t>-</w:t>
      </w:r>
      <w:r w:rsidR="008C0704" w:rsidRPr="00627389">
        <w:rPr>
          <w:rFonts w:ascii="Times New Roman" w:hAnsi="Times New Roman"/>
          <w:sz w:val="24"/>
          <w:szCs w:val="24"/>
        </w:rPr>
        <w:t xml:space="preserve"> </w:t>
      </w:r>
      <w:r w:rsidR="00E744C7" w:rsidRPr="00627389">
        <w:rPr>
          <w:rFonts w:ascii="Times New Roman" w:hAnsi="Times New Roman"/>
          <w:sz w:val="24"/>
          <w:szCs w:val="24"/>
        </w:rPr>
        <w:t xml:space="preserve">цех, във който ще се оползотворяват/рециклират отпадъци от пластмаса и производсво на регранулат. Дейността </w:t>
      </w:r>
      <w:r w:rsidR="00E744C7" w:rsidRPr="00627389">
        <w:rPr>
          <w:rFonts w:ascii="Times New Roman" w:hAnsi="Times New Roman"/>
          <w:bCs/>
          <w:sz w:val="24"/>
          <w:szCs w:val="24"/>
          <w:lang w:eastAsia="bg-BG" w:bidi="as-IN"/>
        </w:rPr>
        <w:t xml:space="preserve">включва следните операции по: </w:t>
      </w:r>
      <w:r w:rsidR="00E744C7" w:rsidRPr="00627389">
        <w:rPr>
          <w:rFonts w:ascii="Times New Roman" w:hAnsi="Times New Roman"/>
          <w:sz w:val="24"/>
          <w:szCs w:val="24"/>
        </w:rPr>
        <w:t xml:space="preserve">сортиране; разделяне; прегрупиране; преопаковане; раздробяване; смилане; екструдиране; рязане; охлаждане; сушене; </w:t>
      </w:r>
    </w:p>
    <w:p w14:paraId="4BFDEBC7" w14:textId="77777777" w:rsidR="00FA4A26" w:rsidRPr="00627389" w:rsidRDefault="00FA4A26" w:rsidP="00FA4A26">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Ще се реализира на площ от 648 кв.м, в част от сграда с идентификатор 56784.540.1074.1, функционално предназначение: Промишлена сграда, брой етажи: 1, със застроена площ 5911 кв.м., находяща се в Поземлен имот (ПИ) с идентификатор 56784.540.1074 с местонахождение: гр. Пловдив, община Пловдив, област Пловдив, п.к. 4000, ж.к. Тракия, ул. „Асеновградско шосе” № 3</w:t>
      </w:r>
      <w:r w:rsidRPr="00627389">
        <w:rPr>
          <w:rFonts w:ascii="Times New Roman" w:eastAsia="Times New Roman" w:hAnsi="Times New Roman"/>
          <w:sz w:val="24"/>
          <w:szCs w:val="24"/>
          <w:lang w:eastAsia="bg-BG"/>
        </w:rPr>
        <w:t>, който е с трайно предназначение на територията „Урбанизирана” и начин на трайно ползване-  „За друг вид производствен, складов обект” с</w:t>
      </w:r>
      <w:r w:rsidRPr="00627389">
        <w:rPr>
          <w:rFonts w:ascii="Times New Roman" w:hAnsi="Times New Roman"/>
          <w:sz w:val="24"/>
          <w:szCs w:val="24"/>
        </w:rPr>
        <w:t xml:space="preserve"> </w:t>
      </w:r>
      <w:r w:rsidRPr="00627389">
        <w:rPr>
          <w:rFonts w:ascii="Times New Roman" w:eastAsia="Times New Roman" w:hAnsi="Times New Roman"/>
          <w:sz w:val="24"/>
          <w:szCs w:val="24"/>
          <w:lang w:eastAsia="bg-BG"/>
        </w:rPr>
        <w:t xml:space="preserve">обща площ 10752 кв.м. </w:t>
      </w:r>
      <w:r w:rsidRPr="00627389">
        <w:rPr>
          <w:rFonts w:ascii="Times New Roman" w:hAnsi="Times New Roman"/>
          <w:sz w:val="24"/>
          <w:szCs w:val="24"/>
        </w:rPr>
        <w:t>- собственост на „Ем Енд Джи” ЕООД.</w:t>
      </w:r>
    </w:p>
    <w:p w14:paraId="7A53CABE" w14:textId="77777777" w:rsidR="00176123" w:rsidRPr="00627389" w:rsidRDefault="00E50780" w:rsidP="00176123">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b/>
          <w:bCs/>
          <w:kern w:val="36"/>
          <w:sz w:val="24"/>
          <w:szCs w:val="24"/>
          <w:lang w:eastAsia="bg-BG"/>
        </w:rPr>
        <w:t>"МПЛАСТ" ООД</w:t>
      </w:r>
      <w:r w:rsidRPr="00627389">
        <w:rPr>
          <w:rFonts w:ascii="Times New Roman" w:hAnsi="Times New Roman"/>
          <w:sz w:val="24"/>
          <w:szCs w:val="24"/>
        </w:rPr>
        <w:t xml:space="preserve"> </w:t>
      </w:r>
      <w:r w:rsidRPr="00627389">
        <w:rPr>
          <w:rFonts w:ascii="Times New Roman" w:hAnsi="Times New Roman"/>
          <w:kern w:val="36"/>
          <w:sz w:val="24"/>
          <w:szCs w:val="24"/>
          <w:lang w:eastAsia="bg-BG"/>
        </w:rPr>
        <w:t xml:space="preserve">е </w:t>
      </w:r>
      <w:r w:rsidRPr="00627389">
        <w:rPr>
          <w:rFonts w:ascii="Times New Roman" w:hAnsi="Times New Roman"/>
          <w:sz w:val="24"/>
          <w:szCs w:val="24"/>
        </w:rPr>
        <w:t xml:space="preserve">ползвател на </w:t>
      </w:r>
      <w:r w:rsidR="000D6A49" w:rsidRPr="00627389">
        <w:rPr>
          <w:rFonts w:ascii="Times New Roman" w:eastAsia="Times New Roman" w:hAnsi="Times New Roman"/>
          <w:sz w:val="24"/>
          <w:szCs w:val="24"/>
          <w:lang w:eastAsia="bg-BG"/>
        </w:rPr>
        <w:t xml:space="preserve">648 кв.м., </w:t>
      </w:r>
      <w:r w:rsidRPr="00627389">
        <w:rPr>
          <w:rFonts w:ascii="Times New Roman" w:eastAsia="Times New Roman" w:hAnsi="Times New Roman"/>
          <w:sz w:val="24"/>
          <w:szCs w:val="24"/>
          <w:lang w:eastAsia="bg-BG"/>
        </w:rPr>
        <w:t xml:space="preserve">част от сграда с идентификатор </w:t>
      </w:r>
      <w:r w:rsidRPr="00627389">
        <w:rPr>
          <w:rFonts w:ascii="Times New Roman" w:hAnsi="Times New Roman"/>
          <w:sz w:val="24"/>
          <w:szCs w:val="24"/>
        </w:rPr>
        <w:t>56784.540.1074.1 разположена в горецитирания имот, с</w:t>
      </w:r>
      <w:r w:rsidRPr="00627389">
        <w:rPr>
          <w:rFonts w:ascii="Times New Roman" w:eastAsia="Times New Roman" w:hAnsi="Times New Roman"/>
          <w:bCs/>
          <w:kern w:val="36"/>
          <w:sz w:val="24"/>
          <w:szCs w:val="24"/>
        </w:rPr>
        <w:t xml:space="preserve">ъгласно договор за наем </w:t>
      </w:r>
      <w:r w:rsidRPr="00627389">
        <w:rPr>
          <w:rFonts w:ascii="Times New Roman" w:hAnsi="Times New Roman"/>
          <w:sz w:val="24"/>
          <w:szCs w:val="24"/>
        </w:rPr>
        <w:t>от 02.06.2025 г. сключеи</w:t>
      </w:r>
      <w:r w:rsidRPr="00627389">
        <w:rPr>
          <w:rFonts w:ascii="Times New Roman" w:eastAsia="Times New Roman" w:hAnsi="Times New Roman"/>
          <w:bCs/>
          <w:kern w:val="36"/>
          <w:sz w:val="24"/>
          <w:szCs w:val="24"/>
        </w:rPr>
        <w:t xml:space="preserve"> </w:t>
      </w:r>
      <w:r w:rsidRPr="00627389">
        <w:rPr>
          <w:rFonts w:ascii="Times New Roman" w:hAnsi="Times New Roman"/>
          <w:sz w:val="24"/>
          <w:szCs w:val="24"/>
        </w:rPr>
        <w:t>с</w:t>
      </w:r>
      <w:r w:rsidRPr="00627389">
        <w:rPr>
          <w:rFonts w:ascii="Times New Roman" w:hAnsi="Times New Roman"/>
          <w:b/>
          <w:bCs/>
          <w:kern w:val="36"/>
          <w:sz w:val="24"/>
          <w:szCs w:val="24"/>
          <w:lang w:eastAsia="bg-BG"/>
        </w:rPr>
        <w:t xml:space="preserve"> </w:t>
      </w:r>
      <w:r w:rsidRPr="00627389">
        <w:rPr>
          <w:rFonts w:ascii="Times New Roman" w:hAnsi="Times New Roman"/>
          <w:sz w:val="24"/>
          <w:szCs w:val="24"/>
        </w:rPr>
        <w:t>„Ем Енд Джи” ЕООД.</w:t>
      </w:r>
    </w:p>
    <w:p w14:paraId="12A41E92" w14:textId="36767ADA" w:rsidR="00492581" w:rsidRPr="00627389" w:rsidRDefault="008C0704" w:rsidP="00176123">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Площадката </w:t>
      </w:r>
      <w:r w:rsidR="00684D20" w:rsidRPr="00627389">
        <w:rPr>
          <w:rFonts w:ascii="Times New Roman" w:hAnsi="Times New Roman"/>
          <w:sz w:val="24"/>
          <w:szCs w:val="24"/>
        </w:rPr>
        <w:t xml:space="preserve">ще се обособи в ПИ с идентификатор 56784.540.1074, с трайно предназначение на територията – Урбанизирана, с което </w:t>
      </w:r>
      <w:r w:rsidRPr="00627389">
        <w:rPr>
          <w:rFonts w:ascii="Times New Roman" w:hAnsi="Times New Roman"/>
          <w:sz w:val="24"/>
          <w:szCs w:val="24"/>
        </w:rPr>
        <w:t>отговаря на изискванията заложени в чл. 38, ал. 1 на Закона за управление на отпадъците //</w:t>
      </w:r>
      <w:r w:rsidRPr="00627389">
        <w:rPr>
          <w:rFonts w:ascii="Times New Roman" w:hAnsi="Times New Roman"/>
          <w:i/>
          <w:sz w:val="24"/>
          <w:szCs w:val="24"/>
        </w:rPr>
        <w:t xml:space="preserve">обн. ДВ бр. 53 от 13.07.2012 г.,….. посл. </w:t>
      </w:r>
      <w:r w:rsidRPr="00627389">
        <w:rPr>
          <w:rFonts w:ascii="Times New Roman" w:hAnsi="Times New Roman"/>
          <w:i/>
          <w:sz w:val="24"/>
          <w:szCs w:val="24"/>
          <w:shd w:val="clear" w:color="auto" w:fill="FEFEFE"/>
        </w:rPr>
        <w:t xml:space="preserve">изм. и доп. </w:t>
      </w:r>
      <w:r w:rsidRPr="00627389">
        <w:rPr>
          <w:rFonts w:ascii="Times New Roman" w:hAnsi="Times New Roman"/>
          <w:i/>
          <w:iCs/>
          <w:sz w:val="24"/>
          <w:szCs w:val="24"/>
          <w:shd w:val="clear" w:color="auto" w:fill="FEFEFE"/>
        </w:rPr>
        <w:t xml:space="preserve">ДВ. </w:t>
      </w:r>
      <w:r w:rsidR="00AF6378" w:rsidRPr="00627389">
        <w:rPr>
          <w:rFonts w:ascii="Times New Roman" w:hAnsi="Times New Roman"/>
          <w:i/>
          <w:sz w:val="24"/>
          <w:szCs w:val="24"/>
          <w:shd w:val="clear" w:color="auto" w:fill="FFFFFF"/>
        </w:rPr>
        <w:t>бр. 81 от 24.09.2024 г.,</w:t>
      </w:r>
      <w:r w:rsidRPr="00627389">
        <w:rPr>
          <w:rFonts w:ascii="Times New Roman" w:hAnsi="Times New Roman"/>
          <w:i/>
          <w:sz w:val="24"/>
          <w:szCs w:val="24"/>
        </w:rPr>
        <w:t>/.</w:t>
      </w:r>
    </w:p>
    <w:p w14:paraId="78448BE1" w14:textId="4ECE9273" w:rsidR="00BA6363" w:rsidRPr="00627389" w:rsidRDefault="00BA6363" w:rsidP="00BA6363">
      <w:pPr>
        <w:spacing w:after="120" w:line="240" w:lineRule="auto"/>
        <w:jc w:val="both"/>
        <w:rPr>
          <w:rFonts w:ascii="Times New Roman" w:hAnsi="Times New Roman"/>
          <w:sz w:val="24"/>
          <w:szCs w:val="24"/>
        </w:rPr>
      </w:pPr>
      <w:r w:rsidRPr="00627389">
        <w:rPr>
          <w:rFonts w:ascii="Times New Roman" w:hAnsi="Times New Roman"/>
          <w:sz w:val="24"/>
          <w:szCs w:val="24"/>
        </w:rPr>
        <w:lastRenderedPageBreak/>
        <w:t xml:space="preserve">     Не се предвижда ново строителство - цехът е с изградена инфраструктура, осигуряваща извършване на дейностите предмет на настоящото ИП. П</w:t>
      </w:r>
      <w:r w:rsidR="00231C99" w:rsidRPr="00627389">
        <w:rPr>
          <w:rFonts w:ascii="Times New Roman" w:hAnsi="Times New Roman"/>
          <w:sz w:val="24"/>
          <w:szCs w:val="24"/>
        </w:rPr>
        <w:t xml:space="preserve">редвидени са монтажни </w:t>
      </w:r>
      <w:r w:rsidR="00B766E6" w:rsidRPr="00627389">
        <w:rPr>
          <w:rFonts w:ascii="Times New Roman" w:hAnsi="Times New Roman"/>
          <w:sz w:val="24"/>
          <w:szCs w:val="24"/>
        </w:rPr>
        <w:t xml:space="preserve">дейности </w:t>
      </w:r>
      <w:r w:rsidR="00231C99" w:rsidRPr="00627389">
        <w:rPr>
          <w:rFonts w:ascii="Times New Roman" w:hAnsi="Times New Roman"/>
          <w:sz w:val="24"/>
          <w:szCs w:val="24"/>
        </w:rPr>
        <w:t>з</w:t>
      </w:r>
      <w:r w:rsidR="00B766E6" w:rsidRPr="00627389">
        <w:rPr>
          <w:rFonts w:ascii="Times New Roman" w:hAnsi="Times New Roman"/>
          <w:sz w:val="24"/>
          <w:szCs w:val="24"/>
        </w:rPr>
        <w:t xml:space="preserve">а оборудване </w:t>
      </w:r>
      <w:r w:rsidRPr="00627389">
        <w:rPr>
          <w:rFonts w:ascii="Times New Roman" w:hAnsi="Times New Roman"/>
          <w:sz w:val="24"/>
          <w:szCs w:val="24"/>
        </w:rPr>
        <w:t>на производственото помещение с многокомпонентна линия за регранулиране.</w:t>
      </w:r>
    </w:p>
    <w:p w14:paraId="1E924867" w14:textId="28101721" w:rsidR="005E1D2D" w:rsidRPr="00627389" w:rsidRDefault="00231C99" w:rsidP="005E1D2D">
      <w:pPr>
        <w:spacing w:after="120" w:line="240" w:lineRule="auto"/>
        <w:jc w:val="both"/>
        <w:rPr>
          <w:rFonts w:ascii="Times New Roman" w:hAnsi="Times New Roman"/>
          <w:sz w:val="24"/>
          <w:szCs w:val="24"/>
        </w:rPr>
      </w:pPr>
      <w:r w:rsidRPr="00627389">
        <w:rPr>
          <w:rFonts w:ascii="Times New Roman" w:hAnsi="Times New Roman"/>
          <w:color w:val="FF0000"/>
          <w:sz w:val="24"/>
          <w:szCs w:val="24"/>
        </w:rPr>
        <w:t xml:space="preserve">     </w:t>
      </w:r>
      <w:r w:rsidR="005E1D2D" w:rsidRPr="00627389">
        <w:rPr>
          <w:rFonts w:ascii="Times New Roman" w:hAnsi="Times New Roman"/>
          <w:sz w:val="24"/>
          <w:szCs w:val="24"/>
        </w:rPr>
        <w:t>Дейностите събиране и предварителна обработка на</w:t>
      </w:r>
      <w:r w:rsidR="005E1D2D" w:rsidRPr="00627389">
        <w:rPr>
          <w:rFonts w:ascii="Times New Roman" w:hAnsi="Times New Roman"/>
          <w:sz w:val="24"/>
          <w:szCs w:val="24"/>
          <w:lang w:val="en-US"/>
        </w:rPr>
        <w:t xml:space="preserve"> твърди</w:t>
      </w:r>
      <w:r w:rsidR="005E1D2D" w:rsidRPr="00627389">
        <w:rPr>
          <w:rFonts w:ascii="Times New Roman" w:hAnsi="Times New Roman"/>
          <w:sz w:val="24"/>
          <w:szCs w:val="24"/>
        </w:rPr>
        <w:t xml:space="preserve"> пластмасови отпадъци /</w:t>
      </w:r>
      <w:r w:rsidR="005E1D2D" w:rsidRPr="00627389">
        <w:rPr>
          <w:rFonts w:ascii="Times New Roman" w:hAnsi="Times New Roman"/>
          <w:i/>
          <w:sz w:val="24"/>
          <w:szCs w:val="24"/>
          <w:lang w:val="en-US"/>
        </w:rPr>
        <w:t>ABS</w:t>
      </w:r>
      <w:r w:rsidR="005E1D2D" w:rsidRPr="00627389">
        <w:rPr>
          <w:rFonts w:ascii="Times New Roman" w:hAnsi="Times New Roman"/>
          <w:sz w:val="24"/>
          <w:szCs w:val="24"/>
          <w:lang w:val="en-US"/>
        </w:rPr>
        <w:t>,</w:t>
      </w:r>
      <w:r w:rsidR="005E1D2D" w:rsidRPr="00627389">
        <w:rPr>
          <w:rFonts w:ascii="Times New Roman" w:hAnsi="Times New Roman"/>
          <w:sz w:val="24"/>
          <w:szCs w:val="24"/>
        </w:rPr>
        <w:t xml:space="preserve"> </w:t>
      </w:r>
      <w:r w:rsidR="005E1D2D" w:rsidRPr="00627389">
        <w:rPr>
          <w:rFonts w:ascii="Times New Roman" w:hAnsi="Times New Roman"/>
          <w:i/>
          <w:sz w:val="24"/>
          <w:szCs w:val="24"/>
        </w:rPr>
        <w:t xml:space="preserve">полиетилен, полипропилен и др. натрошени материали/ </w:t>
      </w:r>
      <w:r w:rsidR="005E1D2D" w:rsidRPr="00627389">
        <w:rPr>
          <w:rFonts w:ascii="Times New Roman" w:hAnsi="Times New Roman"/>
          <w:sz w:val="24"/>
          <w:szCs w:val="24"/>
        </w:rPr>
        <w:t>са разчетени</w:t>
      </w:r>
      <w:r w:rsidR="005E1D2D" w:rsidRPr="00627389">
        <w:rPr>
          <w:rFonts w:ascii="Times New Roman" w:hAnsi="Times New Roman"/>
          <w:i/>
          <w:sz w:val="24"/>
          <w:szCs w:val="24"/>
        </w:rPr>
        <w:t xml:space="preserve"> </w:t>
      </w:r>
      <w:r w:rsidR="005E1D2D" w:rsidRPr="00627389">
        <w:rPr>
          <w:rFonts w:ascii="Times New Roman" w:hAnsi="Times New Roman"/>
          <w:sz w:val="24"/>
          <w:szCs w:val="24"/>
        </w:rPr>
        <w:t>за технологичен процес</w:t>
      </w:r>
      <w:r w:rsidR="005E1D2D" w:rsidRPr="00627389">
        <w:rPr>
          <w:rFonts w:ascii="Times New Roman" w:hAnsi="Times New Roman"/>
          <w:sz w:val="24"/>
          <w:szCs w:val="24"/>
          <w:lang w:val="en-US"/>
        </w:rPr>
        <w:t>,</w:t>
      </w:r>
      <w:r w:rsidR="005E1D2D" w:rsidRPr="00627389">
        <w:rPr>
          <w:rFonts w:ascii="Times New Roman" w:hAnsi="Times New Roman"/>
          <w:sz w:val="24"/>
          <w:szCs w:val="24"/>
        </w:rPr>
        <w:t xml:space="preserve"> при едносменен режим на работа, </w:t>
      </w:r>
      <w:r w:rsidR="005E1D2D" w:rsidRPr="00627389">
        <w:rPr>
          <w:rFonts w:ascii="Times New Roman" w:hAnsi="Times New Roman"/>
          <w:sz w:val="24"/>
          <w:szCs w:val="24"/>
          <w:lang w:val="en-US"/>
        </w:rPr>
        <w:t xml:space="preserve">като </w:t>
      </w:r>
      <w:r w:rsidR="005E1D2D" w:rsidRPr="00627389">
        <w:rPr>
          <w:rFonts w:ascii="Times New Roman" w:hAnsi="Times New Roman"/>
          <w:sz w:val="24"/>
          <w:szCs w:val="24"/>
        </w:rPr>
        <w:t>прогнозния общ капацитет на преработваните отпадъци при този режим на работа е около 6, 400 тона за ден –максимално  1 600 тона на година.</w:t>
      </w:r>
    </w:p>
    <w:p w14:paraId="614B2653" w14:textId="77777777" w:rsidR="00261405" w:rsidRPr="00627389" w:rsidRDefault="004F493F" w:rsidP="00261405">
      <w:pPr>
        <w:spacing w:after="120" w:line="240" w:lineRule="auto"/>
        <w:jc w:val="both"/>
        <w:rPr>
          <w:rFonts w:ascii="Times New Roman" w:hAnsi="Times New Roman"/>
          <w:sz w:val="24"/>
          <w:szCs w:val="24"/>
          <w:lang w:eastAsia="bg-BG"/>
        </w:rPr>
      </w:pPr>
      <w:r w:rsidRPr="00627389">
        <w:rPr>
          <w:rFonts w:ascii="Times New Roman" w:hAnsi="Times New Roman"/>
          <w:sz w:val="24"/>
          <w:szCs w:val="24"/>
        </w:rPr>
        <w:t xml:space="preserve">      </w:t>
      </w:r>
      <w:r w:rsidRPr="00627389">
        <w:rPr>
          <w:rFonts w:ascii="Times New Roman" w:hAnsi="Times New Roman"/>
          <w:sz w:val="24"/>
          <w:szCs w:val="24"/>
          <w:lang w:eastAsia="bg-BG"/>
        </w:rPr>
        <w:t xml:space="preserve">На територията на цеха има изграден водоплътен резервоар-басейн за събиране на дъждовни води. Дъждовните води се събират в басейна и чрез вакуумна помпа се придвижват до </w:t>
      </w:r>
      <w:r w:rsidR="002604DD" w:rsidRPr="00627389">
        <w:rPr>
          <w:rFonts w:ascii="Times New Roman" w:hAnsi="Times New Roman"/>
          <w:sz w:val="24"/>
          <w:szCs w:val="24"/>
          <w:lang w:eastAsia="bg-BG"/>
        </w:rPr>
        <w:t>многокомпонентната линия</w:t>
      </w:r>
      <w:r w:rsidR="00DA27ED" w:rsidRPr="00627389">
        <w:rPr>
          <w:rFonts w:ascii="Times New Roman" w:hAnsi="Times New Roman"/>
          <w:sz w:val="24"/>
          <w:szCs w:val="24"/>
          <w:lang w:eastAsia="bg-BG"/>
        </w:rPr>
        <w:t xml:space="preserve"> за регранулиране</w:t>
      </w:r>
      <w:r w:rsidRPr="00627389">
        <w:rPr>
          <w:rFonts w:ascii="Times New Roman" w:hAnsi="Times New Roman"/>
          <w:sz w:val="24"/>
          <w:szCs w:val="24"/>
          <w:lang w:eastAsia="bg-BG"/>
        </w:rPr>
        <w:t>, след което</w:t>
      </w:r>
      <w:r w:rsidRPr="00627389">
        <w:rPr>
          <w:rFonts w:ascii="Times New Roman" w:hAnsi="Times New Roman"/>
          <w:sz w:val="24"/>
          <w:szCs w:val="24"/>
          <w:lang w:val="en-US" w:eastAsia="bg-BG"/>
        </w:rPr>
        <w:t xml:space="preserve"> </w:t>
      </w:r>
      <w:r w:rsidRPr="00627389">
        <w:rPr>
          <w:rFonts w:ascii="Times New Roman" w:hAnsi="Times New Roman"/>
          <w:sz w:val="24"/>
          <w:szCs w:val="24"/>
          <w:lang w:eastAsia="bg-BG"/>
        </w:rPr>
        <w:t xml:space="preserve">се използват за охлаждане на бункера, екструдерите, модула за горещо рязане и виброситото. Преди да постъпи обратно в басейна водата преминава през </w:t>
      </w:r>
      <w:r w:rsidRPr="00627389">
        <w:rPr>
          <w:rFonts w:ascii="Times New Roman" w:hAnsi="Times New Roman"/>
          <w:bCs/>
          <w:sz w:val="24"/>
          <w:szCs w:val="24"/>
          <w:lang w:eastAsia="bg-BG"/>
        </w:rPr>
        <w:t>филтри,</w:t>
      </w:r>
      <w:r w:rsidRPr="00627389">
        <w:rPr>
          <w:rFonts w:ascii="Times New Roman" w:hAnsi="Times New Roman"/>
          <w:sz w:val="24"/>
          <w:szCs w:val="24"/>
          <w:lang w:eastAsia="bg-BG"/>
        </w:rPr>
        <w:t xml:space="preserve"> три охладителя и уред за омекотаване.</w:t>
      </w:r>
    </w:p>
    <w:p w14:paraId="44494FA7" w14:textId="66E5E24F" w:rsidR="008C0704" w:rsidRPr="00627389" w:rsidRDefault="00261405" w:rsidP="00261405">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8C0704" w:rsidRPr="00627389">
        <w:rPr>
          <w:rFonts w:ascii="Times New Roman" w:eastAsia="Times New Roman" w:hAnsi="Times New Roman"/>
          <w:sz w:val="24"/>
          <w:szCs w:val="24"/>
        </w:rPr>
        <w:t>Отпадните води, които ще се генерират са дъждовни и битово – фекални. Битово – фекалните отпадни води ще се отвеждат в канал</w:t>
      </w:r>
      <w:r w:rsidR="00947B2C" w:rsidRPr="00627389">
        <w:rPr>
          <w:rFonts w:ascii="Times New Roman" w:eastAsia="Times New Roman" w:hAnsi="Times New Roman"/>
          <w:sz w:val="24"/>
          <w:szCs w:val="24"/>
        </w:rPr>
        <w:t>изационната система на гр. Пловдив</w:t>
      </w:r>
      <w:r w:rsidR="008C0704" w:rsidRPr="00627389">
        <w:rPr>
          <w:rFonts w:ascii="Times New Roman" w:eastAsia="Times New Roman" w:hAnsi="Times New Roman"/>
          <w:sz w:val="24"/>
          <w:szCs w:val="24"/>
        </w:rPr>
        <w:t xml:space="preserve">. </w:t>
      </w:r>
    </w:p>
    <w:p w14:paraId="62D33B4A" w14:textId="77777777" w:rsidR="00261405" w:rsidRPr="00627389" w:rsidRDefault="00261405" w:rsidP="00261405">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E163D3" w:rsidRPr="00627389">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00E163D3" w:rsidRPr="00627389">
        <w:rPr>
          <w:rFonts w:ascii="Times New Roman" w:hAnsi="Times New Roman"/>
          <w:sz w:val="24"/>
          <w:szCs w:val="24"/>
          <w:lang w:val="en-US"/>
        </w:rPr>
        <w:t xml:space="preserve"> </w:t>
      </w:r>
      <w:r w:rsidR="00E163D3" w:rsidRPr="00627389">
        <w:rPr>
          <w:rFonts w:ascii="Times New Roman" w:hAnsi="Times New Roman"/>
          <w:sz w:val="24"/>
          <w:szCs w:val="24"/>
        </w:rPr>
        <w:t xml:space="preserve">Дъждовните отпадни води са условно чисти и се събират в изграденият в имота водоплътен резервоар – басейн за отпадни води. Използват се за охлаждане в производствения процес. </w:t>
      </w:r>
    </w:p>
    <w:p w14:paraId="75CD5E58" w14:textId="7BC76759" w:rsidR="00261405" w:rsidRPr="00627389" w:rsidRDefault="00261405" w:rsidP="00261405">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3F9715F1" w14:textId="77777777" w:rsidR="00D32D3E" w:rsidRPr="00627389" w:rsidRDefault="00261405" w:rsidP="00D32D3E">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eastAsia="Times New Roman" w:hAnsi="Times New Roman"/>
          <w:sz w:val="24"/>
          <w:szCs w:val="24"/>
        </w:rPr>
        <w:t>Електрозахранването ще се осъществява, чрез съществуваща електропреносна мрежа.</w:t>
      </w:r>
    </w:p>
    <w:p w14:paraId="4E03A5E5" w14:textId="26EDA7D1" w:rsidR="008C0704" w:rsidRPr="00627389" w:rsidRDefault="00D32D3E" w:rsidP="00D32D3E">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hAnsi="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14:paraId="665FB0DD" w14:textId="77777777" w:rsidR="008C0704" w:rsidRPr="00627389" w:rsidRDefault="008C0704" w:rsidP="00866DCA">
      <w:pPr>
        <w:spacing w:line="240" w:lineRule="auto"/>
        <w:jc w:val="both"/>
        <w:rPr>
          <w:rFonts w:ascii="Times New Roman" w:hAnsi="Times New Roman"/>
          <w:sz w:val="24"/>
          <w:szCs w:val="24"/>
        </w:rPr>
      </w:pPr>
    </w:p>
    <w:p w14:paraId="20E98426" w14:textId="77777777" w:rsidR="00062E63" w:rsidRPr="00627389" w:rsidRDefault="00DE1FAE" w:rsidP="00062E63">
      <w:pPr>
        <w:spacing w:line="240" w:lineRule="auto"/>
        <w:jc w:val="both"/>
        <w:rPr>
          <w:rFonts w:ascii="Times New Roman" w:hAnsi="Times New Roman"/>
          <w:b/>
          <w:sz w:val="24"/>
          <w:szCs w:val="24"/>
        </w:rPr>
      </w:pPr>
      <w:r w:rsidRPr="00627389">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4E1BA93D" w14:textId="21F9D961" w:rsidR="00E76F60" w:rsidRPr="00627389" w:rsidRDefault="00062E63" w:rsidP="00062E63">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8C0704" w:rsidRPr="00627389">
        <w:rPr>
          <w:rFonts w:ascii="Times New Roman" w:hAnsi="Times New Roman"/>
          <w:sz w:val="24"/>
          <w:szCs w:val="24"/>
        </w:rPr>
        <w:t>Инвестицион</w:t>
      </w:r>
      <w:r w:rsidR="00B766E6" w:rsidRPr="00627389">
        <w:rPr>
          <w:rFonts w:ascii="Times New Roman" w:hAnsi="Times New Roman"/>
          <w:sz w:val="24"/>
          <w:szCs w:val="24"/>
        </w:rPr>
        <w:t xml:space="preserve">ното предложение е </w:t>
      </w:r>
      <w:r w:rsidR="0044502D" w:rsidRPr="00627389">
        <w:rPr>
          <w:rFonts w:ascii="Times New Roman" w:hAnsi="Times New Roman"/>
          <w:sz w:val="24"/>
          <w:szCs w:val="24"/>
        </w:rPr>
        <w:t xml:space="preserve">за нов обект: </w:t>
      </w:r>
      <w:r w:rsidR="00F76645" w:rsidRPr="00627389">
        <w:rPr>
          <w:rFonts w:ascii="Times New Roman" w:hAnsi="Times New Roman"/>
          <w:sz w:val="24"/>
          <w:szCs w:val="24"/>
        </w:rPr>
        <w:t>„</w:t>
      </w:r>
      <w:r w:rsidR="0044502D" w:rsidRPr="00627389">
        <w:rPr>
          <w:rFonts w:ascii="Times New Roman" w:hAnsi="Times New Roman"/>
          <w:sz w:val="24"/>
          <w:szCs w:val="24"/>
        </w:rPr>
        <w:t>Ц</w:t>
      </w:r>
      <w:r w:rsidR="00E76F60" w:rsidRPr="00627389">
        <w:rPr>
          <w:rFonts w:ascii="Times New Roman" w:hAnsi="Times New Roman"/>
          <w:sz w:val="24"/>
          <w:szCs w:val="24"/>
        </w:rPr>
        <w:t>ех, във който ще се оползотворяват/рециклират отпадъци от пластмаса и производсво на регранулат</w:t>
      </w:r>
      <w:r w:rsidR="00F76645" w:rsidRPr="00627389">
        <w:rPr>
          <w:rFonts w:ascii="Times New Roman" w:hAnsi="Times New Roman"/>
          <w:sz w:val="24"/>
          <w:szCs w:val="24"/>
        </w:rPr>
        <w:t>“</w:t>
      </w:r>
      <w:r w:rsidR="00E76F60" w:rsidRPr="00627389">
        <w:rPr>
          <w:rFonts w:ascii="Times New Roman" w:hAnsi="Times New Roman"/>
          <w:sz w:val="24"/>
          <w:szCs w:val="24"/>
        </w:rPr>
        <w:t xml:space="preserve">. Дейността </w:t>
      </w:r>
      <w:r w:rsidR="00E76F60" w:rsidRPr="00627389">
        <w:rPr>
          <w:rFonts w:ascii="Times New Roman" w:hAnsi="Times New Roman"/>
          <w:bCs/>
          <w:sz w:val="24"/>
          <w:szCs w:val="24"/>
          <w:lang w:eastAsia="bg-BG" w:bidi="as-IN"/>
        </w:rPr>
        <w:t xml:space="preserve">включва следните операции по: </w:t>
      </w:r>
      <w:r w:rsidR="00E76F60" w:rsidRPr="00627389">
        <w:rPr>
          <w:rFonts w:ascii="Times New Roman" w:hAnsi="Times New Roman"/>
          <w:sz w:val="24"/>
          <w:szCs w:val="24"/>
        </w:rPr>
        <w:t xml:space="preserve">сортиране; разделяне; прегрупиране; преопаковане; раздробяване; смилане; екструдиране; рязане; охлаждане; сушене; </w:t>
      </w:r>
    </w:p>
    <w:p w14:paraId="78775519" w14:textId="77777777" w:rsidR="00062E63" w:rsidRPr="00627389" w:rsidRDefault="006A1370" w:rsidP="00062E63">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Ще се реализира на площ от 648 кв.м, в част от сграда с идентификатор 56784.540.1074.1, функционално предназначение: Промишлена сграда, брой етажи: 1, със застроена площ 5911 кв.м., находяща се в Поземлен имот (ПИ) с идентификатор 56784.540.1074 с местонахождение: гр. Пловдив, община Пловдив, област Пловдив, п.к. 4000, ж.к. Тракия, ул. „Асеновградско шосе” № 3</w:t>
      </w:r>
      <w:r w:rsidRPr="00627389">
        <w:rPr>
          <w:rFonts w:ascii="Times New Roman" w:eastAsia="Times New Roman" w:hAnsi="Times New Roman"/>
          <w:sz w:val="24"/>
          <w:szCs w:val="24"/>
          <w:lang w:eastAsia="bg-BG"/>
        </w:rPr>
        <w:t>, който е с трайно предназначение на територията „Урбанизирана” и начин на трайно ползване-  „За друг вид производствен, складов обект” с</w:t>
      </w:r>
      <w:r w:rsidRPr="00627389">
        <w:rPr>
          <w:rFonts w:ascii="Times New Roman" w:hAnsi="Times New Roman"/>
          <w:sz w:val="24"/>
          <w:szCs w:val="24"/>
        </w:rPr>
        <w:t xml:space="preserve"> </w:t>
      </w:r>
      <w:r w:rsidRPr="00627389">
        <w:rPr>
          <w:rFonts w:ascii="Times New Roman" w:eastAsia="Times New Roman" w:hAnsi="Times New Roman"/>
          <w:sz w:val="24"/>
          <w:szCs w:val="24"/>
          <w:lang w:eastAsia="bg-BG"/>
        </w:rPr>
        <w:t xml:space="preserve">обща площ 10752 кв.м. </w:t>
      </w:r>
      <w:r w:rsidRPr="00627389">
        <w:rPr>
          <w:rFonts w:ascii="Times New Roman" w:hAnsi="Times New Roman"/>
          <w:sz w:val="24"/>
          <w:szCs w:val="24"/>
        </w:rPr>
        <w:t>- собственост на „Ем Енд Джи” ЕООД.</w:t>
      </w:r>
    </w:p>
    <w:p w14:paraId="2D0B5ACC" w14:textId="354EC624" w:rsidR="00857E95" w:rsidRPr="00627389" w:rsidRDefault="00062E63" w:rsidP="00062E63">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hAnsi="Times New Roman"/>
          <w:bCs/>
          <w:sz w:val="24"/>
          <w:szCs w:val="24"/>
        </w:rPr>
        <w:t>Инфр</w:t>
      </w:r>
      <w:r w:rsidR="0057192E" w:rsidRPr="00627389">
        <w:rPr>
          <w:rFonts w:ascii="Times New Roman" w:hAnsi="Times New Roman"/>
          <w:bCs/>
          <w:sz w:val="24"/>
          <w:szCs w:val="24"/>
        </w:rPr>
        <w:t xml:space="preserve">аструктурата  на площадката е съобразена </w:t>
      </w:r>
      <w:r w:rsidR="008C0704" w:rsidRPr="00627389">
        <w:rPr>
          <w:rFonts w:ascii="Times New Roman" w:hAnsi="Times New Roman"/>
          <w:bCs/>
          <w:sz w:val="24"/>
          <w:szCs w:val="24"/>
        </w:rPr>
        <w:t xml:space="preserve">и отговаря на изискванията </w:t>
      </w:r>
      <w:r w:rsidR="008C0704" w:rsidRPr="00627389">
        <w:rPr>
          <w:rFonts w:ascii="Times New Roman" w:hAnsi="Times New Roman"/>
          <w:sz w:val="24"/>
          <w:szCs w:val="24"/>
        </w:rPr>
        <w:t xml:space="preserve">заложени в </w:t>
      </w:r>
      <w:r w:rsidR="00A963CE" w:rsidRPr="00627389">
        <w:rPr>
          <w:rFonts w:ascii="Times New Roman" w:hAnsi="Times New Roman"/>
          <w:sz w:val="24"/>
          <w:szCs w:val="24"/>
        </w:rPr>
        <w:t>чл. 38, ал. 1 на Закона за управление на отпадъците //</w:t>
      </w:r>
      <w:r w:rsidR="00A963CE" w:rsidRPr="00627389">
        <w:rPr>
          <w:rFonts w:ascii="Times New Roman" w:hAnsi="Times New Roman"/>
          <w:i/>
          <w:sz w:val="24"/>
          <w:szCs w:val="24"/>
        </w:rPr>
        <w:t xml:space="preserve">обн. ДВ бр. 53 от 13.07.2012 г.,….. посл. </w:t>
      </w:r>
      <w:r w:rsidR="00A963CE" w:rsidRPr="00627389">
        <w:rPr>
          <w:rFonts w:ascii="Times New Roman" w:hAnsi="Times New Roman"/>
          <w:i/>
          <w:sz w:val="24"/>
          <w:szCs w:val="24"/>
          <w:shd w:val="clear" w:color="auto" w:fill="FEFEFE"/>
        </w:rPr>
        <w:t xml:space="preserve">изм. и доп. </w:t>
      </w:r>
      <w:r w:rsidR="00A963CE" w:rsidRPr="00627389">
        <w:rPr>
          <w:rFonts w:ascii="Times New Roman" w:hAnsi="Times New Roman"/>
          <w:i/>
          <w:iCs/>
          <w:sz w:val="24"/>
          <w:szCs w:val="24"/>
          <w:shd w:val="clear" w:color="auto" w:fill="FEFEFE"/>
        </w:rPr>
        <w:t xml:space="preserve">ДВ. </w:t>
      </w:r>
      <w:r w:rsidR="00A963CE" w:rsidRPr="00627389">
        <w:rPr>
          <w:rFonts w:ascii="Times New Roman" w:hAnsi="Times New Roman"/>
          <w:i/>
          <w:sz w:val="24"/>
          <w:szCs w:val="24"/>
          <w:shd w:val="clear" w:color="auto" w:fill="FFFFFF"/>
        </w:rPr>
        <w:t>бр. 81 от 24.09.2024 г.,</w:t>
      </w:r>
      <w:r w:rsidR="00A963CE" w:rsidRPr="00627389">
        <w:rPr>
          <w:rFonts w:ascii="Times New Roman" w:hAnsi="Times New Roman"/>
          <w:i/>
          <w:sz w:val="24"/>
          <w:szCs w:val="24"/>
        </w:rPr>
        <w:t xml:space="preserve">/. </w:t>
      </w:r>
      <w:r w:rsidR="008C0704" w:rsidRPr="00627389">
        <w:rPr>
          <w:rFonts w:ascii="Times New Roman" w:hAnsi="Times New Roman"/>
          <w:spacing w:val="5"/>
          <w:sz w:val="24"/>
          <w:szCs w:val="24"/>
        </w:rPr>
        <w:t xml:space="preserve">и </w:t>
      </w:r>
      <w:r w:rsidR="008C0704" w:rsidRPr="00627389">
        <w:rPr>
          <w:rFonts w:ascii="Times New Roman" w:hAnsi="Times New Roman"/>
          <w:bCs/>
          <w:sz w:val="24"/>
          <w:szCs w:val="24"/>
        </w:rPr>
        <w:t xml:space="preserve">на нормативната уредба за  извършваните дейности </w:t>
      </w:r>
      <w:r w:rsidR="006F5E43" w:rsidRPr="00627389">
        <w:rPr>
          <w:rFonts w:ascii="Times New Roman" w:hAnsi="Times New Roman"/>
          <w:sz w:val="24"/>
          <w:szCs w:val="24"/>
        </w:rPr>
        <w:t>с неопасни отпадъци от пластмаса.</w:t>
      </w:r>
    </w:p>
    <w:p w14:paraId="21F10B4A" w14:textId="74975C2E" w:rsidR="008C0704" w:rsidRPr="00627389" w:rsidRDefault="008C0704" w:rsidP="008C0704">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lang w:val="en-US"/>
        </w:rPr>
        <w:t>-</w:t>
      </w:r>
      <w:r w:rsidR="00935811" w:rsidRPr="00627389">
        <w:rPr>
          <w:rFonts w:ascii="Times New Roman" w:hAnsi="Times New Roman"/>
          <w:sz w:val="24"/>
          <w:szCs w:val="24"/>
        </w:rPr>
        <w:t xml:space="preserve">площадката е оградена </w:t>
      </w:r>
      <w:r w:rsidRPr="00627389">
        <w:rPr>
          <w:rFonts w:ascii="Times New Roman" w:hAnsi="Times New Roman"/>
          <w:sz w:val="24"/>
          <w:szCs w:val="24"/>
        </w:rPr>
        <w:t>и достъпът до нея се осъществява чрез съществуваща пътна инфраструктура в района.</w:t>
      </w:r>
      <w:r w:rsidRPr="00627389">
        <w:rPr>
          <w:rFonts w:ascii="Times New Roman" w:hAnsi="Times New Roman"/>
          <w:bCs/>
          <w:sz w:val="24"/>
          <w:szCs w:val="24"/>
        </w:rPr>
        <w:t xml:space="preserve"> </w:t>
      </w:r>
    </w:p>
    <w:p w14:paraId="374AE3F5" w14:textId="075E49A7" w:rsidR="008C0704" w:rsidRPr="00627389" w:rsidRDefault="008C0704" w:rsidP="008C0704">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lang w:val="en-US"/>
        </w:rPr>
        <w:t>-</w:t>
      </w:r>
      <w:r w:rsidRPr="00627389">
        <w:rPr>
          <w:rFonts w:ascii="Times New Roman" w:hAnsi="Times New Roman"/>
          <w:sz w:val="24"/>
          <w:szCs w:val="24"/>
        </w:rPr>
        <w:t>обособена е зона за</w:t>
      </w:r>
      <w:r w:rsidRPr="00627389">
        <w:rPr>
          <w:rFonts w:ascii="Times New Roman" w:hAnsi="Times New Roman"/>
          <w:sz w:val="24"/>
          <w:szCs w:val="24"/>
          <w:lang w:val="en-US"/>
        </w:rPr>
        <w:t xml:space="preserve"> </w:t>
      </w:r>
      <w:r w:rsidRPr="00627389">
        <w:rPr>
          <w:rFonts w:ascii="Times New Roman" w:hAnsi="Times New Roman"/>
          <w:sz w:val="24"/>
          <w:szCs w:val="24"/>
        </w:rPr>
        <w:t>престой</w:t>
      </w:r>
      <w:r w:rsidRPr="00627389">
        <w:rPr>
          <w:rFonts w:ascii="Times New Roman" w:hAnsi="Times New Roman"/>
          <w:sz w:val="24"/>
          <w:szCs w:val="24"/>
          <w:lang w:val="en-US"/>
        </w:rPr>
        <w:t xml:space="preserve"> </w:t>
      </w:r>
      <w:r w:rsidRPr="00627389">
        <w:rPr>
          <w:rFonts w:ascii="Times New Roman" w:hAnsi="Times New Roman"/>
          <w:sz w:val="24"/>
          <w:szCs w:val="24"/>
        </w:rPr>
        <w:t>на</w:t>
      </w:r>
      <w:r w:rsidRPr="00627389">
        <w:rPr>
          <w:rFonts w:ascii="Times New Roman" w:hAnsi="Times New Roman"/>
          <w:sz w:val="24"/>
          <w:szCs w:val="24"/>
          <w:lang w:val="en-US"/>
        </w:rPr>
        <w:t xml:space="preserve"> </w:t>
      </w:r>
      <w:r w:rsidRPr="00627389">
        <w:rPr>
          <w:rFonts w:ascii="Times New Roman" w:hAnsi="Times New Roman"/>
          <w:sz w:val="24"/>
          <w:szCs w:val="24"/>
        </w:rPr>
        <w:t>колите</w:t>
      </w:r>
      <w:r w:rsidRPr="00627389">
        <w:rPr>
          <w:rFonts w:ascii="Times New Roman" w:hAnsi="Times New Roman"/>
          <w:sz w:val="24"/>
          <w:szCs w:val="24"/>
          <w:lang w:val="en-US"/>
        </w:rPr>
        <w:t xml:space="preserve"> </w:t>
      </w:r>
      <w:r w:rsidRPr="00627389">
        <w:rPr>
          <w:rFonts w:ascii="Times New Roman" w:hAnsi="Times New Roman"/>
          <w:sz w:val="24"/>
          <w:szCs w:val="24"/>
        </w:rPr>
        <w:t>по</w:t>
      </w:r>
      <w:r w:rsidRPr="00627389">
        <w:rPr>
          <w:rFonts w:ascii="Times New Roman" w:hAnsi="Times New Roman"/>
          <w:sz w:val="24"/>
          <w:szCs w:val="24"/>
          <w:lang w:val="en-US"/>
        </w:rPr>
        <w:t xml:space="preserve"> </w:t>
      </w:r>
      <w:r w:rsidRPr="00627389">
        <w:rPr>
          <w:rFonts w:ascii="Times New Roman" w:hAnsi="Times New Roman"/>
          <w:sz w:val="24"/>
          <w:szCs w:val="24"/>
        </w:rPr>
        <w:t>време</w:t>
      </w:r>
      <w:r w:rsidRPr="00627389">
        <w:rPr>
          <w:rFonts w:ascii="Times New Roman" w:hAnsi="Times New Roman"/>
          <w:sz w:val="24"/>
          <w:szCs w:val="24"/>
          <w:lang w:val="en-US"/>
        </w:rPr>
        <w:t xml:space="preserve"> </w:t>
      </w:r>
      <w:r w:rsidRPr="00627389">
        <w:rPr>
          <w:rFonts w:ascii="Times New Roman" w:hAnsi="Times New Roman"/>
          <w:sz w:val="24"/>
          <w:szCs w:val="24"/>
        </w:rPr>
        <w:t>на</w:t>
      </w:r>
      <w:r w:rsidRPr="00627389">
        <w:rPr>
          <w:rFonts w:ascii="Times New Roman" w:hAnsi="Times New Roman"/>
          <w:sz w:val="24"/>
          <w:szCs w:val="24"/>
          <w:lang w:val="en-US"/>
        </w:rPr>
        <w:t xml:space="preserve"> </w:t>
      </w:r>
      <w:r w:rsidRPr="00627389">
        <w:rPr>
          <w:rFonts w:ascii="Times New Roman" w:hAnsi="Times New Roman"/>
          <w:sz w:val="24"/>
          <w:szCs w:val="24"/>
        </w:rPr>
        <w:t>извършване</w:t>
      </w:r>
      <w:r w:rsidRPr="00627389">
        <w:rPr>
          <w:rFonts w:ascii="Times New Roman" w:hAnsi="Times New Roman"/>
          <w:sz w:val="24"/>
          <w:szCs w:val="24"/>
          <w:lang w:val="en-US"/>
        </w:rPr>
        <w:t xml:space="preserve"> </w:t>
      </w:r>
      <w:r w:rsidRPr="00627389">
        <w:rPr>
          <w:rFonts w:ascii="Times New Roman" w:hAnsi="Times New Roman"/>
          <w:sz w:val="24"/>
          <w:szCs w:val="24"/>
        </w:rPr>
        <w:t>на</w:t>
      </w:r>
      <w:r w:rsidRPr="00627389">
        <w:rPr>
          <w:rFonts w:ascii="Times New Roman" w:hAnsi="Times New Roman"/>
          <w:sz w:val="24"/>
          <w:szCs w:val="24"/>
          <w:lang w:val="en-US"/>
        </w:rPr>
        <w:t xml:space="preserve"> </w:t>
      </w:r>
      <w:r w:rsidRPr="00627389">
        <w:rPr>
          <w:rFonts w:ascii="Times New Roman" w:hAnsi="Times New Roman"/>
          <w:sz w:val="24"/>
          <w:szCs w:val="24"/>
        </w:rPr>
        <w:t>дейностите</w:t>
      </w:r>
      <w:r w:rsidRPr="00627389">
        <w:rPr>
          <w:rFonts w:ascii="Times New Roman" w:hAnsi="Times New Roman"/>
          <w:sz w:val="24"/>
          <w:szCs w:val="24"/>
          <w:lang w:val="en-US"/>
        </w:rPr>
        <w:t xml:space="preserve"> </w:t>
      </w:r>
      <w:r w:rsidRPr="00627389">
        <w:rPr>
          <w:rFonts w:ascii="Times New Roman" w:hAnsi="Times New Roman"/>
          <w:sz w:val="24"/>
          <w:szCs w:val="24"/>
        </w:rPr>
        <w:t>по</w:t>
      </w:r>
      <w:r w:rsidRPr="00627389">
        <w:rPr>
          <w:rFonts w:ascii="Times New Roman" w:hAnsi="Times New Roman"/>
          <w:sz w:val="24"/>
          <w:szCs w:val="24"/>
          <w:lang w:val="en-US"/>
        </w:rPr>
        <w:t xml:space="preserve"> </w:t>
      </w:r>
      <w:r w:rsidRPr="00627389">
        <w:rPr>
          <w:rFonts w:ascii="Times New Roman" w:hAnsi="Times New Roman"/>
          <w:sz w:val="24"/>
          <w:szCs w:val="24"/>
        </w:rPr>
        <w:t>товарене</w:t>
      </w:r>
      <w:r w:rsidRPr="00627389">
        <w:rPr>
          <w:rFonts w:ascii="Times New Roman" w:hAnsi="Times New Roman"/>
          <w:sz w:val="24"/>
          <w:szCs w:val="24"/>
          <w:lang w:val="en-US"/>
        </w:rPr>
        <w:t xml:space="preserve"> </w:t>
      </w:r>
      <w:r w:rsidRPr="00627389">
        <w:rPr>
          <w:rFonts w:ascii="Times New Roman" w:hAnsi="Times New Roman"/>
          <w:sz w:val="24"/>
          <w:szCs w:val="24"/>
        </w:rPr>
        <w:t>и</w:t>
      </w:r>
      <w:r w:rsidRPr="00627389">
        <w:rPr>
          <w:rFonts w:ascii="Times New Roman" w:hAnsi="Times New Roman"/>
          <w:sz w:val="24"/>
          <w:szCs w:val="24"/>
          <w:lang w:val="en-US"/>
        </w:rPr>
        <w:t xml:space="preserve"> </w:t>
      </w:r>
      <w:r w:rsidRPr="00627389">
        <w:rPr>
          <w:rFonts w:ascii="Times New Roman" w:hAnsi="Times New Roman"/>
          <w:sz w:val="24"/>
          <w:szCs w:val="24"/>
        </w:rPr>
        <w:t>разтоварване</w:t>
      </w:r>
      <w:r w:rsidRPr="00627389">
        <w:rPr>
          <w:rFonts w:ascii="Times New Roman" w:hAnsi="Times New Roman"/>
          <w:sz w:val="24"/>
          <w:szCs w:val="24"/>
          <w:lang w:val="en-US"/>
        </w:rPr>
        <w:t xml:space="preserve"> </w:t>
      </w:r>
      <w:r w:rsidRPr="00627389">
        <w:rPr>
          <w:rFonts w:ascii="Times New Roman" w:hAnsi="Times New Roman"/>
          <w:sz w:val="24"/>
          <w:szCs w:val="24"/>
        </w:rPr>
        <w:t>на</w:t>
      </w:r>
      <w:r w:rsidRPr="00627389">
        <w:rPr>
          <w:rFonts w:ascii="Times New Roman" w:hAnsi="Times New Roman"/>
          <w:sz w:val="24"/>
          <w:szCs w:val="24"/>
          <w:lang w:val="en-US"/>
        </w:rPr>
        <w:t xml:space="preserve"> </w:t>
      </w:r>
      <w:r w:rsidRPr="00627389">
        <w:rPr>
          <w:rFonts w:ascii="Times New Roman" w:hAnsi="Times New Roman"/>
          <w:sz w:val="24"/>
          <w:szCs w:val="24"/>
        </w:rPr>
        <w:t xml:space="preserve">отпадъците; </w:t>
      </w:r>
    </w:p>
    <w:p w14:paraId="4F18122F" w14:textId="278CD7A8" w:rsidR="008C0704" w:rsidRPr="00627389" w:rsidRDefault="008C0704" w:rsidP="008C0704">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lang w:val="en-US"/>
        </w:rPr>
        <w:t>-</w:t>
      </w:r>
      <w:r w:rsidR="00935811" w:rsidRPr="00627389">
        <w:rPr>
          <w:rFonts w:ascii="Times New Roman" w:hAnsi="Times New Roman"/>
          <w:sz w:val="24"/>
          <w:szCs w:val="24"/>
        </w:rPr>
        <w:t xml:space="preserve">обособен е </w:t>
      </w:r>
      <w:r w:rsidRPr="00627389">
        <w:rPr>
          <w:rFonts w:ascii="Times New Roman" w:hAnsi="Times New Roman"/>
          <w:sz w:val="24"/>
          <w:szCs w:val="24"/>
        </w:rPr>
        <w:t xml:space="preserve">контролно и приемно – предавателен пункт, чрез който се осъществява входящия и изходящия контрол на отпадъци </w:t>
      </w:r>
      <w:proofErr w:type="gramStart"/>
      <w:r w:rsidRPr="00627389">
        <w:rPr>
          <w:rFonts w:ascii="Times New Roman" w:hAnsi="Times New Roman"/>
          <w:sz w:val="24"/>
          <w:szCs w:val="24"/>
        </w:rPr>
        <w:t>с  разположен</w:t>
      </w:r>
      <w:proofErr w:type="gramEnd"/>
      <w:r w:rsidRPr="00627389">
        <w:rPr>
          <w:rFonts w:ascii="Times New Roman" w:hAnsi="Times New Roman"/>
          <w:sz w:val="24"/>
          <w:szCs w:val="24"/>
        </w:rPr>
        <w:t xml:space="preserve"> в него електронен кантар  .</w:t>
      </w:r>
    </w:p>
    <w:p w14:paraId="697E694B" w14:textId="77777777" w:rsidR="008C0704" w:rsidRPr="00627389" w:rsidRDefault="008C0704" w:rsidP="008C0704">
      <w:pPr>
        <w:tabs>
          <w:tab w:val="right" w:leader="dot" w:pos="4394"/>
        </w:tabs>
        <w:spacing w:before="100" w:beforeAutospacing="1"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noProof/>
          <w:sz w:val="24"/>
          <w:szCs w:val="24"/>
          <w:lang w:val="en-US"/>
        </w:rPr>
        <w:t>-</w:t>
      </w:r>
      <w:r w:rsidRPr="00627389">
        <w:rPr>
          <w:rFonts w:ascii="Times New Roman" w:hAnsi="Times New Roman"/>
          <w:noProof/>
          <w:sz w:val="24"/>
          <w:szCs w:val="24"/>
        </w:rPr>
        <w:t>на</w:t>
      </w:r>
      <w:r w:rsidRPr="00627389">
        <w:rPr>
          <w:rFonts w:ascii="Times New Roman" w:hAnsi="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14:paraId="507C22E1" w14:textId="77777777" w:rsidR="007D70F3" w:rsidRPr="00627389" w:rsidRDefault="008C0704" w:rsidP="007D70F3">
      <w:pPr>
        <w:tabs>
          <w:tab w:val="right" w:leader="dot" w:pos="4394"/>
        </w:tabs>
        <w:spacing w:before="100" w:beforeAutospacing="1" w:after="100" w:afterAutospacing="1" w:line="240" w:lineRule="auto"/>
        <w:ind w:firstLine="283"/>
        <w:jc w:val="both"/>
        <w:textAlignment w:val="center"/>
        <w:rPr>
          <w:rFonts w:ascii="Times New Roman" w:hAnsi="Times New Roman"/>
          <w:noProof/>
          <w:sz w:val="24"/>
          <w:szCs w:val="24"/>
        </w:rPr>
      </w:pPr>
      <w:r w:rsidRPr="00627389">
        <w:rPr>
          <w:rFonts w:ascii="Times New Roman" w:hAnsi="Times New Roman"/>
          <w:noProof/>
          <w:sz w:val="24"/>
          <w:szCs w:val="24"/>
          <w:lang w:val="en-US"/>
        </w:rPr>
        <w:t>-</w:t>
      </w:r>
      <w:r w:rsidR="00295BAC" w:rsidRPr="00627389">
        <w:rPr>
          <w:rFonts w:ascii="Times New Roman" w:hAnsi="Times New Roman"/>
          <w:noProof/>
          <w:sz w:val="24"/>
          <w:szCs w:val="24"/>
        </w:rPr>
        <w:t xml:space="preserve">налични са </w:t>
      </w:r>
      <w:r w:rsidRPr="00627389">
        <w:rPr>
          <w:rFonts w:ascii="Times New Roman" w:hAnsi="Times New Roman"/>
          <w:noProof/>
          <w:sz w:val="24"/>
          <w:szCs w:val="24"/>
        </w:rPr>
        <w:t>закрити складови помещения</w:t>
      </w:r>
      <w:r w:rsidR="0057192E" w:rsidRPr="00627389">
        <w:rPr>
          <w:rFonts w:ascii="Times New Roman" w:hAnsi="Times New Roman"/>
          <w:noProof/>
          <w:sz w:val="24"/>
          <w:szCs w:val="24"/>
        </w:rPr>
        <w:t xml:space="preserve"> </w:t>
      </w:r>
      <w:r w:rsidRPr="00627389">
        <w:rPr>
          <w:rFonts w:ascii="Times New Roman" w:hAnsi="Times New Roman"/>
          <w:noProof/>
          <w:sz w:val="24"/>
          <w:szCs w:val="24"/>
        </w:rPr>
        <w:t>- с непропусклив под</w:t>
      </w:r>
      <w:r w:rsidR="0057192E" w:rsidRPr="00627389">
        <w:rPr>
          <w:rFonts w:ascii="Times New Roman" w:hAnsi="Times New Roman"/>
          <w:noProof/>
          <w:sz w:val="24"/>
          <w:szCs w:val="24"/>
        </w:rPr>
        <w:t xml:space="preserve"> </w:t>
      </w:r>
      <w:r w:rsidRPr="00627389">
        <w:rPr>
          <w:rFonts w:ascii="Times New Roman" w:hAnsi="Times New Roman"/>
          <w:noProof/>
          <w:sz w:val="24"/>
          <w:szCs w:val="24"/>
        </w:rPr>
        <w:t>- оборудвани със специални съдове за разделно събиране и временно  съхраняване  на образуваните от дейностт</w:t>
      </w:r>
      <w:r w:rsidR="0057192E" w:rsidRPr="00627389">
        <w:rPr>
          <w:rFonts w:ascii="Times New Roman" w:hAnsi="Times New Roman"/>
          <w:noProof/>
          <w:sz w:val="24"/>
          <w:szCs w:val="24"/>
        </w:rPr>
        <w:t xml:space="preserve">а на дружеството производствени </w:t>
      </w:r>
      <w:r w:rsidRPr="00627389">
        <w:rPr>
          <w:rFonts w:ascii="Times New Roman" w:hAnsi="Times New Roman"/>
          <w:noProof/>
          <w:sz w:val="24"/>
          <w:szCs w:val="24"/>
        </w:rPr>
        <w:t>отпадъци и отпадъци съдържащи и/или замърсени с опасни вещества.</w:t>
      </w:r>
    </w:p>
    <w:p w14:paraId="05F15ECE" w14:textId="6470A523" w:rsidR="008C0704" w:rsidRPr="00627389" w:rsidRDefault="008C0704" w:rsidP="007D70F3">
      <w:pPr>
        <w:tabs>
          <w:tab w:val="right" w:leader="dot" w:pos="4394"/>
        </w:tabs>
        <w:spacing w:before="100" w:beforeAutospacing="1" w:after="100" w:afterAutospacing="1" w:line="240" w:lineRule="auto"/>
        <w:ind w:firstLine="283"/>
        <w:jc w:val="both"/>
        <w:textAlignment w:val="center"/>
        <w:rPr>
          <w:rFonts w:ascii="Times New Roman" w:hAnsi="Times New Roman"/>
          <w:noProof/>
          <w:sz w:val="24"/>
          <w:szCs w:val="24"/>
        </w:rPr>
      </w:pPr>
      <w:r w:rsidRPr="00627389">
        <w:rPr>
          <w:rFonts w:ascii="Times New Roman" w:hAnsi="Times New Roman"/>
          <w:bCs/>
          <w:sz w:val="24"/>
          <w:szCs w:val="24"/>
        </w:rPr>
        <w:t>-изградени  са места и съоръжения със съответно технологично оборудване за изпълнение на гореописаната дейност,</w:t>
      </w:r>
    </w:p>
    <w:p w14:paraId="221CF358" w14:textId="32F87411" w:rsidR="00405E6F" w:rsidRPr="00627389" w:rsidRDefault="00BB6726" w:rsidP="00405E6F">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627389">
        <w:rPr>
          <w:rFonts w:ascii="Times New Roman" w:hAnsi="Times New Roman"/>
          <w:sz w:val="24"/>
          <w:szCs w:val="24"/>
        </w:rPr>
        <w:t xml:space="preserve">    </w:t>
      </w:r>
      <w:r w:rsidR="00405E6F" w:rsidRPr="00627389">
        <w:rPr>
          <w:rFonts w:ascii="Times New Roman" w:hAnsi="Times New Roman"/>
          <w:sz w:val="24"/>
          <w:szCs w:val="24"/>
        </w:rPr>
        <w:t>Дружеството</w:t>
      </w:r>
      <w:r w:rsidR="00405E6F" w:rsidRPr="00627389">
        <w:rPr>
          <w:rFonts w:ascii="Times New Roman" w:eastAsia="Times New Roman" w:hAnsi="Times New Roman"/>
          <w:sz w:val="24"/>
          <w:szCs w:val="24"/>
          <w:lang w:eastAsia="bg-BG"/>
        </w:rPr>
        <w:t xml:space="preserve"> извършва </w:t>
      </w:r>
      <w:r w:rsidR="00405E6F" w:rsidRPr="00627389">
        <w:rPr>
          <w:rFonts w:ascii="Times New Roman" w:hAnsi="Times New Roman"/>
          <w:sz w:val="24"/>
          <w:szCs w:val="24"/>
        </w:rPr>
        <w:t xml:space="preserve">дейности по събиране, предварителна обработка на отпадъци от пластмаса  </w:t>
      </w:r>
      <w:r w:rsidR="00405E6F" w:rsidRPr="00627389">
        <w:rPr>
          <w:rFonts w:ascii="Times New Roman" w:eastAsia="Times New Roman" w:hAnsi="Times New Roman"/>
          <w:sz w:val="24"/>
          <w:szCs w:val="24"/>
          <w:lang w:eastAsia="bg-BG"/>
        </w:rPr>
        <w:t xml:space="preserve">с </w:t>
      </w:r>
      <w:r w:rsidR="00405E6F" w:rsidRPr="00627389">
        <w:rPr>
          <w:rFonts w:ascii="Times New Roman" w:hAnsi="Times New Roman"/>
          <w:sz w:val="24"/>
          <w:szCs w:val="24"/>
        </w:rPr>
        <w:t xml:space="preserve"> максимален годишен капацитет 1 600 т. разпределен както следва :</w:t>
      </w:r>
    </w:p>
    <w:p w14:paraId="4A64F2A9" w14:textId="77777777" w:rsidR="000E211D" w:rsidRPr="00627389" w:rsidRDefault="000E211D" w:rsidP="000E211D">
      <w:pPr>
        <w:tabs>
          <w:tab w:val="right" w:leader="dot" w:pos="4394"/>
        </w:tabs>
        <w:spacing w:before="100" w:beforeAutospacing="1" w:after="100" w:afterAutospacing="1" w:line="240" w:lineRule="auto"/>
        <w:jc w:val="both"/>
        <w:textAlignment w:val="center"/>
        <w:rPr>
          <w:rFonts w:ascii="Times New Roman" w:hAnsi="Times New Roman"/>
          <w:sz w:val="24"/>
          <w:szCs w:val="24"/>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131"/>
        <w:gridCol w:w="1743"/>
        <w:gridCol w:w="4376"/>
        <w:gridCol w:w="1288"/>
      </w:tblGrid>
      <w:tr w:rsidR="000E211D" w:rsidRPr="00627389" w14:paraId="78D2A9DD" w14:textId="77777777" w:rsidTr="00850EC2">
        <w:trPr>
          <w:cantSplit/>
          <w:trHeight w:val="280"/>
          <w:jc w:val="center"/>
        </w:trPr>
        <w:tc>
          <w:tcPr>
            <w:tcW w:w="561" w:type="dxa"/>
          </w:tcPr>
          <w:p w14:paraId="1DBE10DE"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w:t>
            </w:r>
          </w:p>
        </w:tc>
        <w:tc>
          <w:tcPr>
            <w:tcW w:w="2874" w:type="dxa"/>
            <w:gridSpan w:val="2"/>
          </w:tcPr>
          <w:p w14:paraId="1F99D577" w14:textId="77777777" w:rsidR="000E211D" w:rsidRPr="00627389" w:rsidRDefault="000E211D" w:rsidP="00850EC2">
            <w:pPr>
              <w:spacing w:line="240" w:lineRule="auto"/>
              <w:jc w:val="both"/>
              <w:rPr>
                <w:rFonts w:ascii="Times New Roman" w:hAnsi="Times New Roman"/>
                <w:b/>
                <w:bCs/>
                <w:sz w:val="24"/>
                <w:szCs w:val="24"/>
                <w:vertAlign w:val="superscript"/>
                <w:lang w:val="en-US"/>
              </w:rPr>
            </w:pPr>
            <w:r w:rsidRPr="00627389">
              <w:rPr>
                <w:rFonts w:ascii="Times New Roman" w:hAnsi="Times New Roman"/>
                <w:b/>
                <w:bCs/>
                <w:sz w:val="24"/>
                <w:szCs w:val="24"/>
              </w:rPr>
              <w:t xml:space="preserve">Вид на отпадъка </w:t>
            </w:r>
          </w:p>
        </w:tc>
        <w:tc>
          <w:tcPr>
            <w:tcW w:w="4376" w:type="dxa"/>
            <w:vMerge w:val="restart"/>
          </w:tcPr>
          <w:p w14:paraId="6B9EEE46"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Дейности по</w:t>
            </w:r>
          </w:p>
          <w:p w14:paraId="4B27EE89"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 xml:space="preserve">кодове </w:t>
            </w:r>
          </w:p>
        </w:tc>
        <w:tc>
          <w:tcPr>
            <w:tcW w:w="1288" w:type="dxa"/>
            <w:vMerge w:val="restart"/>
          </w:tcPr>
          <w:p w14:paraId="55F6E864"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Количество</w:t>
            </w:r>
          </w:p>
          <w:p w14:paraId="7C3E305F"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(тон/год.)</w:t>
            </w:r>
          </w:p>
        </w:tc>
      </w:tr>
      <w:tr w:rsidR="000E211D" w:rsidRPr="00627389" w14:paraId="3DC02A86" w14:textId="77777777" w:rsidTr="00850EC2">
        <w:trPr>
          <w:cantSplit/>
          <w:trHeight w:val="166"/>
          <w:jc w:val="center"/>
        </w:trPr>
        <w:tc>
          <w:tcPr>
            <w:tcW w:w="561" w:type="dxa"/>
            <w:vMerge w:val="restart"/>
          </w:tcPr>
          <w:p w14:paraId="44CB7F24" w14:textId="77777777" w:rsidR="000E211D" w:rsidRPr="00627389" w:rsidRDefault="000E211D" w:rsidP="00850EC2">
            <w:pPr>
              <w:spacing w:line="240" w:lineRule="auto"/>
              <w:jc w:val="both"/>
              <w:rPr>
                <w:rFonts w:ascii="Times New Roman" w:hAnsi="Times New Roman"/>
                <w:b/>
                <w:bCs/>
                <w:sz w:val="24"/>
                <w:szCs w:val="24"/>
              </w:rPr>
            </w:pPr>
          </w:p>
        </w:tc>
        <w:tc>
          <w:tcPr>
            <w:tcW w:w="1131" w:type="dxa"/>
          </w:tcPr>
          <w:p w14:paraId="4DD96BA8" w14:textId="77777777" w:rsidR="000E211D" w:rsidRPr="00627389" w:rsidRDefault="000E211D" w:rsidP="00850EC2">
            <w:pPr>
              <w:spacing w:line="240" w:lineRule="auto"/>
              <w:jc w:val="both"/>
              <w:rPr>
                <w:rFonts w:ascii="Times New Roman" w:hAnsi="Times New Roman"/>
                <w:b/>
                <w:bCs/>
                <w:sz w:val="24"/>
                <w:szCs w:val="24"/>
              </w:rPr>
            </w:pPr>
          </w:p>
        </w:tc>
        <w:tc>
          <w:tcPr>
            <w:tcW w:w="1743" w:type="dxa"/>
          </w:tcPr>
          <w:p w14:paraId="2903F53B"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Наименование</w:t>
            </w:r>
          </w:p>
        </w:tc>
        <w:tc>
          <w:tcPr>
            <w:tcW w:w="4376" w:type="dxa"/>
            <w:vMerge/>
          </w:tcPr>
          <w:p w14:paraId="17E3B32D" w14:textId="77777777" w:rsidR="000E211D" w:rsidRPr="00627389" w:rsidRDefault="000E211D" w:rsidP="00850EC2">
            <w:pPr>
              <w:spacing w:line="240" w:lineRule="auto"/>
              <w:jc w:val="both"/>
              <w:rPr>
                <w:rFonts w:ascii="Times New Roman" w:hAnsi="Times New Roman"/>
                <w:b/>
                <w:bCs/>
                <w:sz w:val="24"/>
                <w:szCs w:val="24"/>
              </w:rPr>
            </w:pPr>
          </w:p>
        </w:tc>
        <w:tc>
          <w:tcPr>
            <w:tcW w:w="1288" w:type="dxa"/>
            <w:vMerge/>
          </w:tcPr>
          <w:p w14:paraId="155D778D" w14:textId="77777777" w:rsidR="000E211D" w:rsidRPr="00627389" w:rsidRDefault="000E211D" w:rsidP="00850EC2">
            <w:pPr>
              <w:spacing w:line="240" w:lineRule="auto"/>
              <w:jc w:val="both"/>
              <w:rPr>
                <w:rFonts w:ascii="Times New Roman" w:hAnsi="Times New Roman"/>
                <w:b/>
                <w:bCs/>
                <w:sz w:val="24"/>
                <w:szCs w:val="24"/>
              </w:rPr>
            </w:pPr>
          </w:p>
        </w:tc>
      </w:tr>
      <w:tr w:rsidR="000E211D" w:rsidRPr="00627389" w14:paraId="2B59B806" w14:textId="77777777" w:rsidTr="00850EC2">
        <w:trPr>
          <w:cantSplit/>
          <w:trHeight w:val="379"/>
          <w:jc w:val="center"/>
        </w:trPr>
        <w:tc>
          <w:tcPr>
            <w:tcW w:w="561" w:type="dxa"/>
            <w:vMerge/>
            <w:tcBorders>
              <w:bottom w:val="single" w:sz="4" w:space="0" w:color="auto"/>
            </w:tcBorders>
          </w:tcPr>
          <w:p w14:paraId="102C2967" w14:textId="77777777" w:rsidR="000E211D" w:rsidRPr="00627389" w:rsidRDefault="000E211D" w:rsidP="00850EC2">
            <w:pPr>
              <w:spacing w:line="240" w:lineRule="auto"/>
              <w:jc w:val="both"/>
              <w:rPr>
                <w:rFonts w:ascii="Times New Roman" w:hAnsi="Times New Roman"/>
                <w:b/>
                <w:bCs/>
                <w:sz w:val="24"/>
                <w:szCs w:val="24"/>
              </w:rPr>
            </w:pPr>
          </w:p>
        </w:tc>
        <w:tc>
          <w:tcPr>
            <w:tcW w:w="1131" w:type="dxa"/>
            <w:tcBorders>
              <w:bottom w:val="single" w:sz="4" w:space="0" w:color="auto"/>
            </w:tcBorders>
          </w:tcPr>
          <w:p w14:paraId="093D1C47"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1</w:t>
            </w:r>
          </w:p>
        </w:tc>
        <w:tc>
          <w:tcPr>
            <w:tcW w:w="1743" w:type="dxa"/>
            <w:tcBorders>
              <w:bottom w:val="single" w:sz="4" w:space="0" w:color="auto"/>
            </w:tcBorders>
          </w:tcPr>
          <w:p w14:paraId="08728AB1"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2</w:t>
            </w:r>
          </w:p>
        </w:tc>
        <w:tc>
          <w:tcPr>
            <w:tcW w:w="4376" w:type="dxa"/>
            <w:tcBorders>
              <w:bottom w:val="single" w:sz="4" w:space="0" w:color="auto"/>
            </w:tcBorders>
          </w:tcPr>
          <w:p w14:paraId="2D3F52F0"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3</w:t>
            </w:r>
          </w:p>
        </w:tc>
        <w:tc>
          <w:tcPr>
            <w:tcW w:w="1288" w:type="dxa"/>
            <w:tcBorders>
              <w:bottom w:val="single" w:sz="4" w:space="0" w:color="auto"/>
            </w:tcBorders>
          </w:tcPr>
          <w:p w14:paraId="715D8239"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4</w:t>
            </w:r>
          </w:p>
        </w:tc>
      </w:tr>
      <w:tr w:rsidR="000E211D" w:rsidRPr="00627389" w14:paraId="084A7AA9" w14:textId="77777777" w:rsidTr="00850EC2">
        <w:trPr>
          <w:cantSplit/>
          <w:trHeight w:val="163"/>
          <w:jc w:val="center"/>
        </w:trPr>
        <w:tc>
          <w:tcPr>
            <w:tcW w:w="561" w:type="dxa"/>
          </w:tcPr>
          <w:p w14:paraId="2BF586A3"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1.</w:t>
            </w:r>
          </w:p>
        </w:tc>
        <w:tc>
          <w:tcPr>
            <w:tcW w:w="1131" w:type="dxa"/>
          </w:tcPr>
          <w:p w14:paraId="053AE77F" w14:textId="77777777" w:rsidR="000E211D" w:rsidRPr="00627389" w:rsidRDefault="000E211D" w:rsidP="00850EC2">
            <w:pPr>
              <w:spacing w:line="240" w:lineRule="auto"/>
              <w:jc w:val="both"/>
              <w:rPr>
                <w:rFonts w:ascii="Times New Roman" w:hAnsi="Times New Roman"/>
                <w:b/>
                <w:sz w:val="24"/>
                <w:szCs w:val="24"/>
                <w:lang w:val="en-GB"/>
              </w:rPr>
            </w:pPr>
            <w:r w:rsidRPr="00627389">
              <w:rPr>
                <w:rFonts w:ascii="Times New Roman" w:hAnsi="Times New Roman"/>
                <w:b/>
                <w:sz w:val="24"/>
                <w:szCs w:val="24"/>
              </w:rPr>
              <w:t>07 02 13</w:t>
            </w:r>
          </w:p>
        </w:tc>
        <w:tc>
          <w:tcPr>
            <w:tcW w:w="1743" w:type="dxa"/>
          </w:tcPr>
          <w:p w14:paraId="3FCFA32B" w14:textId="77777777" w:rsidR="000E211D" w:rsidRPr="00627389" w:rsidRDefault="000E211D" w:rsidP="00850EC2">
            <w:pPr>
              <w:spacing w:line="240" w:lineRule="auto"/>
              <w:jc w:val="both"/>
              <w:rPr>
                <w:rFonts w:ascii="Times New Roman" w:hAnsi="Times New Roman"/>
                <w:sz w:val="24"/>
                <w:szCs w:val="24"/>
                <w:lang w:val="en-GB"/>
              </w:rPr>
            </w:pPr>
            <w:r w:rsidRPr="00627389">
              <w:rPr>
                <w:rFonts w:ascii="Times New Roman" w:hAnsi="Times New Roman"/>
                <w:sz w:val="24"/>
                <w:szCs w:val="24"/>
              </w:rPr>
              <w:t>Отпадъци от пластмаси</w:t>
            </w:r>
          </w:p>
        </w:tc>
        <w:tc>
          <w:tcPr>
            <w:tcW w:w="4376" w:type="dxa"/>
          </w:tcPr>
          <w:p w14:paraId="1BB36CA9"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hAnsi="Times New Roman"/>
                <w:b/>
                <w:sz w:val="24"/>
                <w:szCs w:val="24"/>
              </w:rPr>
              <w:t>R3-</w:t>
            </w:r>
            <w:r w:rsidRPr="00627389">
              <w:rPr>
                <w:rFonts w:ascii="Times New Roman" w:hAnsi="Times New Roman"/>
                <w:sz w:val="24"/>
                <w:szCs w:val="24"/>
              </w:rPr>
              <w:t>Рециклиране/възстановяване на органични вещества, които не са използвани като разтворители;</w:t>
            </w:r>
          </w:p>
          <w:p w14:paraId="4D5C402C" w14:textId="77777777" w:rsidR="000E211D" w:rsidRPr="00627389" w:rsidRDefault="000E211D" w:rsidP="00850EC2">
            <w:pPr>
              <w:shd w:val="clear" w:color="auto" w:fill="FFFFFF"/>
              <w:jc w:val="both"/>
              <w:textAlignment w:val="center"/>
              <w:rPr>
                <w:rFonts w:ascii="Times New Roman" w:hAnsi="Times New Roman"/>
                <w:sz w:val="24"/>
                <w:szCs w:val="24"/>
                <w:lang w:val="ru-RU"/>
              </w:rPr>
            </w:pPr>
            <w:r w:rsidRPr="00627389">
              <w:rPr>
                <w:rFonts w:ascii="Times New Roman" w:hAnsi="Times New Roman"/>
                <w:b/>
                <w:sz w:val="24"/>
                <w:szCs w:val="24"/>
                <w:lang w:val="en-GB"/>
              </w:rPr>
              <w:t>R</w:t>
            </w:r>
            <w:r w:rsidRPr="00627389">
              <w:rPr>
                <w:rFonts w:ascii="Times New Roman" w:hAnsi="Times New Roman"/>
                <w:b/>
                <w:sz w:val="24"/>
                <w:szCs w:val="24"/>
                <w:lang w:val="ru-RU"/>
              </w:rPr>
              <w:t>12</w:t>
            </w:r>
            <w:r w:rsidRPr="00627389">
              <w:rPr>
                <w:rFonts w:ascii="Times New Roman" w:hAnsi="Times New Roman"/>
                <w:sz w:val="24"/>
                <w:szCs w:val="24"/>
                <w:lang w:val="ru-RU"/>
              </w:rPr>
              <w:t xml:space="preserve"> – </w:t>
            </w:r>
            <w:r w:rsidRPr="00627389">
              <w:rPr>
                <w:rFonts w:ascii="Times New Roman" w:hAnsi="Times New Roman"/>
                <w:sz w:val="24"/>
                <w:szCs w:val="24"/>
                <w:shd w:val="clear" w:color="auto" w:fill="FEFEFE"/>
              </w:rPr>
              <w:t>Размяна на отпадъци за подлагане на някоя от дейностите с кодове R 1 - R 11 /предварителна обработка – сортиране, раздробяване, смилане/</w:t>
            </w:r>
            <w:r w:rsidRPr="00627389">
              <w:rPr>
                <w:rFonts w:ascii="Times New Roman" w:hAnsi="Times New Roman"/>
                <w:sz w:val="24"/>
                <w:szCs w:val="24"/>
                <w:lang w:val="ru-RU"/>
              </w:rPr>
              <w:t>;</w:t>
            </w:r>
          </w:p>
          <w:p w14:paraId="6716BB56"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eastAsiaTheme="minorEastAsia" w:hAnsi="Times New Roman"/>
                <w:b/>
                <w:sz w:val="24"/>
                <w:szCs w:val="24"/>
                <w:lang w:val="en-GB"/>
              </w:rPr>
              <w:t>R</w:t>
            </w:r>
            <w:r w:rsidRPr="00627389">
              <w:rPr>
                <w:rFonts w:ascii="Times New Roman" w:eastAsiaTheme="minorEastAsia" w:hAnsi="Times New Roman"/>
                <w:b/>
                <w:sz w:val="24"/>
                <w:szCs w:val="24"/>
                <w:lang w:val="ru-RU"/>
              </w:rPr>
              <w:t>13</w:t>
            </w:r>
            <w:r w:rsidRPr="00627389">
              <w:rPr>
                <w:rFonts w:ascii="Times New Roman" w:eastAsiaTheme="minorEastAsia" w:hAnsi="Times New Roman"/>
                <w:sz w:val="24"/>
                <w:szCs w:val="24"/>
                <w:lang w:val="ru-RU"/>
              </w:rPr>
              <w:t xml:space="preserve">- </w:t>
            </w:r>
            <w:r w:rsidRPr="00627389">
              <w:rPr>
                <w:rFonts w:ascii="Times New Roman" w:eastAsiaTheme="minorEastAsia"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6E1DCCE6" w14:textId="77777777" w:rsidR="000E211D" w:rsidRPr="00627389" w:rsidRDefault="000E211D" w:rsidP="00850EC2">
            <w:pPr>
              <w:spacing w:line="240" w:lineRule="auto"/>
              <w:jc w:val="both"/>
              <w:rPr>
                <w:rFonts w:ascii="Times New Roman" w:hAnsi="Times New Roman"/>
                <w:bCs/>
                <w:sz w:val="24"/>
                <w:szCs w:val="24"/>
              </w:rPr>
            </w:pPr>
            <w:r w:rsidRPr="00627389">
              <w:rPr>
                <w:rFonts w:ascii="Times New Roman" w:hAnsi="Times New Roman"/>
                <w:bCs/>
                <w:sz w:val="24"/>
                <w:szCs w:val="24"/>
              </w:rPr>
              <w:t>700</w:t>
            </w:r>
          </w:p>
        </w:tc>
      </w:tr>
      <w:tr w:rsidR="000E211D" w:rsidRPr="00627389" w14:paraId="72791723" w14:textId="77777777" w:rsidTr="00850EC2">
        <w:trPr>
          <w:cantSplit/>
          <w:trHeight w:val="4644"/>
          <w:jc w:val="center"/>
        </w:trPr>
        <w:tc>
          <w:tcPr>
            <w:tcW w:w="561" w:type="dxa"/>
          </w:tcPr>
          <w:p w14:paraId="2C505679"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2.</w:t>
            </w:r>
          </w:p>
        </w:tc>
        <w:tc>
          <w:tcPr>
            <w:tcW w:w="1131" w:type="dxa"/>
          </w:tcPr>
          <w:p w14:paraId="211238D3" w14:textId="77777777" w:rsidR="000E211D" w:rsidRPr="00627389" w:rsidRDefault="000E211D" w:rsidP="00850EC2">
            <w:pPr>
              <w:spacing w:line="240" w:lineRule="auto"/>
              <w:jc w:val="both"/>
              <w:rPr>
                <w:rFonts w:ascii="Times New Roman" w:hAnsi="Times New Roman"/>
                <w:b/>
                <w:sz w:val="24"/>
                <w:szCs w:val="24"/>
              </w:rPr>
            </w:pPr>
            <w:r w:rsidRPr="00627389">
              <w:rPr>
                <w:rFonts w:ascii="Times New Roman" w:hAnsi="Times New Roman"/>
                <w:b/>
                <w:sz w:val="24"/>
                <w:szCs w:val="24"/>
              </w:rPr>
              <w:t>12 01 05</w:t>
            </w:r>
          </w:p>
        </w:tc>
        <w:tc>
          <w:tcPr>
            <w:tcW w:w="1743" w:type="dxa"/>
          </w:tcPr>
          <w:p w14:paraId="531ABA76" w14:textId="77777777" w:rsidR="000E211D" w:rsidRPr="00627389" w:rsidRDefault="000E211D" w:rsidP="00850EC2">
            <w:pPr>
              <w:spacing w:line="240" w:lineRule="auto"/>
              <w:jc w:val="both"/>
              <w:rPr>
                <w:rFonts w:ascii="Times New Roman" w:hAnsi="Times New Roman"/>
                <w:sz w:val="24"/>
                <w:szCs w:val="24"/>
              </w:rPr>
            </w:pPr>
            <w:r w:rsidRPr="00627389">
              <w:rPr>
                <w:rFonts w:ascii="Times New Roman" w:hAnsi="Times New Roman"/>
                <w:sz w:val="24"/>
                <w:szCs w:val="24"/>
              </w:rPr>
              <w:t>Стърготини, стружки и изрезки от пластмаси</w:t>
            </w:r>
          </w:p>
        </w:tc>
        <w:tc>
          <w:tcPr>
            <w:tcW w:w="4376" w:type="dxa"/>
          </w:tcPr>
          <w:p w14:paraId="43702978" w14:textId="77777777" w:rsidR="000E211D" w:rsidRPr="00627389" w:rsidRDefault="000E211D" w:rsidP="00850EC2">
            <w:pPr>
              <w:pStyle w:val="NoSpacing"/>
              <w:jc w:val="both"/>
              <w:rPr>
                <w:rFonts w:ascii="Times New Roman" w:hAnsi="Times New Roman" w:cs="Times New Roman"/>
                <w:sz w:val="24"/>
                <w:szCs w:val="24"/>
                <w:shd w:val="clear" w:color="auto" w:fill="FEFEFE"/>
              </w:rPr>
            </w:pPr>
          </w:p>
          <w:p w14:paraId="40F3A9F3"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hAnsi="Times New Roman"/>
                <w:b/>
                <w:sz w:val="24"/>
                <w:szCs w:val="24"/>
              </w:rPr>
              <w:t>R3-</w:t>
            </w:r>
            <w:r w:rsidRPr="00627389">
              <w:rPr>
                <w:rFonts w:ascii="Times New Roman" w:hAnsi="Times New Roman"/>
                <w:sz w:val="24"/>
                <w:szCs w:val="24"/>
              </w:rPr>
              <w:t>Рециклиране/възстановяване на органични вещества, които не са използвани като разтворители;</w:t>
            </w:r>
          </w:p>
          <w:p w14:paraId="5ECBA272" w14:textId="77777777" w:rsidR="000E211D" w:rsidRPr="00627389" w:rsidRDefault="000E211D" w:rsidP="00850EC2">
            <w:pPr>
              <w:shd w:val="clear" w:color="auto" w:fill="FFFFFF"/>
              <w:jc w:val="both"/>
              <w:textAlignment w:val="center"/>
              <w:rPr>
                <w:rFonts w:ascii="Times New Roman" w:hAnsi="Times New Roman"/>
                <w:sz w:val="24"/>
                <w:szCs w:val="24"/>
                <w:lang w:val="ru-RU"/>
              </w:rPr>
            </w:pPr>
            <w:r w:rsidRPr="00627389">
              <w:rPr>
                <w:rFonts w:ascii="Times New Roman" w:hAnsi="Times New Roman"/>
                <w:b/>
                <w:sz w:val="24"/>
                <w:szCs w:val="24"/>
                <w:lang w:val="en-GB"/>
              </w:rPr>
              <w:t>R</w:t>
            </w:r>
            <w:r w:rsidRPr="00627389">
              <w:rPr>
                <w:rFonts w:ascii="Times New Roman" w:hAnsi="Times New Roman"/>
                <w:b/>
                <w:sz w:val="24"/>
                <w:szCs w:val="24"/>
                <w:lang w:val="ru-RU"/>
              </w:rPr>
              <w:t>12</w:t>
            </w:r>
            <w:r w:rsidRPr="00627389">
              <w:rPr>
                <w:rFonts w:ascii="Times New Roman" w:hAnsi="Times New Roman"/>
                <w:sz w:val="24"/>
                <w:szCs w:val="24"/>
                <w:lang w:val="ru-RU"/>
              </w:rPr>
              <w:t xml:space="preserve"> – </w:t>
            </w:r>
            <w:r w:rsidRPr="00627389">
              <w:rPr>
                <w:rFonts w:ascii="Times New Roman" w:hAnsi="Times New Roman"/>
                <w:sz w:val="24"/>
                <w:szCs w:val="24"/>
                <w:shd w:val="clear" w:color="auto" w:fill="FEFEFE"/>
              </w:rPr>
              <w:t>Размяна на отпадъци за подлагане на някоя от дейностите с кодове R 1 - R 11 /предварителна обработка – сортиране, раздробяване, смилане/</w:t>
            </w:r>
            <w:r w:rsidRPr="00627389">
              <w:rPr>
                <w:rFonts w:ascii="Times New Roman" w:hAnsi="Times New Roman"/>
                <w:sz w:val="24"/>
                <w:szCs w:val="24"/>
                <w:lang w:val="ru-RU"/>
              </w:rPr>
              <w:t>;</w:t>
            </w:r>
          </w:p>
          <w:p w14:paraId="4523E115"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eastAsiaTheme="minorEastAsia" w:hAnsi="Times New Roman"/>
                <w:b/>
                <w:sz w:val="24"/>
                <w:szCs w:val="24"/>
                <w:lang w:val="en-GB"/>
              </w:rPr>
              <w:t>R</w:t>
            </w:r>
            <w:r w:rsidRPr="00627389">
              <w:rPr>
                <w:rFonts w:ascii="Times New Roman" w:eastAsiaTheme="minorEastAsia" w:hAnsi="Times New Roman"/>
                <w:b/>
                <w:sz w:val="24"/>
                <w:szCs w:val="24"/>
                <w:lang w:val="ru-RU"/>
              </w:rPr>
              <w:t>13</w:t>
            </w:r>
            <w:r w:rsidRPr="00627389">
              <w:rPr>
                <w:rFonts w:ascii="Times New Roman" w:eastAsiaTheme="minorEastAsia" w:hAnsi="Times New Roman"/>
                <w:sz w:val="24"/>
                <w:szCs w:val="24"/>
                <w:lang w:val="ru-RU"/>
              </w:rPr>
              <w:t xml:space="preserve">- </w:t>
            </w:r>
            <w:r w:rsidRPr="00627389">
              <w:rPr>
                <w:rFonts w:ascii="Times New Roman" w:eastAsiaTheme="minorEastAsia"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0C7EAB2A" w14:textId="77777777" w:rsidR="000E211D" w:rsidRPr="00627389" w:rsidRDefault="000E211D" w:rsidP="00850EC2">
            <w:pPr>
              <w:spacing w:line="240" w:lineRule="auto"/>
              <w:jc w:val="both"/>
              <w:rPr>
                <w:rFonts w:ascii="Times New Roman" w:hAnsi="Times New Roman"/>
                <w:sz w:val="24"/>
                <w:szCs w:val="24"/>
              </w:rPr>
            </w:pPr>
            <w:r w:rsidRPr="00627389">
              <w:rPr>
                <w:rFonts w:ascii="Times New Roman" w:hAnsi="Times New Roman"/>
                <w:sz w:val="24"/>
                <w:szCs w:val="24"/>
              </w:rPr>
              <w:t>700</w:t>
            </w:r>
          </w:p>
        </w:tc>
      </w:tr>
      <w:tr w:rsidR="007113C0" w:rsidRPr="00627389" w14:paraId="4DE399C2" w14:textId="77777777" w:rsidTr="00850EC2">
        <w:trPr>
          <w:cantSplit/>
          <w:trHeight w:val="163"/>
          <w:jc w:val="center"/>
        </w:trPr>
        <w:tc>
          <w:tcPr>
            <w:tcW w:w="561" w:type="dxa"/>
          </w:tcPr>
          <w:p w14:paraId="2A79925A" w14:textId="77777777" w:rsidR="000E211D" w:rsidRPr="00627389" w:rsidRDefault="000E211D" w:rsidP="00850EC2">
            <w:pPr>
              <w:spacing w:line="240" w:lineRule="auto"/>
              <w:jc w:val="both"/>
              <w:rPr>
                <w:rFonts w:ascii="Times New Roman" w:hAnsi="Times New Roman"/>
                <w:b/>
                <w:bCs/>
                <w:sz w:val="24"/>
                <w:szCs w:val="24"/>
              </w:rPr>
            </w:pPr>
            <w:r w:rsidRPr="00627389">
              <w:rPr>
                <w:rFonts w:ascii="Times New Roman" w:hAnsi="Times New Roman"/>
                <w:b/>
                <w:bCs/>
                <w:sz w:val="24"/>
                <w:szCs w:val="24"/>
              </w:rPr>
              <w:t>3.</w:t>
            </w:r>
          </w:p>
        </w:tc>
        <w:tc>
          <w:tcPr>
            <w:tcW w:w="1131" w:type="dxa"/>
          </w:tcPr>
          <w:p w14:paraId="14F04B42" w14:textId="77777777" w:rsidR="000E211D" w:rsidRPr="00627389" w:rsidRDefault="000E211D" w:rsidP="00850EC2">
            <w:pPr>
              <w:spacing w:line="240" w:lineRule="auto"/>
              <w:jc w:val="both"/>
              <w:rPr>
                <w:rFonts w:ascii="Times New Roman" w:hAnsi="Times New Roman"/>
                <w:b/>
                <w:sz w:val="24"/>
                <w:szCs w:val="24"/>
              </w:rPr>
            </w:pPr>
            <w:r w:rsidRPr="00627389">
              <w:rPr>
                <w:rFonts w:ascii="Times New Roman" w:hAnsi="Times New Roman"/>
                <w:b/>
                <w:sz w:val="24"/>
                <w:szCs w:val="24"/>
              </w:rPr>
              <w:t>19 12 04</w:t>
            </w:r>
          </w:p>
        </w:tc>
        <w:tc>
          <w:tcPr>
            <w:tcW w:w="1743" w:type="dxa"/>
          </w:tcPr>
          <w:p w14:paraId="6183DE2B" w14:textId="77777777" w:rsidR="000E211D" w:rsidRPr="00627389" w:rsidRDefault="000E211D" w:rsidP="00850EC2">
            <w:pPr>
              <w:spacing w:line="240" w:lineRule="auto"/>
              <w:jc w:val="both"/>
              <w:rPr>
                <w:rFonts w:ascii="Times New Roman" w:hAnsi="Times New Roman"/>
                <w:sz w:val="24"/>
                <w:szCs w:val="24"/>
              </w:rPr>
            </w:pPr>
            <w:r w:rsidRPr="00627389">
              <w:rPr>
                <w:rFonts w:ascii="Times New Roman" w:hAnsi="Times New Roman"/>
                <w:sz w:val="24"/>
                <w:szCs w:val="24"/>
              </w:rPr>
              <w:t>Пластмаса и каучук</w:t>
            </w:r>
          </w:p>
        </w:tc>
        <w:tc>
          <w:tcPr>
            <w:tcW w:w="4376" w:type="dxa"/>
          </w:tcPr>
          <w:p w14:paraId="1AEF047F"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hAnsi="Times New Roman"/>
                <w:b/>
                <w:sz w:val="24"/>
                <w:szCs w:val="24"/>
              </w:rPr>
              <w:t>R3-</w:t>
            </w:r>
            <w:r w:rsidRPr="00627389">
              <w:rPr>
                <w:rFonts w:ascii="Times New Roman" w:hAnsi="Times New Roman"/>
                <w:sz w:val="24"/>
                <w:szCs w:val="24"/>
              </w:rPr>
              <w:t>Рециклиране/възстановяване на органични вещества, които не са използвани като разтворители;</w:t>
            </w:r>
          </w:p>
          <w:p w14:paraId="5E8C2CB0" w14:textId="77777777" w:rsidR="000E211D" w:rsidRPr="00627389" w:rsidRDefault="000E211D" w:rsidP="00850EC2">
            <w:pPr>
              <w:shd w:val="clear" w:color="auto" w:fill="FFFFFF"/>
              <w:jc w:val="both"/>
              <w:textAlignment w:val="center"/>
              <w:rPr>
                <w:rFonts w:ascii="Times New Roman" w:hAnsi="Times New Roman"/>
                <w:sz w:val="24"/>
                <w:szCs w:val="24"/>
                <w:lang w:val="ru-RU"/>
              </w:rPr>
            </w:pPr>
            <w:r w:rsidRPr="00627389">
              <w:rPr>
                <w:rFonts w:ascii="Times New Roman" w:hAnsi="Times New Roman"/>
                <w:b/>
                <w:sz w:val="24"/>
                <w:szCs w:val="24"/>
                <w:lang w:val="en-GB"/>
              </w:rPr>
              <w:t>R</w:t>
            </w:r>
            <w:r w:rsidRPr="00627389">
              <w:rPr>
                <w:rFonts w:ascii="Times New Roman" w:hAnsi="Times New Roman"/>
                <w:b/>
                <w:sz w:val="24"/>
                <w:szCs w:val="24"/>
                <w:lang w:val="ru-RU"/>
              </w:rPr>
              <w:t>12</w:t>
            </w:r>
            <w:r w:rsidRPr="00627389">
              <w:rPr>
                <w:rFonts w:ascii="Times New Roman" w:hAnsi="Times New Roman"/>
                <w:sz w:val="24"/>
                <w:szCs w:val="24"/>
                <w:lang w:val="ru-RU"/>
              </w:rPr>
              <w:t xml:space="preserve"> – </w:t>
            </w:r>
            <w:r w:rsidRPr="00627389">
              <w:rPr>
                <w:rFonts w:ascii="Times New Roman" w:hAnsi="Times New Roman"/>
                <w:sz w:val="24"/>
                <w:szCs w:val="24"/>
                <w:shd w:val="clear" w:color="auto" w:fill="FEFEFE"/>
              </w:rPr>
              <w:t>Размяна на отпадъци за подлагане на някоя от дейностите с кодове R 1 - R 11 /предварителна обработка – сортиране, раздробяване, смилане/</w:t>
            </w:r>
            <w:r w:rsidRPr="00627389">
              <w:rPr>
                <w:rFonts w:ascii="Times New Roman" w:hAnsi="Times New Roman"/>
                <w:sz w:val="24"/>
                <w:szCs w:val="24"/>
                <w:lang w:val="ru-RU"/>
              </w:rPr>
              <w:t>;</w:t>
            </w:r>
          </w:p>
          <w:p w14:paraId="429B50C0" w14:textId="77777777" w:rsidR="000E211D" w:rsidRPr="00627389" w:rsidRDefault="000E211D" w:rsidP="00850EC2">
            <w:pPr>
              <w:shd w:val="clear" w:color="auto" w:fill="FFFFFF"/>
              <w:jc w:val="both"/>
              <w:textAlignment w:val="center"/>
              <w:rPr>
                <w:rFonts w:ascii="Times New Roman" w:hAnsi="Times New Roman"/>
                <w:sz w:val="24"/>
                <w:szCs w:val="24"/>
              </w:rPr>
            </w:pPr>
            <w:r w:rsidRPr="00627389">
              <w:rPr>
                <w:rFonts w:ascii="Times New Roman" w:eastAsiaTheme="minorEastAsia" w:hAnsi="Times New Roman"/>
                <w:b/>
                <w:sz w:val="24"/>
                <w:szCs w:val="24"/>
                <w:lang w:val="en-GB"/>
              </w:rPr>
              <w:t>R</w:t>
            </w:r>
            <w:r w:rsidRPr="00627389">
              <w:rPr>
                <w:rFonts w:ascii="Times New Roman" w:eastAsiaTheme="minorEastAsia" w:hAnsi="Times New Roman"/>
                <w:b/>
                <w:sz w:val="24"/>
                <w:szCs w:val="24"/>
                <w:lang w:val="ru-RU"/>
              </w:rPr>
              <w:t>13</w:t>
            </w:r>
            <w:r w:rsidRPr="00627389">
              <w:rPr>
                <w:rFonts w:ascii="Times New Roman" w:eastAsiaTheme="minorEastAsia" w:hAnsi="Times New Roman"/>
                <w:sz w:val="24"/>
                <w:szCs w:val="24"/>
                <w:lang w:val="ru-RU"/>
              </w:rPr>
              <w:t xml:space="preserve">- </w:t>
            </w:r>
            <w:r w:rsidRPr="00627389">
              <w:rPr>
                <w:rFonts w:ascii="Times New Roman" w:eastAsiaTheme="minorEastAsia"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5B75B668" w14:textId="77777777" w:rsidR="000E211D" w:rsidRPr="00627389" w:rsidRDefault="000E211D" w:rsidP="00850EC2">
            <w:pPr>
              <w:spacing w:line="240" w:lineRule="auto"/>
              <w:jc w:val="both"/>
              <w:rPr>
                <w:rFonts w:ascii="Times New Roman" w:hAnsi="Times New Roman"/>
                <w:sz w:val="24"/>
                <w:szCs w:val="24"/>
              </w:rPr>
            </w:pPr>
            <w:r w:rsidRPr="00627389">
              <w:rPr>
                <w:rFonts w:ascii="Times New Roman" w:hAnsi="Times New Roman"/>
                <w:sz w:val="24"/>
                <w:szCs w:val="24"/>
              </w:rPr>
              <w:t>200</w:t>
            </w:r>
          </w:p>
        </w:tc>
      </w:tr>
    </w:tbl>
    <w:p w14:paraId="2F8E897C" w14:textId="51CCF69F" w:rsidR="000E211D" w:rsidRPr="00627389" w:rsidRDefault="00EF01DB" w:rsidP="000E211D">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627389">
        <w:rPr>
          <w:rFonts w:ascii="Times New Roman" w:hAnsi="Times New Roman"/>
          <w:sz w:val="24"/>
          <w:szCs w:val="24"/>
        </w:rPr>
        <w:t xml:space="preserve">   </w:t>
      </w:r>
      <w:r w:rsidR="000E211D" w:rsidRPr="00627389">
        <w:rPr>
          <w:rFonts w:ascii="Times New Roman" w:hAnsi="Times New Roman"/>
          <w:sz w:val="24"/>
          <w:szCs w:val="24"/>
        </w:rPr>
        <w:t>Дейностите събиране, предварителна обработка на</w:t>
      </w:r>
      <w:r w:rsidR="000E211D" w:rsidRPr="00627389">
        <w:rPr>
          <w:rFonts w:ascii="Times New Roman" w:hAnsi="Times New Roman"/>
          <w:sz w:val="24"/>
          <w:szCs w:val="24"/>
          <w:lang w:val="en-US"/>
        </w:rPr>
        <w:t xml:space="preserve"> твърди</w:t>
      </w:r>
      <w:r w:rsidR="000E211D" w:rsidRPr="00627389">
        <w:rPr>
          <w:rFonts w:ascii="Times New Roman" w:hAnsi="Times New Roman"/>
          <w:sz w:val="24"/>
          <w:szCs w:val="24"/>
        </w:rPr>
        <w:t xml:space="preserve"> пластмасови отпадъци /</w:t>
      </w:r>
      <w:r w:rsidR="000E211D" w:rsidRPr="00627389">
        <w:rPr>
          <w:rFonts w:ascii="Times New Roman" w:hAnsi="Times New Roman"/>
          <w:i/>
          <w:sz w:val="24"/>
          <w:szCs w:val="24"/>
          <w:lang w:val="en-US"/>
        </w:rPr>
        <w:t>ABS</w:t>
      </w:r>
      <w:r w:rsidR="000E211D" w:rsidRPr="00627389">
        <w:rPr>
          <w:rFonts w:ascii="Times New Roman" w:hAnsi="Times New Roman"/>
          <w:sz w:val="24"/>
          <w:szCs w:val="24"/>
          <w:lang w:val="en-US"/>
        </w:rPr>
        <w:t>,</w:t>
      </w:r>
      <w:r w:rsidR="000E211D" w:rsidRPr="00627389">
        <w:rPr>
          <w:rFonts w:ascii="Times New Roman" w:hAnsi="Times New Roman"/>
          <w:sz w:val="24"/>
          <w:szCs w:val="24"/>
        </w:rPr>
        <w:t xml:space="preserve"> </w:t>
      </w:r>
      <w:r w:rsidR="000E211D" w:rsidRPr="00627389">
        <w:rPr>
          <w:rFonts w:ascii="Times New Roman" w:hAnsi="Times New Roman"/>
          <w:i/>
          <w:sz w:val="24"/>
          <w:szCs w:val="24"/>
        </w:rPr>
        <w:t xml:space="preserve">полиетилен, полипропилен, полистирол и др./ </w:t>
      </w:r>
      <w:r w:rsidR="000E211D" w:rsidRPr="00627389">
        <w:rPr>
          <w:rFonts w:ascii="Times New Roman" w:hAnsi="Times New Roman"/>
          <w:sz w:val="24"/>
          <w:szCs w:val="24"/>
        </w:rPr>
        <w:t>са разчетени</w:t>
      </w:r>
      <w:r w:rsidR="000E211D" w:rsidRPr="00627389">
        <w:rPr>
          <w:rFonts w:ascii="Times New Roman" w:hAnsi="Times New Roman"/>
          <w:i/>
          <w:sz w:val="24"/>
          <w:szCs w:val="24"/>
        </w:rPr>
        <w:t xml:space="preserve"> </w:t>
      </w:r>
      <w:r w:rsidR="000E211D" w:rsidRPr="00627389">
        <w:rPr>
          <w:rFonts w:ascii="Times New Roman" w:hAnsi="Times New Roman"/>
          <w:sz w:val="24"/>
          <w:szCs w:val="24"/>
        </w:rPr>
        <w:t>за технологичен процес</w:t>
      </w:r>
      <w:r w:rsidR="000E211D" w:rsidRPr="00627389">
        <w:rPr>
          <w:rFonts w:ascii="Times New Roman" w:hAnsi="Times New Roman"/>
          <w:sz w:val="24"/>
          <w:szCs w:val="24"/>
          <w:lang w:val="en-US"/>
        </w:rPr>
        <w:t>,</w:t>
      </w:r>
      <w:r w:rsidR="000E211D" w:rsidRPr="00627389">
        <w:rPr>
          <w:rFonts w:ascii="Times New Roman" w:hAnsi="Times New Roman"/>
          <w:sz w:val="24"/>
          <w:szCs w:val="24"/>
        </w:rPr>
        <w:t xml:space="preserve"> при едносменен режим на работа, </w:t>
      </w:r>
      <w:r w:rsidR="000E211D" w:rsidRPr="00627389">
        <w:rPr>
          <w:rFonts w:ascii="Times New Roman" w:hAnsi="Times New Roman"/>
          <w:sz w:val="24"/>
          <w:szCs w:val="24"/>
          <w:lang w:val="en-US"/>
        </w:rPr>
        <w:t xml:space="preserve">като </w:t>
      </w:r>
      <w:r w:rsidR="000E211D" w:rsidRPr="00627389">
        <w:rPr>
          <w:rFonts w:ascii="Times New Roman" w:hAnsi="Times New Roman"/>
          <w:sz w:val="24"/>
          <w:szCs w:val="24"/>
        </w:rPr>
        <w:t xml:space="preserve">прогнозния общ капацитет на преработваните отпадъци при този режим на работа </w:t>
      </w:r>
      <w:r w:rsidR="000E211D" w:rsidRPr="00627389">
        <w:rPr>
          <w:rFonts w:ascii="Times New Roman" w:hAnsi="Times New Roman"/>
          <w:b/>
          <w:sz w:val="24"/>
          <w:szCs w:val="24"/>
        </w:rPr>
        <w:t xml:space="preserve">е </w:t>
      </w:r>
      <w:r w:rsidR="000E211D" w:rsidRPr="00627389">
        <w:rPr>
          <w:rFonts w:ascii="Times New Roman" w:hAnsi="Times New Roman"/>
          <w:b/>
          <w:bCs/>
          <w:sz w:val="24"/>
          <w:szCs w:val="24"/>
        </w:rPr>
        <w:t>около 6,400</w:t>
      </w:r>
      <w:r w:rsidR="000E211D" w:rsidRPr="00627389">
        <w:rPr>
          <w:rFonts w:ascii="Times New Roman" w:hAnsi="Times New Roman"/>
          <w:sz w:val="24"/>
          <w:szCs w:val="24"/>
        </w:rPr>
        <w:t xml:space="preserve"> тона за ден – максимално  1 600 тона на година.</w:t>
      </w:r>
    </w:p>
    <w:p w14:paraId="2123E6E0" w14:textId="77777777" w:rsidR="00844029" w:rsidRPr="00627389" w:rsidRDefault="00762BEF" w:rsidP="00602F36">
      <w:pPr>
        <w:spacing w:line="240" w:lineRule="auto"/>
        <w:ind w:firstLine="708"/>
        <w:jc w:val="both"/>
        <w:rPr>
          <w:rFonts w:ascii="Times New Roman" w:hAnsi="Times New Roman"/>
          <w:sz w:val="24"/>
          <w:szCs w:val="24"/>
        </w:rPr>
      </w:pPr>
      <w:r w:rsidRPr="00627389">
        <w:rPr>
          <w:rFonts w:ascii="Times New Roman" w:hAnsi="Times New Roman"/>
          <w:sz w:val="24"/>
          <w:szCs w:val="24"/>
        </w:rPr>
        <w:t>Посочените дейности с отпадъци ще се извършват в следната технологична последователност:</w:t>
      </w:r>
    </w:p>
    <w:p w14:paraId="1675B3BE" w14:textId="77777777" w:rsidR="00BB37F9" w:rsidRPr="00627389" w:rsidRDefault="00BB37F9" w:rsidP="00BB37F9">
      <w:pPr>
        <w:spacing w:after="120" w:line="240" w:lineRule="auto"/>
        <w:jc w:val="both"/>
        <w:rPr>
          <w:rFonts w:ascii="Times New Roman" w:hAnsi="Times New Roman"/>
          <w:iCs/>
          <w:sz w:val="24"/>
          <w:szCs w:val="24"/>
          <w:u w:val="single"/>
        </w:rPr>
      </w:pPr>
      <w:r w:rsidRPr="00627389">
        <w:rPr>
          <w:rFonts w:ascii="Times New Roman" w:hAnsi="Times New Roman"/>
          <w:b/>
          <w:iCs/>
          <w:sz w:val="24"/>
          <w:szCs w:val="24"/>
          <w:u w:val="single"/>
          <w:lang w:val="en-US"/>
        </w:rPr>
        <w:t>R 12-</w:t>
      </w:r>
      <w:r w:rsidRPr="00627389">
        <w:rPr>
          <w:rFonts w:ascii="Times New Roman" w:hAnsi="Times New Roman"/>
          <w:b/>
          <w:iCs/>
          <w:sz w:val="24"/>
          <w:szCs w:val="24"/>
          <w:u w:val="single"/>
          <w:shd w:val="clear" w:color="auto" w:fill="FEFEFE"/>
        </w:rPr>
        <w:t xml:space="preserve"> Размяна на отпадъци за подлагане на някоя от дейностите с кодове R 1 - R 11</w:t>
      </w:r>
    </w:p>
    <w:p w14:paraId="25832A3F" w14:textId="646CE7D4" w:rsidR="00145942" w:rsidRPr="00627389" w:rsidRDefault="00145942" w:rsidP="00762BEF">
      <w:pPr>
        <w:spacing w:line="240" w:lineRule="auto"/>
        <w:ind w:firstLine="708"/>
        <w:jc w:val="both"/>
        <w:rPr>
          <w:rFonts w:ascii="Times New Roman" w:hAnsi="Times New Roman"/>
          <w:sz w:val="24"/>
          <w:szCs w:val="24"/>
        </w:rPr>
      </w:pPr>
      <w:r w:rsidRPr="00627389">
        <w:rPr>
          <w:rFonts w:ascii="Times New Roman" w:hAnsi="Times New Roman"/>
          <w:sz w:val="24"/>
          <w:szCs w:val="24"/>
        </w:rPr>
        <w:t>Дейността по предварително третиране включва следните технологични процеси и оборудване:</w:t>
      </w:r>
    </w:p>
    <w:p w14:paraId="79478373" w14:textId="0CEC2306" w:rsidR="00762BEF" w:rsidRPr="00627389" w:rsidRDefault="00762BEF" w:rsidP="00762BEF">
      <w:pPr>
        <w:spacing w:line="240" w:lineRule="auto"/>
        <w:ind w:firstLine="708"/>
        <w:jc w:val="both"/>
        <w:rPr>
          <w:rFonts w:ascii="Times New Roman" w:hAnsi="Times New Roman"/>
          <w:sz w:val="24"/>
          <w:szCs w:val="24"/>
        </w:rPr>
      </w:pPr>
      <w:r w:rsidRPr="00627389">
        <w:rPr>
          <w:rFonts w:ascii="Times New Roman" w:hAnsi="Times New Roman"/>
          <w:sz w:val="24"/>
          <w:szCs w:val="24"/>
          <w:lang w:val="en-US"/>
        </w:rPr>
        <w:t>-</w:t>
      </w:r>
      <w:r w:rsidRPr="00627389">
        <w:rPr>
          <w:rFonts w:ascii="Times New Roman" w:hAnsi="Times New Roman"/>
          <w:sz w:val="24"/>
          <w:szCs w:val="24"/>
        </w:rPr>
        <w:t xml:space="preserve"> Постъпилите на площадката пластмасови отпадъци, в зависимост от вид</w:t>
      </w:r>
      <w:r w:rsidR="006766F5" w:rsidRPr="00627389">
        <w:rPr>
          <w:rFonts w:ascii="Times New Roman" w:hAnsi="Times New Roman"/>
          <w:sz w:val="24"/>
          <w:szCs w:val="24"/>
        </w:rPr>
        <w:t xml:space="preserve">а им се складират разделно на </w:t>
      </w:r>
      <w:r w:rsidRPr="00627389">
        <w:rPr>
          <w:rFonts w:ascii="Times New Roman" w:hAnsi="Times New Roman"/>
          <w:sz w:val="24"/>
          <w:szCs w:val="24"/>
        </w:rPr>
        <w:t xml:space="preserve">достатъчно разстояние </w:t>
      </w:r>
      <w:r w:rsidRPr="00627389">
        <w:rPr>
          <w:rFonts w:ascii="Times New Roman" w:hAnsi="Times New Roman"/>
          <w:sz w:val="24"/>
          <w:szCs w:val="24"/>
          <w:lang w:val="sq-AL"/>
        </w:rPr>
        <w:t>едни от други</w:t>
      </w:r>
      <w:r w:rsidRPr="00627389">
        <w:rPr>
          <w:rFonts w:ascii="Times New Roman" w:hAnsi="Times New Roman"/>
          <w:sz w:val="24"/>
          <w:szCs w:val="24"/>
        </w:rPr>
        <w:t xml:space="preserve"> с цел недопускане на смесване по между им.</w:t>
      </w:r>
    </w:p>
    <w:p w14:paraId="478AC20C" w14:textId="77777777" w:rsidR="00762BEF" w:rsidRPr="00627389" w:rsidRDefault="00762BEF" w:rsidP="00762BEF">
      <w:pPr>
        <w:tabs>
          <w:tab w:val="num" w:pos="1418"/>
        </w:tabs>
        <w:spacing w:line="240" w:lineRule="auto"/>
        <w:ind w:firstLine="708"/>
        <w:jc w:val="both"/>
        <w:rPr>
          <w:rFonts w:ascii="Times New Roman" w:hAnsi="Times New Roman"/>
          <w:sz w:val="24"/>
          <w:szCs w:val="24"/>
        </w:rPr>
      </w:pPr>
      <w:r w:rsidRPr="00627389">
        <w:rPr>
          <w:rFonts w:ascii="Times New Roman" w:hAnsi="Times New Roman"/>
          <w:sz w:val="24"/>
          <w:szCs w:val="24"/>
          <w:lang w:val="en-US"/>
        </w:rPr>
        <w:t>-</w:t>
      </w:r>
      <w:r w:rsidRPr="00627389">
        <w:rPr>
          <w:rFonts w:ascii="Times New Roman" w:hAnsi="Times New Roman"/>
          <w:sz w:val="24"/>
          <w:szCs w:val="24"/>
        </w:rPr>
        <w:t xml:space="preserve"> Обособена е зона за подготовка преди последваща преработка:</w:t>
      </w:r>
    </w:p>
    <w:p w14:paraId="31431629" w14:textId="76CF0A9E" w:rsidR="00762BEF" w:rsidRPr="00627389" w:rsidRDefault="00762BEF" w:rsidP="00762BEF">
      <w:pPr>
        <w:tabs>
          <w:tab w:val="num" w:pos="1418"/>
        </w:tabs>
        <w:spacing w:line="240" w:lineRule="auto"/>
        <w:ind w:firstLine="708"/>
        <w:jc w:val="both"/>
        <w:rPr>
          <w:rFonts w:ascii="Times New Roman" w:hAnsi="Times New Roman"/>
          <w:b/>
          <w:i/>
          <w:sz w:val="24"/>
          <w:szCs w:val="24"/>
        </w:rPr>
      </w:pPr>
      <w:r w:rsidRPr="00627389">
        <w:rPr>
          <w:rFonts w:ascii="Times New Roman" w:hAnsi="Times New Roman"/>
          <w:sz w:val="24"/>
          <w:szCs w:val="24"/>
          <w:lang w:val="en-US"/>
        </w:rPr>
        <w:t xml:space="preserve"> </w:t>
      </w:r>
      <w:r w:rsidRPr="00627389">
        <w:rPr>
          <w:rFonts w:ascii="Times New Roman" w:hAnsi="Times New Roman"/>
          <w:b/>
          <w:i/>
          <w:sz w:val="24"/>
          <w:szCs w:val="24"/>
        </w:rPr>
        <w:t>Сортиране, разделяне, прегрупиране на отпадъчния материал</w:t>
      </w:r>
      <w:r w:rsidRPr="00627389">
        <w:rPr>
          <w:rFonts w:ascii="Times New Roman" w:hAnsi="Times New Roman"/>
          <w:sz w:val="24"/>
          <w:szCs w:val="24"/>
        </w:rPr>
        <w:t xml:space="preserve">: операциите обхващат всички постъпили на площадката пластмасови отпадъци, включително и тези преминали веднъж през процес на механично третиране. Ще се извършват ръчно от квалифициран персонал и целят </w:t>
      </w:r>
      <w:r w:rsidRPr="00627389">
        <w:rPr>
          <w:rFonts w:ascii="Times New Roman" w:hAnsi="Times New Roman"/>
          <w:noProof/>
          <w:sz w:val="24"/>
          <w:szCs w:val="24"/>
        </w:rPr>
        <w:t xml:space="preserve">разделянето им в зависимост от техния произход, вид, състав и свойства, което ще </w:t>
      </w:r>
      <w:r w:rsidRPr="00627389">
        <w:rPr>
          <w:rFonts w:ascii="Times New Roman" w:hAnsi="Times New Roman"/>
          <w:sz w:val="24"/>
          <w:szCs w:val="24"/>
        </w:rPr>
        <w:t xml:space="preserve"> улесни  и подготовката им за понататъчно рециклиране и/или оползотворяване. В повечето случаи </w:t>
      </w:r>
      <w:r w:rsidR="00676B02" w:rsidRPr="00627389">
        <w:rPr>
          <w:rFonts w:ascii="Times New Roman" w:hAnsi="Times New Roman"/>
          <w:sz w:val="24"/>
          <w:szCs w:val="24"/>
        </w:rPr>
        <w:t xml:space="preserve">прегрупирането </w:t>
      </w:r>
      <w:r w:rsidRPr="00627389">
        <w:rPr>
          <w:rFonts w:ascii="Times New Roman" w:hAnsi="Times New Roman"/>
          <w:sz w:val="24"/>
          <w:szCs w:val="24"/>
        </w:rPr>
        <w:t>включва насипване на материала в кашони и разполагането им по стелажи за по лесно складиране и недопускане на евентуално разпиляване.</w:t>
      </w:r>
    </w:p>
    <w:p w14:paraId="75B5E787" w14:textId="264DCEBD" w:rsidR="00762BEF" w:rsidRPr="00627389" w:rsidRDefault="00935811" w:rsidP="00762BEF">
      <w:pPr>
        <w:autoSpaceDE w:val="0"/>
        <w:autoSpaceDN w:val="0"/>
        <w:adjustRightInd w:val="0"/>
        <w:spacing w:after="0" w:line="240" w:lineRule="auto"/>
        <w:jc w:val="both"/>
        <w:rPr>
          <w:rFonts w:ascii="Times New Roman" w:eastAsia="TimesNewRomanPS-BoldMT" w:hAnsi="Times New Roman"/>
          <w:b/>
          <w:sz w:val="24"/>
          <w:szCs w:val="24"/>
        </w:rPr>
      </w:pPr>
      <w:r w:rsidRPr="00627389">
        <w:rPr>
          <w:rFonts w:ascii="Times New Roman" w:eastAsia="TimesNewRomanPS-BoldMT" w:hAnsi="Times New Roman"/>
          <w:sz w:val="24"/>
          <w:szCs w:val="24"/>
          <w:lang w:val="en-US"/>
        </w:rPr>
        <w:t xml:space="preserve">     </w:t>
      </w:r>
      <w:r w:rsidR="00762BEF" w:rsidRPr="00627389">
        <w:rPr>
          <w:rFonts w:ascii="Times New Roman" w:eastAsia="TimesNewRomanPS-BoldMT" w:hAnsi="Times New Roman"/>
          <w:sz w:val="24"/>
          <w:szCs w:val="24"/>
        </w:rPr>
        <w:t xml:space="preserve">За първичното раздробяване на едрите парчета пластмаса, се използва </w:t>
      </w:r>
      <w:r w:rsidR="00762BEF" w:rsidRPr="00627389">
        <w:rPr>
          <w:rFonts w:ascii="Times New Roman" w:eastAsia="TimesNewRomanPS-BoldMT" w:hAnsi="Times New Roman"/>
          <w:b/>
          <w:sz w:val="24"/>
          <w:szCs w:val="24"/>
        </w:rPr>
        <w:t xml:space="preserve">Шредер модел </w:t>
      </w:r>
      <w:r w:rsidR="00762BEF" w:rsidRPr="00627389">
        <w:rPr>
          <w:rFonts w:ascii="Times New Roman" w:eastAsia="TimesNewRomanPS-BoldMT" w:hAnsi="Times New Roman"/>
          <w:b/>
          <w:sz w:val="24"/>
          <w:szCs w:val="24"/>
          <w:lang w:val="en-US"/>
        </w:rPr>
        <w:t>BL-YW 1000</w:t>
      </w:r>
      <w:r w:rsidR="00762BEF" w:rsidRPr="00627389">
        <w:rPr>
          <w:rFonts w:ascii="Times New Roman" w:eastAsia="TimesNewRomanPS-BoldMT" w:hAnsi="Times New Roman"/>
          <w:b/>
          <w:sz w:val="24"/>
          <w:szCs w:val="24"/>
        </w:rPr>
        <w:t xml:space="preserve">, </w:t>
      </w:r>
      <w:r w:rsidR="00762BEF" w:rsidRPr="00627389">
        <w:rPr>
          <w:rFonts w:ascii="Times New Roman" w:eastAsia="TimesNewRomanPS-BoldMT" w:hAnsi="Times New Roman"/>
          <w:sz w:val="24"/>
          <w:szCs w:val="24"/>
        </w:rPr>
        <w:t>който е звукоизолиран. Зареждането става ръчно след което шредерът се затваря и процеса на раздробяване протича без отделяне на прахови емисии в атмосферата, раздробеният материал от шредера посредсвом</w:t>
      </w:r>
      <w:r w:rsidR="00762BEF" w:rsidRPr="00627389">
        <w:rPr>
          <w:rFonts w:ascii="Times New Roman" w:eastAsia="TimesNewRomanPS-BoldMT" w:hAnsi="Times New Roman"/>
          <w:b/>
          <w:sz w:val="24"/>
          <w:szCs w:val="24"/>
        </w:rPr>
        <w:t xml:space="preserve"> Транспортьор модел </w:t>
      </w:r>
      <w:r w:rsidR="00762BEF" w:rsidRPr="00627389">
        <w:rPr>
          <w:rFonts w:ascii="Times New Roman" w:eastAsia="TimesNewRomanPS-BoldMT" w:hAnsi="Times New Roman"/>
          <w:b/>
          <w:sz w:val="24"/>
          <w:szCs w:val="24"/>
          <w:lang w:val="en-US"/>
        </w:rPr>
        <w:t>BL</w:t>
      </w:r>
      <w:r w:rsidR="00762BEF" w:rsidRPr="00627389">
        <w:rPr>
          <w:rFonts w:ascii="Times New Roman" w:eastAsia="TimesNewRomanPS-BoldMT" w:hAnsi="Times New Roman"/>
          <w:b/>
          <w:sz w:val="24"/>
          <w:szCs w:val="24"/>
        </w:rPr>
        <w:t xml:space="preserve"> </w:t>
      </w:r>
      <w:r w:rsidR="00762BEF" w:rsidRPr="00627389">
        <w:rPr>
          <w:rFonts w:ascii="Times New Roman" w:eastAsia="TimesNewRomanPS-BoldMT" w:hAnsi="Times New Roman"/>
          <w:sz w:val="24"/>
          <w:szCs w:val="24"/>
        </w:rPr>
        <w:t xml:space="preserve">постъпва в мелница за сухо смилане. </w:t>
      </w:r>
    </w:p>
    <w:p w14:paraId="5E800E91"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p>
    <w:p w14:paraId="71BBB97F" w14:textId="2C5409C6"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b/>
          <w:sz w:val="24"/>
          <w:szCs w:val="24"/>
        </w:rPr>
        <w:t xml:space="preserve">Мелница модел </w:t>
      </w:r>
      <w:r w:rsidRPr="00627389">
        <w:rPr>
          <w:rFonts w:ascii="Times New Roman" w:eastAsia="TimesNewRomanPS-BoldMT" w:hAnsi="Times New Roman"/>
          <w:b/>
          <w:sz w:val="24"/>
          <w:szCs w:val="24"/>
          <w:lang w:val="en-US"/>
        </w:rPr>
        <w:t>BL-YZF950</w:t>
      </w:r>
      <w:r w:rsidRPr="00627389">
        <w:rPr>
          <w:rFonts w:ascii="Times New Roman" w:eastAsia="TimesNewRomanPS-BoldMT" w:hAnsi="Times New Roman"/>
          <w:b/>
          <w:sz w:val="24"/>
          <w:szCs w:val="24"/>
        </w:rPr>
        <w:t xml:space="preserve">, е </w:t>
      </w:r>
      <w:r w:rsidR="006715D8" w:rsidRPr="00627389">
        <w:rPr>
          <w:rFonts w:ascii="Times New Roman" w:eastAsia="TimesNewRomanPS-BoldMT" w:hAnsi="Times New Roman"/>
          <w:sz w:val="24"/>
          <w:szCs w:val="24"/>
        </w:rPr>
        <w:t xml:space="preserve">с </w:t>
      </w:r>
      <w:r w:rsidRPr="00627389">
        <w:rPr>
          <w:rFonts w:ascii="Times New Roman" w:eastAsia="TimesNewRomanPS-BoldMT" w:hAnsi="Times New Roman"/>
          <w:sz w:val="24"/>
          <w:szCs w:val="24"/>
        </w:rPr>
        <w:t xml:space="preserve">капацитет 1100/1500 кг./ч според използвания материал, която също е звукоизолирана. Към мелницата е монтиран циклонен сепаратор, от който млянката посредсвом затворен шнек се придвижва към бункер </w:t>
      </w:r>
      <w:r w:rsidRPr="00627389">
        <w:rPr>
          <w:rFonts w:ascii="Times New Roman" w:eastAsia="TimesNewRomanPS-BoldMT" w:hAnsi="Times New Roman"/>
          <w:b/>
          <w:sz w:val="24"/>
          <w:szCs w:val="24"/>
        </w:rPr>
        <w:t xml:space="preserve">модел </w:t>
      </w:r>
      <w:r w:rsidRPr="00627389">
        <w:rPr>
          <w:rFonts w:ascii="Times New Roman" w:eastAsia="TimesNewRomanPS-BoldMT" w:hAnsi="Times New Roman"/>
          <w:b/>
          <w:sz w:val="24"/>
          <w:szCs w:val="24"/>
          <w:lang w:val="en-US"/>
        </w:rPr>
        <w:t>BLZL</w:t>
      </w:r>
      <w:r w:rsidRPr="00627389">
        <w:rPr>
          <w:rFonts w:ascii="Times New Roman" w:eastAsia="TimesNewRomanPS-BoldMT" w:hAnsi="Times New Roman"/>
          <w:b/>
          <w:sz w:val="24"/>
          <w:szCs w:val="24"/>
        </w:rPr>
        <w:t xml:space="preserve">, </w:t>
      </w:r>
      <w:r w:rsidRPr="00627389">
        <w:rPr>
          <w:rFonts w:ascii="Times New Roman" w:eastAsia="TimesNewRomanPS-BoldMT" w:hAnsi="Times New Roman"/>
          <w:sz w:val="24"/>
          <w:szCs w:val="24"/>
        </w:rPr>
        <w:t xml:space="preserve">с вместимост 500 кг., захранващ ексрудерите. Отделените по време на смилане прахови частици се улавят от два последователни ръкавни филтъра. </w:t>
      </w:r>
      <w:r w:rsidRPr="00627389">
        <w:rPr>
          <w:rFonts w:ascii="Times New Roman" w:eastAsia="TimesNewRomanPS-BoldMT" w:hAnsi="Times New Roman"/>
          <w:b/>
          <w:sz w:val="24"/>
          <w:szCs w:val="24"/>
        </w:rPr>
        <w:t xml:space="preserve">От захранващия бункер </w:t>
      </w:r>
      <w:r w:rsidRPr="00627389">
        <w:rPr>
          <w:rFonts w:ascii="Times New Roman" w:eastAsia="TimesNewRomanPS-BoldMT" w:hAnsi="Times New Roman"/>
          <w:sz w:val="24"/>
          <w:szCs w:val="24"/>
        </w:rPr>
        <w:t>млянката</w:t>
      </w:r>
      <w:r w:rsidRPr="00627389">
        <w:rPr>
          <w:rFonts w:ascii="Times New Roman" w:eastAsia="TimesNewRomanPS-BoldMT" w:hAnsi="Times New Roman"/>
          <w:b/>
          <w:sz w:val="24"/>
          <w:szCs w:val="24"/>
        </w:rPr>
        <w:t xml:space="preserve"> </w:t>
      </w:r>
      <w:r w:rsidRPr="00627389">
        <w:rPr>
          <w:rFonts w:ascii="Times New Roman" w:eastAsia="TimesNewRomanPS-BoldMT" w:hAnsi="Times New Roman"/>
          <w:sz w:val="24"/>
          <w:szCs w:val="24"/>
        </w:rPr>
        <w:t>преминава в един поток през два броя екструдери</w:t>
      </w:r>
      <w:r w:rsidRPr="00627389">
        <w:rPr>
          <w:rFonts w:ascii="Times New Roman" w:eastAsia="TimesNewRomanPS-BoldMT" w:hAnsi="Times New Roman"/>
          <w:b/>
          <w:bCs/>
          <w:sz w:val="24"/>
          <w:szCs w:val="24"/>
        </w:rPr>
        <w:t xml:space="preserve">, </w:t>
      </w:r>
      <w:r w:rsidRPr="00627389">
        <w:rPr>
          <w:rFonts w:ascii="Times New Roman" w:eastAsia="TimesNewRomanPS-BoldMT" w:hAnsi="Times New Roman"/>
          <w:sz w:val="24"/>
          <w:szCs w:val="24"/>
        </w:rPr>
        <w:t>свързани последователно.</w:t>
      </w:r>
    </w:p>
    <w:p w14:paraId="49C841C2"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p>
    <w:p w14:paraId="228F9CCD" w14:textId="1559489E" w:rsidR="00762BEF" w:rsidRPr="00627389" w:rsidRDefault="00762BEF" w:rsidP="00762BEF">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noProof/>
          <w:sz w:val="24"/>
          <w:szCs w:val="24"/>
          <w:lang w:eastAsia="bg-BG"/>
        </w:rPr>
        <w:drawing>
          <wp:inline distT="0" distB="0" distL="0" distR="0" wp14:anchorId="47682B68" wp14:editId="02560C14">
            <wp:extent cx="6050280" cy="2423160"/>
            <wp:effectExtent l="0" t="0" r="0" b="0"/>
            <wp:docPr id="2" name="Picture 2" descr="C:\Users\Dell\Desktop\Таня\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Таня\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280" cy="2423160"/>
                    </a:xfrm>
                    <a:prstGeom prst="rect">
                      <a:avLst/>
                    </a:prstGeom>
                    <a:noFill/>
                    <a:ln>
                      <a:noFill/>
                    </a:ln>
                  </pic:spPr>
                </pic:pic>
              </a:graphicData>
            </a:graphic>
          </wp:inline>
        </w:drawing>
      </w:r>
    </w:p>
    <w:p w14:paraId="5A37D5EC" w14:textId="2ECBE0C3" w:rsidR="0072643C" w:rsidRPr="00627389" w:rsidRDefault="00F82D8D" w:rsidP="0058567D">
      <w:pPr>
        <w:shd w:val="clear" w:color="auto" w:fill="FFFFFF"/>
        <w:jc w:val="both"/>
        <w:textAlignment w:val="center"/>
        <w:rPr>
          <w:rFonts w:ascii="Times New Roman" w:hAnsi="Times New Roman"/>
          <w:sz w:val="24"/>
          <w:szCs w:val="24"/>
          <w:u w:val="single"/>
        </w:rPr>
      </w:pPr>
      <w:r w:rsidRPr="00627389">
        <w:rPr>
          <w:rFonts w:ascii="Times New Roman" w:hAnsi="Times New Roman"/>
          <w:b/>
          <w:iCs/>
          <w:sz w:val="24"/>
          <w:szCs w:val="24"/>
          <w:u w:val="single"/>
          <w:lang w:val="en-US"/>
        </w:rPr>
        <w:t xml:space="preserve">R </w:t>
      </w:r>
      <w:r w:rsidRPr="00627389">
        <w:rPr>
          <w:rFonts w:ascii="Times New Roman" w:hAnsi="Times New Roman"/>
          <w:b/>
          <w:iCs/>
          <w:sz w:val="24"/>
          <w:szCs w:val="24"/>
          <w:u w:val="single"/>
        </w:rPr>
        <w:t>3</w:t>
      </w:r>
      <w:r w:rsidR="0072643C" w:rsidRPr="00627389">
        <w:rPr>
          <w:rFonts w:ascii="Times New Roman" w:hAnsi="Times New Roman"/>
          <w:b/>
          <w:iCs/>
          <w:sz w:val="24"/>
          <w:szCs w:val="24"/>
          <w:u w:val="single"/>
          <w:lang w:val="en-US"/>
        </w:rPr>
        <w:t>-</w:t>
      </w:r>
      <w:r w:rsidR="0072643C" w:rsidRPr="00627389">
        <w:rPr>
          <w:rFonts w:ascii="Times New Roman" w:hAnsi="Times New Roman"/>
          <w:b/>
          <w:iCs/>
          <w:sz w:val="24"/>
          <w:szCs w:val="24"/>
          <w:u w:val="single"/>
          <w:shd w:val="clear" w:color="auto" w:fill="FEFEFE"/>
        </w:rPr>
        <w:t xml:space="preserve"> </w:t>
      </w:r>
      <w:r w:rsidRPr="00627389">
        <w:rPr>
          <w:rFonts w:ascii="Times New Roman" w:hAnsi="Times New Roman"/>
          <w:sz w:val="24"/>
          <w:szCs w:val="24"/>
          <w:u w:val="single"/>
        </w:rPr>
        <w:t xml:space="preserve">Рециклиране/възстановяване на органични вещества, които не </w:t>
      </w:r>
      <w:r w:rsidR="00823122" w:rsidRPr="00627389">
        <w:rPr>
          <w:rFonts w:ascii="Times New Roman" w:hAnsi="Times New Roman"/>
          <w:sz w:val="24"/>
          <w:szCs w:val="24"/>
          <w:u w:val="single"/>
        </w:rPr>
        <w:t>са използвани като разтворители.</w:t>
      </w:r>
    </w:p>
    <w:p w14:paraId="7A7F1878" w14:textId="6CD3625A" w:rsidR="00762BEF" w:rsidRPr="00627389" w:rsidRDefault="0058567D" w:rsidP="00762BEF">
      <w:pPr>
        <w:shd w:val="clear" w:color="auto" w:fill="FFFFFF"/>
        <w:spacing w:after="0" w:line="240" w:lineRule="auto"/>
        <w:jc w:val="both"/>
        <w:textAlignment w:val="baseline"/>
        <w:rPr>
          <w:rFonts w:ascii="Times New Roman" w:hAnsi="Times New Roman"/>
          <w:sz w:val="24"/>
          <w:szCs w:val="24"/>
        </w:rPr>
      </w:pPr>
      <w:r w:rsidRPr="00627389">
        <w:rPr>
          <w:rFonts w:ascii="Times New Roman" w:eastAsia="Times New Roman" w:hAnsi="Times New Roman"/>
          <w:sz w:val="24"/>
          <w:szCs w:val="24"/>
          <w:lang w:eastAsia="bg-BG"/>
        </w:rPr>
        <w:t xml:space="preserve">  </w:t>
      </w:r>
      <w:r w:rsidR="00762BEF" w:rsidRPr="00627389">
        <w:rPr>
          <w:rFonts w:ascii="Times New Roman" w:eastAsia="Times New Roman" w:hAnsi="Times New Roman"/>
          <w:sz w:val="24"/>
          <w:szCs w:val="24"/>
          <w:lang w:eastAsia="bg-BG"/>
        </w:rPr>
        <w:t xml:space="preserve">Пластмасовият материал се зарежда в захранващия улей на екструдера. Оттук материалът се подава гравитационно във въртящ се винт, монтиран в нагрят варел. Движението на винта създава напрежения на триене и срязване, които заедно с топлината водят до топенето на полимера. Докато разтопената пластмаса се движи по канала, тя стига до края на екструдера, където е матрицата, и полимерната стопилка се оформя в желаното напречно сечение. </w:t>
      </w:r>
      <w:r w:rsidR="00762BEF" w:rsidRPr="00627389">
        <w:rPr>
          <w:rFonts w:ascii="Times New Roman" w:hAnsi="Times New Roman"/>
          <w:sz w:val="24"/>
          <w:szCs w:val="24"/>
        </w:rPr>
        <w:t>След което материалът преминава във втория екструдер. Полученият материал  се разтопява, хомогенизира, филтрира и се оформя на нишки. И двата ексрудера са свързани с помпа, която изсмуква газовете образувани в процеса на ексрудиране и ги пречиства през два водни филтъра преди да бъдат отведени в атмосферата.</w:t>
      </w:r>
    </w:p>
    <w:p w14:paraId="78DAB60A" w14:textId="77777777" w:rsidR="00762BEF" w:rsidRPr="00627389" w:rsidRDefault="00762BEF" w:rsidP="00762BEF">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noProof/>
          <w:sz w:val="24"/>
          <w:szCs w:val="24"/>
          <w:lang w:eastAsia="bg-BG"/>
        </w:rPr>
        <w:drawing>
          <wp:inline distT="0" distB="0" distL="0" distR="0" wp14:anchorId="3A19FFD5" wp14:editId="12785A70">
            <wp:extent cx="5301700" cy="1607820"/>
            <wp:effectExtent l="0" t="0" r="0" b="0"/>
            <wp:docPr id="3" name="Picture 3" descr="C:\Users\Dell\Desktop\Таня\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Таня\Untitled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465" cy="1686294"/>
                    </a:xfrm>
                    <a:prstGeom prst="rect">
                      <a:avLst/>
                    </a:prstGeom>
                    <a:noFill/>
                    <a:ln>
                      <a:noFill/>
                    </a:ln>
                  </pic:spPr>
                </pic:pic>
              </a:graphicData>
            </a:graphic>
          </wp:inline>
        </w:drawing>
      </w:r>
    </w:p>
    <w:p w14:paraId="7986A6F9"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b/>
          <w:sz w:val="24"/>
          <w:szCs w:val="24"/>
        </w:rPr>
      </w:pPr>
      <w:r w:rsidRPr="00627389">
        <w:rPr>
          <w:rFonts w:ascii="Times New Roman" w:eastAsia="TimesNewRomanPS-BoldMT" w:hAnsi="Times New Roman"/>
          <w:b/>
          <w:sz w:val="24"/>
          <w:szCs w:val="24"/>
        </w:rPr>
        <w:t>Система за вакуумно засмукване</w:t>
      </w:r>
    </w:p>
    <w:p w14:paraId="3DC09CB6"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xml:space="preserve">- използва се за засмукване на пара, ниско летливи газове с малки молекули и други вещества, произведени в процеса, за да се гарантира ефективността на продукта; </w:t>
      </w:r>
    </w:p>
    <w:p w14:paraId="2148CE82"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двата екструдера  споделят набор от система за вакуумно засмукване, която се разпределя чрез тръбопроводи и клапани. Вакуумната камера и главния тръбопровод са проектиране с мерки за предотвратяване на обратния поток.</w:t>
      </w:r>
    </w:p>
    <w:p w14:paraId="01270348"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sz w:val="24"/>
          <w:szCs w:val="24"/>
        </w:rPr>
      </w:pPr>
    </w:p>
    <w:p w14:paraId="50B5A185" w14:textId="77777777" w:rsidR="00762BEF" w:rsidRPr="00627389" w:rsidRDefault="00762BEF" w:rsidP="00762BEF">
      <w:pPr>
        <w:autoSpaceDE w:val="0"/>
        <w:autoSpaceDN w:val="0"/>
        <w:adjustRightInd w:val="0"/>
        <w:spacing w:after="0" w:line="240" w:lineRule="auto"/>
        <w:jc w:val="both"/>
        <w:rPr>
          <w:rFonts w:ascii="Times New Roman" w:eastAsia="TimesNewRomanPS-BoldMT" w:hAnsi="Times New Roman"/>
          <w:b/>
          <w:sz w:val="24"/>
          <w:szCs w:val="24"/>
        </w:rPr>
      </w:pPr>
      <w:r w:rsidRPr="00627389">
        <w:rPr>
          <w:rFonts w:ascii="Times New Roman" w:eastAsia="TimesNewRomanPS-BoldMT" w:hAnsi="Times New Roman"/>
          <w:b/>
          <w:sz w:val="24"/>
          <w:szCs w:val="24"/>
        </w:rPr>
        <w:t>Модул за горещо рязане</w:t>
      </w:r>
    </w:p>
    <w:p w14:paraId="63024647" w14:textId="77777777" w:rsidR="00762BEF" w:rsidRPr="00627389" w:rsidRDefault="00762BEF" w:rsidP="00762BEF">
      <w:pPr>
        <w:spacing w:after="0" w:line="240" w:lineRule="auto"/>
        <w:jc w:val="both"/>
        <w:rPr>
          <w:rFonts w:ascii="Times New Roman" w:eastAsia="Times New Roman" w:hAnsi="Times New Roman"/>
          <w:sz w:val="24"/>
          <w:szCs w:val="24"/>
          <w:lang w:eastAsia="bg-BG"/>
        </w:rPr>
      </w:pPr>
      <w:r w:rsidRPr="00627389">
        <w:rPr>
          <w:rFonts w:ascii="Times New Roman" w:eastAsia="TimesNewRomanPS-BoldMT" w:hAnsi="Times New Roman"/>
          <w:b/>
          <w:sz w:val="24"/>
          <w:szCs w:val="24"/>
          <w:lang w:eastAsia="bg-BG"/>
        </w:rPr>
        <w:t xml:space="preserve">- </w:t>
      </w:r>
      <w:r w:rsidRPr="00627389">
        <w:rPr>
          <w:rFonts w:ascii="Times New Roman" w:eastAsia="Times New Roman" w:hAnsi="Times New Roman"/>
          <w:sz w:val="24"/>
          <w:szCs w:val="24"/>
          <w:lang w:eastAsia="bg-BG"/>
        </w:rPr>
        <w:t xml:space="preserve">Режещото устройство е позиционирано на екструдера. Съставено е от нож за рязане конзолен тип. Дължината на материала, който трябва да се отреже, ще се контролира чрез регулиране на скоростта на въртене на ножа за рязане. </w:t>
      </w:r>
    </w:p>
    <w:p w14:paraId="694F0ABA" w14:textId="77777777" w:rsidR="00762BEF" w:rsidRPr="00627389" w:rsidRDefault="00762BEF" w:rsidP="00762BEF">
      <w:pPr>
        <w:shd w:val="clear" w:color="auto" w:fill="FFFFFF"/>
        <w:spacing w:after="0" w:line="240" w:lineRule="auto"/>
        <w:jc w:val="both"/>
        <w:textAlignment w:val="baseline"/>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Накрая екструдираният полимер се подлага на водно охлаждане, за да се стабилизира формата, създадена от отлагането на подходящата матрица.</w:t>
      </w:r>
    </w:p>
    <w:p w14:paraId="185B61DB" w14:textId="77777777" w:rsidR="00762BEF" w:rsidRPr="00627389" w:rsidRDefault="00762BEF" w:rsidP="00762BEF">
      <w:pPr>
        <w:shd w:val="clear" w:color="auto" w:fill="FFFFFF"/>
        <w:spacing w:after="0" w:line="240" w:lineRule="auto"/>
        <w:jc w:val="both"/>
        <w:textAlignment w:val="baseline"/>
        <w:rPr>
          <w:rFonts w:ascii="Times New Roman" w:eastAsia="Times New Roman" w:hAnsi="Times New Roman"/>
          <w:b/>
          <w:sz w:val="24"/>
          <w:szCs w:val="24"/>
          <w:lang w:eastAsia="bg-BG"/>
        </w:rPr>
      </w:pPr>
    </w:p>
    <w:p w14:paraId="04C5D1B3" w14:textId="77777777" w:rsidR="00762BEF" w:rsidRPr="00627389" w:rsidRDefault="00762BEF" w:rsidP="00762BEF">
      <w:pPr>
        <w:shd w:val="clear" w:color="auto" w:fill="FFFFFF"/>
        <w:spacing w:after="0" w:line="240" w:lineRule="auto"/>
        <w:jc w:val="both"/>
        <w:textAlignment w:val="baseline"/>
        <w:rPr>
          <w:rFonts w:ascii="Times New Roman" w:eastAsia="Times New Roman" w:hAnsi="Times New Roman"/>
          <w:b/>
          <w:sz w:val="24"/>
          <w:szCs w:val="24"/>
          <w:lang w:eastAsia="bg-BG"/>
        </w:rPr>
      </w:pPr>
      <w:r w:rsidRPr="00627389">
        <w:rPr>
          <w:rFonts w:ascii="Times New Roman" w:eastAsia="Times New Roman" w:hAnsi="Times New Roman"/>
          <w:b/>
          <w:sz w:val="24"/>
          <w:szCs w:val="24"/>
          <w:lang w:eastAsia="bg-BG"/>
        </w:rPr>
        <w:t xml:space="preserve">Вертикален дехидрататор </w:t>
      </w:r>
    </w:p>
    <w:p w14:paraId="340A69EA" w14:textId="77777777" w:rsidR="00762BEF" w:rsidRPr="00627389" w:rsidRDefault="00762BEF" w:rsidP="00762BEF">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b/>
          <w:sz w:val="24"/>
          <w:szCs w:val="24"/>
          <w:lang w:eastAsia="bg-BG"/>
        </w:rPr>
        <w:t xml:space="preserve">- </w:t>
      </w:r>
      <w:r w:rsidRPr="00627389">
        <w:rPr>
          <w:rFonts w:ascii="Times New Roman" w:eastAsia="Times New Roman" w:hAnsi="Times New Roman"/>
          <w:sz w:val="24"/>
          <w:szCs w:val="24"/>
          <w:lang w:eastAsia="bg-BG"/>
        </w:rPr>
        <w:t>След охлаждане готовият материал трябва да премине през секцията за сушене - използва се  принудителна вентилация за издухване на влагата.</w:t>
      </w:r>
    </w:p>
    <w:p w14:paraId="0E8DFE18" w14:textId="77777777" w:rsidR="00762BEF" w:rsidRPr="00627389" w:rsidRDefault="00762BEF" w:rsidP="00762BEF">
      <w:pPr>
        <w:spacing w:after="0" w:line="240" w:lineRule="auto"/>
        <w:jc w:val="both"/>
        <w:rPr>
          <w:rFonts w:ascii="Times New Roman" w:eastAsia="Times New Roman" w:hAnsi="Times New Roman"/>
          <w:sz w:val="24"/>
          <w:szCs w:val="24"/>
          <w:lang w:eastAsia="bg-BG"/>
        </w:rPr>
      </w:pPr>
    </w:p>
    <w:p w14:paraId="78598827" w14:textId="77777777" w:rsidR="00762BEF" w:rsidRPr="00627389" w:rsidRDefault="00762BEF" w:rsidP="00762BEF">
      <w:pPr>
        <w:spacing w:after="0" w:line="240" w:lineRule="auto"/>
        <w:jc w:val="both"/>
        <w:rPr>
          <w:rFonts w:ascii="Times New Roman" w:eastAsia="Times New Roman" w:hAnsi="Times New Roman"/>
          <w:b/>
          <w:sz w:val="24"/>
          <w:szCs w:val="24"/>
          <w:lang w:eastAsia="bg-BG"/>
        </w:rPr>
      </w:pPr>
      <w:r w:rsidRPr="00627389">
        <w:rPr>
          <w:rFonts w:ascii="Times New Roman" w:eastAsia="Times New Roman" w:hAnsi="Times New Roman"/>
          <w:b/>
          <w:sz w:val="24"/>
          <w:szCs w:val="24"/>
          <w:lang w:eastAsia="bg-BG"/>
        </w:rPr>
        <w:t xml:space="preserve">Вибрационното сито се използва </w:t>
      </w:r>
      <w:r w:rsidRPr="00627389">
        <w:rPr>
          <w:rFonts w:ascii="Times New Roman" w:eastAsia="Times New Roman" w:hAnsi="Times New Roman"/>
          <w:sz w:val="24"/>
          <w:szCs w:val="24"/>
          <w:lang w:eastAsia="bg-BG"/>
        </w:rPr>
        <w:t>за сортиране и охлаждане на готовите гранули след гранулиране;</w:t>
      </w:r>
    </w:p>
    <w:p w14:paraId="1DC92B2B" w14:textId="77777777" w:rsidR="00762BEF" w:rsidRPr="00627389" w:rsidRDefault="00762BEF" w:rsidP="00762BEF">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диаметър на ситото: отвор за прах 2.0, отвор за прах 8.0;</w:t>
      </w:r>
    </w:p>
    <w:p w14:paraId="4989D2C8" w14:textId="6C26517C" w:rsidR="00762BEF" w:rsidRPr="00627389" w:rsidRDefault="00762BEF" w:rsidP="00762BEF">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Чрез система от вентилатори се осъществява организирано събиране на отделената на повърхността на вибр</w:t>
      </w:r>
      <w:r w:rsidR="00941D8B" w:rsidRPr="00627389">
        <w:rPr>
          <w:rFonts w:ascii="Times New Roman" w:eastAsia="Times New Roman" w:hAnsi="Times New Roman"/>
          <w:sz w:val="24"/>
          <w:szCs w:val="24"/>
          <w:lang w:eastAsia="bg-BG"/>
        </w:rPr>
        <w:t xml:space="preserve">оситата гранула, която постъпва </w:t>
      </w:r>
      <w:r w:rsidRPr="00627389">
        <w:rPr>
          <w:rFonts w:ascii="Times New Roman" w:eastAsia="Times New Roman" w:hAnsi="Times New Roman"/>
          <w:sz w:val="24"/>
          <w:szCs w:val="24"/>
          <w:lang w:eastAsia="bg-BG"/>
        </w:rPr>
        <w:t>в циклонен сепаратор. Циклонният сепаратор се състои от няколко основни части: вход, тяло на сепаратора и изход за пречистения въздух с монтиран ръкавен прахоулавящ филтър. Гранулите  се отделят от въздуха чрез центробежната сила, генерирана от завихрянето на въздуха във вътрешността на устройството. След това готовият регранулат се събира в долната част на сепаратора в биг-бегове.</w:t>
      </w:r>
    </w:p>
    <w:p w14:paraId="1FA60DD6" w14:textId="6AB8BF31" w:rsidR="00F312A7" w:rsidRPr="00627389" w:rsidRDefault="00F312A7" w:rsidP="00762BEF">
      <w:pPr>
        <w:spacing w:after="0" w:line="240" w:lineRule="auto"/>
        <w:jc w:val="both"/>
        <w:rPr>
          <w:rFonts w:ascii="Times New Roman" w:eastAsia="Times New Roman" w:hAnsi="Times New Roman"/>
          <w:sz w:val="24"/>
          <w:szCs w:val="24"/>
          <w:lang w:eastAsia="bg-BG"/>
        </w:rPr>
      </w:pPr>
    </w:p>
    <w:p w14:paraId="76035B7A" w14:textId="53208778" w:rsidR="00F312A7" w:rsidRPr="00627389" w:rsidRDefault="00F312A7" w:rsidP="00F312A7">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hAnsi="Times New Roman"/>
          <w:spacing w:val="2"/>
          <w:sz w:val="24"/>
          <w:szCs w:val="24"/>
        </w:rPr>
        <w:t xml:space="preserve">      Всички отпадъци са от производствени процеси. </w:t>
      </w:r>
      <w:r w:rsidRPr="00627389">
        <w:rPr>
          <w:rFonts w:ascii="Times New Roman" w:eastAsia="Times New Roman" w:hAnsi="Times New Roman"/>
          <w:sz w:val="24"/>
          <w:szCs w:val="24"/>
        </w:rPr>
        <w:t>За да се избегне струпване на големи количества отпадъци на площадката,  ще се осигури  регулярно приемане на отпадъци от пластмаса, съобразно капацитета на съоръженията и възможностите на обслужващия персонал.</w:t>
      </w:r>
      <w:r w:rsidRPr="00627389">
        <w:rPr>
          <w:rFonts w:ascii="Times New Roman" w:eastAsia="TimesNewRomanPS-BoldMT" w:hAnsi="Times New Roman"/>
          <w:sz w:val="24"/>
          <w:szCs w:val="24"/>
        </w:rPr>
        <w:t xml:space="preserve"> </w:t>
      </w:r>
    </w:p>
    <w:p w14:paraId="21F9D712" w14:textId="77777777" w:rsidR="0072643C" w:rsidRPr="00627389" w:rsidRDefault="0072643C" w:rsidP="00F312A7">
      <w:pPr>
        <w:autoSpaceDE w:val="0"/>
        <w:autoSpaceDN w:val="0"/>
        <w:adjustRightInd w:val="0"/>
        <w:spacing w:after="0" w:line="240" w:lineRule="auto"/>
        <w:jc w:val="both"/>
        <w:rPr>
          <w:rFonts w:ascii="Times New Roman" w:eastAsia="TimesNewRomanPS-BoldMT" w:hAnsi="Times New Roman"/>
          <w:sz w:val="24"/>
          <w:szCs w:val="24"/>
        </w:rPr>
      </w:pPr>
    </w:p>
    <w:p w14:paraId="79D93C78" w14:textId="77777777" w:rsidR="00F312A7" w:rsidRPr="00627389" w:rsidRDefault="00F312A7" w:rsidP="00F312A7">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xml:space="preserve">      </w:t>
      </w:r>
      <w:r w:rsidRPr="00627389">
        <w:rPr>
          <w:rFonts w:ascii="Times New Roman" w:hAnsi="Times New Roman"/>
          <w:sz w:val="24"/>
          <w:szCs w:val="24"/>
        </w:rPr>
        <w:t xml:space="preserve">Тъй като цехът е подбран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което изключва  изкопни дейности  и използване на взривни устройства. </w:t>
      </w:r>
    </w:p>
    <w:p w14:paraId="4C8B9AC9" w14:textId="5E308C71" w:rsidR="00F312A7" w:rsidRPr="00627389" w:rsidRDefault="00F312A7" w:rsidP="00F312A7">
      <w:pPr>
        <w:spacing w:line="240" w:lineRule="auto"/>
        <w:jc w:val="both"/>
        <w:rPr>
          <w:rFonts w:ascii="Times New Roman" w:hAnsi="Times New Roman"/>
          <w:sz w:val="24"/>
          <w:szCs w:val="24"/>
          <w:lang w:val="en-US"/>
        </w:rPr>
      </w:pPr>
      <w:r w:rsidRPr="00627389">
        <w:rPr>
          <w:rFonts w:ascii="Times New Roman" w:hAnsi="Times New Roman"/>
          <w:sz w:val="24"/>
          <w:szCs w:val="24"/>
        </w:rPr>
        <w:t xml:space="preserve">При необходимост от извършване на СМР, те ще са съобразени със строителните нормативни документи, актуални спрямо нашата нормативна уредба. </w:t>
      </w:r>
    </w:p>
    <w:p w14:paraId="4BCD709B" w14:textId="77777777" w:rsidR="00F312A7" w:rsidRPr="00627389" w:rsidRDefault="00F312A7" w:rsidP="00762BEF">
      <w:pPr>
        <w:spacing w:after="0" w:line="240" w:lineRule="auto"/>
        <w:jc w:val="both"/>
        <w:rPr>
          <w:rFonts w:ascii="Times New Roman" w:eastAsia="Times New Roman" w:hAnsi="Times New Roman"/>
          <w:sz w:val="24"/>
          <w:szCs w:val="24"/>
          <w:lang w:eastAsia="bg-BG"/>
        </w:rPr>
      </w:pPr>
    </w:p>
    <w:p w14:paraId="770F44FF" w14:textId="45C60CF0" w:rsidR="00717A03" w:rsidRPr="00627389" w:rsidRDefault="00935811" w:rsidP="00935811">
      <w:pPr>
        <w:spacing w:after="120" w:line="240" w:lineRule="auto"/>
        <w:jc w:val="both"/>
        <w:rPr>
          <w:rFonts w:ascii="Times New Roman" w:hAnsi="Times New Roman"/>
          <w:i/>
          <w:sz w:val="24"/>
          <w:szCs w:val="24"/>
        </w:rPr>
      </w:pPr>
      <w:r w:rsidRPr="00627389">
        <w:rPr>
          <w:rFonts w:ascii="Times New Roman" w:hAnsi="Times New Roman"/>
          <w:spacing w:val="2"/>
          <w:sz w:val="24"/>
          <w:szCs w:val="24"/>
          <w:lang w:val="en-US"/>
        </w:rPr>
        <w:t xml:space="preserve">      </w:t>
      </w:r>
      <w:r w:rsidR="008C0704" w:rsidRPr="00627389">
        <w:rPr>
          <w:rFonts w:ascii="Times New Roman" w:hAnsi="Times New Roman"/>
          <w:spacing w:val="2"/>
          <w:sz w:val="24"/>
          <w:szCs w:val="24"/>
        </w:rPr>
        <w:t>Генерираните в резултат дейността на площадката произ</w:t>
      </w:r>
      <w:r w:rsidR="00941D8B" w:rsidRPr="00627389">
        <w:rPr>
          <w:rFonts w:ascii="Times New Roman" w:hAnsi="Times New Roman"/>
          <w:spacing w:val="2"/>
          <w:sz w:val="24"/>
          <w:szCs w:val="24"/>
        </w:rPr>
        <w:t xml:space="preserve">водствени и/или опасни отпадъци </w:t>
      </w:r>
      <w:r w:rsidR="008C0704" w:rsidRPr="00627389">
        <w:rPr>
          <w:rFonts w:ascii="Times New Roman" w:hAnsi="Times New Roman"/>
          <w:spacing w:val="2"/>
          <w:sz w:val="24"/>
          <w:szCs w:val="24"/>
        </w:rPr>
        <w:t xml:space="preserve">ще се </w:t>
      </w:r>
      <w:r w:rsidR="008C0704" w:rsidRPr="00627389">
        <w:rPr>
          <w:rFonts w:ascii="Times New Roman" w:eastAsia="Times New Roman" w:hAnsi="Times New Roman"/>
          <w:sz w:val="24"/>
          <w:szCs w:val="24"/>
        </w:rPr>
        <w:t>предават</w:t>
      </w:r>
      <w:r w:rsidR="008C0704" w:rsidRPr="00627389">
        <w:rPr>
          <w:rFonts w:ascii="Times New Roman" w:hAnsi="Times New Roman"/>
          <w:spacing w:val="2"/>
          <w:sz w:val="24"/>
          <w:szCs w:val="24"/>
        </w:rPr>
        <w:t xml:space="preserve"> съгласно изискванията на екологичното з</w:t>
      </w:r>
      <w:r w:rsidR="00941D8B" w:rsidRPr="00627389">
        <w:rPr>
          <w:rFonts w:ascii="Times New Roman" w:hAnsi="Times New Roman"/>
          <w:spacing w:val="2"/>
          <w:sz w:val="24"/>
          <w:szCs w:val="24"/>
        </w:rPr>
        <w:t xml:space="preserve">аконодателство за извършване на </w:t>
      </w:r>
      <w:r w:rsidR="008C0704" w:rsidRPr="00627389">
        <w:rPr>
          <w:rFonts w:ascii="Times New Roman" w:hAnsi="Times New Roman"/>
          <w:spacing w:val="2"/>
          <w:sz w:val="24"/>
          <w:szCs w:val="24"/>
        </w:rPr>
        <w:t xml:space="preserve">крайни операции по оползотворяване/обезвреждане на база на  писмено сключени договори с  лица, притежаващи Разрешителни и/или Регистрационни документи, издадени по реда на чл. 35 на </w:t>
      </w:r>
      <w:r w:rsidR="008C0704" w:rsidRPr="00627389">
        <w:rPr>
          <w:rFonts w:ascii="Times New Roman" w:hAnsi="Times New Roman"/>
          <w:sz w:val="24"/>
          <w:szCs w:val="24"/>
        </w:rPr>
        <w:t>Закона за управление на отпадъците //</w:t>
      </w:r>
      <w:r w:rsidR="008C0704" w:rsidRPr="00627389">
        <w:rPr>
          <w:rFonts w:ascii="Times New Roman" w:hAnsi="Times New Roman"/>
          <w:i/>
          <w:sz w:val="24"/>
          <w:szCs w:val="24"/>
        </w:rPr>
        <w:t>обн. ДВ бр</w:t>
      </w:r>
      <w:r w:rsidR="00717A03" w:rsidRPr="00627389">
        <w:rPr>
          <w:rFonts w:ascii="Times New Roman" w:hAnsi="Times New Roman"/>
          <w:i/>
          <w:sz w:val="24"/>
          <w:szCs w:val="24"/>
        </w:rPr>
        <w:t xml:space="preserve">. 53 от 13.07.2012 г.,….. посл. </w:t>
      </w:r>
      <w:r w:rsidR="00717A03" w:rsidRPr="00627389">
        <w:rPr>
          <w:rFonts w:ascii="Times New Roman" w:hAnsi="Times New Roman"/>
          <w:i/>
          <w:sz w:val="24"/>
          <w:szCs w:val="24"/>
          <w:shd w:val="clear" w:color="auto" w:fill="FEFEFE"/>
        </w:rPr>
        <w:t xml:space="preserve">изм. и доп. </w:t>
      </w:r>
      <w:r w:rsidR="00717A03" w:rsidRPr="00627389">
        <w:rPr>
          <w:rFonts w:ascii="Times New Roman" w:hAnsi="Times New Roman"/>
          <w:i/>
          <w:iCs/>
          <w:sz w:val="24"/>
          <w:szCs w:val="24"/>
          <w:shd w:val="clear" w:color="auto" w:fill="FEFEFE"/>
        </w:rPr>
        <w:t xml:space="preserve">ДВ. </w:t>
      </w:r>
      <w:r w:rsidR="00717A03" w:rsidRPr="00627389">
        <w:rPr>
          <w:rFonts w:ascii="Times New Roman" w:hAnsi="Times New Roman"/>
          <w:i/>
          <w:sz w:val="24"/>
          <w:szCs w:val="24"/>
          <w:shd w:val="clear" w:color="auto" w:fill="FFFFFF"/>
        </w:rPr>
        <w:t>бр. 81 от 24.09.2024 г.,</w:t>
      </w:r>
      <w:r w:rsidR="00717A03" w:rsidRPr="00627389">
        <w:rPr>
          <w:rFonts w:ascii="Times New Roman" w:hAnsi="Times New Roman"/>
          <w:i/>
          <w:sz w:val="24"/>
          <w:szCs w:val="24"/>
        </w:rPr>
        <w:t>/.</w:t>
      </w:r>
    </w:p>
    <w:p w14:paraId="7871F703" w14:textId="77777777" w:rsidR="00492581" w:rsidRPr="00627389" w:rsidRDefault="00492581" w:rsidP="00492581">
      <w:pPr>
        <w:tabs>
          <w:tab w:val="num" w:pos="1418"/>
        </w:tabs>
        <w:spacing w:line="240" w:lineRule="auto"/>
        <w:ind w:firstLine="708"/>
        <w:jc w:val="both"/>
        <w:rPr>
          <w:rFonts w:ascii="Times New Roman" w:hAnsi="Times New Roman"/>
          <w:i/>
          <w:sz w:val="24"/>
          <w:szCs w:val="24"/>
        </w:rPr>
      </w:pPr>
    </w:p>
    <w:p w14:paraId="6396A5E9" w14:textId="77777777" w:rsidR="000933E7" w:rsidRPr="00627389" w:rsidRDefault="008C0704" w:rsidP="000933E7">
      <w:pPr>
        <w:overflowPunct w:val="0"/>
        <w:autoSpaceDE w:val="0"/>
        <w:autoSpaceDN w:val="0"/>
        <w:adjustRightInd w:val="0"/>
        <w:spacing w:after="120" w:line="240" w:lineRule="auto"/>
        <w:ind w:firstLine="708"/>
        <w:jc w:val="both"/>
        <w:textAlignment w:val="baseline"/>
        <w:rPr>
          <w:rFonts w:ascii="Times New Roman" w:eastAsia="Times New Roman" w:hAnsi="Times New Roman"/>
          <w:b/>
          <w:i/>
          <w:sz w:val="24"/>
          <w:szCs w:val="24"/>
          <w:lang w:eastAsia="bg-BG"/>
        </w:rPr>
      </w:pPr>
      <w:r w:rsidRPr="00627389">
        <w:rPr>
          <w:rFonts w:ascii="Times New Roman" w:eastAsia="Times New Roman" w:hAnsi="Times New Roman"/>
          <w:b/>
          <w:i/>
          <w:sz w:val="24"/>
          <w:szCs w:val="24"/>
          <w:lang w:eastAsia="bg-BG"/>
        </w:rPr>
        <w:t>На територията на  площадката не се предвижда използването на производствени води, във връзка с което  не е необходимо изграждане на водовземни съоръжения.</w:t>
      </w:r>
    </w:p>
    <w:p w14:paraId="149AB0BD" w14:textId="723B2F68" w:rsidR="008C0704" w:rsidRPr="00627389" w:rsidRDefault="008C0704" w:rsidP="000933E7">
      <w:pPr>
        <w:overflowPunct w:val="0"/>
        <w:autoSpaceDE w:val="0"/>
        <w:autoSpaceDN w:val="0"/>
        <w:adjustRightInd w:val="0"/>
        <w:spacing w:after="120" w:line="240" w:lineRule="auto"/>
        <w:ind w:firstLine="708"/>
        <w:jc w:val="both"/>
        <w:textAlignment w:val="baseline"/>
        <w:rPr>
          <w:rFonts w:ascii="Times New Roman" w:eastAsia="Times New Roman" w:hAnsi="Times New Roman"/>
          <w:b/>
          <w:i/>
          <w:sz w:val="24"/>
          <w:szCs w:val="24"/>
          <w:lang w:eastAsia="bg-BG"/>
        </w:rPr>
      </w:pPr>
      <w:r w:rsidRPr="00627389">
        <w:rPr>
          <w:rFonts w:ascii="Times New Roman" w:hAnsi="Times New Roman"/>
          <w:sz w:val="24"/>
          <w:szCs w:val="24"/>
          <w:lang w:val="en-US"/>
        </w:rPr>
        <w:t>Пло</w:t>
      </w:r>
      <w:r w:rsidRPr="00627389">
        <w:rPr>
          <w:rFonts w:ascii="Times New Roman" w:hAnsi="Times New Roman"/>
          <w:sz w:val="24"/>
          <w:szCs w:val="24"/>
        </w:rPr>
        <w:t>щ</w:t>
      </w:r>
      <w:r w:rsidRPr="00627389">
        <w:rPr>
          <w:rFonts w:ascii="Times New Roman" w:hAnsi="Times New Roman"/>
          <w:sz w:val="24"/>
          <w:szCs w:val="24"/>
          <w:lang w:val="en-US"/>
        </w:rPr>
        <w:t>адката</w:t>
      </w:r>
      <w:r w:rsidRPr="00627389">
        <w:rPr>
          <w:rFonts w:ascii="Times New Roman" w:hAnsi="Times New Roman"/>
          <w:sz w:val="24"/>
          <w:szCs w:val="24"/>
        </w:rPr>
        <w:t xml:space="preserve"> е с изградена В и К мрежа, като наемодателят има сключен договор с ВиК дружество за предоставяне на услуги за водоснабдяване и канализация.</w:t>
      </w:r>
    </w:p>
    <w:p w14:paraId="0D7B0892" w14:textId="4E19AB24" w:rsidR="008C0704" w:rsidRPr="00627389" w:rsidRDefault="008C0704" w:rsidP="008C0704">
      <w:pPr>
        <w:widowControl w:val="0"/>
        <w:autoSpaceDE w:val="0"/>
        <w:autoSpaceDN w:val="0"/>
        <w:adjustRightInd w:val="0"/>
        <w:spacing w:after="0" w:line="240" w:lineRule="auto"/>
        <w:ind w:firstLine="480"/>
        <w:jc w:val="both"/>
        <w:rPr>
          <w:rFonts w:ascii="Times New Roman" w:hAnsi="Times New Roman"/>
          <w:sz w:val="24"/>
          <w:szCs w:val="24"/>
        </w:rPr>
      </w:pPr>
      <w:r w:rsidRPr="00627389">
        <w:rPr>
          <w:rFonts w:ascii="Times New Roman" w:hAnsi="Times New Roman"/>
          <w:b/>
          <w:i/>
          <w:sz w:val="24"/>
          <w:szCs w:val="24"/>
          <w:lang w:eastAsia="bg-BG"/>
        </w:rPr>
        <w:t xml:space="preserve">  </w:t>
      </w:r>
      <w:r w:rsidR="00D62559" w:rsidRPr="00627389">
        <w:rPr>
          <w:rFonts w:ascii="Times New Roman" w:hAnsi="Times New Roman"/>
          <w:sz w:val="24"/>
          <w:szCs w:val="24"/>
        </w:rPr>
        <w:t xml:space="preserve">Като ползвател </w:t>
      </w:r>
      <w:r w:rsidRPr="00627389">
        <w:rPr>
          <w:rFonts w:ascii="Times New Roman" w:hAnsi="Times New Roman"/>
          <w:sz w:val="24"/>
          <w:szCs w:val="24"/>
        </w:rPr>
        <w:t>на обекта на Дружеството е  предоставено  правото обслужващ</w:t>
      </w:r>
      <w:r w:rsidR="0030170B" w:rsidRPr="00627389">
        <w:rPr>
          <w:rFonts w:ascii="Times New Roman" w:hAnsi="Times New Roman"/>
          <w:sz w:val="24"/>
          <w:szCs w:val="24"/>
        </w:rPr>
        <w:t xml:space="preserve">ият </w:t>
      </w:r>
      <w:r w:rsidRPr="00627389">
        <w:rPr>
          <w:rFonts w:ascii="Times New Roman" w:hAnsi="Times New Roman"/>
          <w:sz w:val="24"/>
          <w:szCs w:val="24"/>
        </w:rPr>
        <w:t xml:space="preserve"> персонал да ползва намиращите се на територията на имота хигиенно битови помещения с осигурена </w:t>
      </w:r>
      <w:r w:rsidRPr="00627389">
        <w:rPr>
          <w:rFonts w:ascii="Times New Roman" w:hAnsi="Times New Roman"/>
          <w:b/>
          <w:i/>
          <w:sz w:val="24"/>
          <w:szCs w:val="24"/>
          <w:lang w:eastAsia="bg-BG"/>
        </w:rPr>
        <w:t>вода за хигиенно битови нужди</w:t>
      </w:r>
      <w:r w:rsidRPr="00627389">
        <w:rPr>
          <w:rFonts w:ascii="Times New Roman" w:hAnsi="Times New Roman"/>
          <w:sz w:val="24"/>
          <w:szCs w:val="24"/>
          <w:lang w:eastAsia="bg-BG"/>
        </w:rPr>
        <w:t>.</w:t>
      </w:r>
      <w:r w:rsidRPr="00627389">
        <w:rPr>
          <w:rFonts w:ascii="Times New Roman" w:hAnsi="Times New Roman"/>
          <w:sz w:val="24"/>
          <w:szCs w:val="24"/>
        </w:rPr>
        <w:t xml:space="preserve"> </w:t>
      </w:r>
    </w:p>
    <w:p w14:paraId="58558322" w14:textId="77777777" w:rsidR="00D62559" w:rsidRPr="00627389" w:rsidRDefault="00D62559" w:rsidP="008C0704">
      <w:pPr>
        <w:widowControl w:val="0"/>
        <w:autoSpaceDE w:val="0"/>
        <w:autoSpaceDN w:val="0"/>
        <w:adjustRightInd w:val="0"/>
        <w:spacing w:after="0" w:line="240" w:lineRule="auto"/>
        <w:ind w:firstLine="480"/>
        <w:jc w:val="both"/>
        <w:rPr>
          <w:rFonts w:ascii="Times New Roman" w:hAnsi="Times New Roman"/>
          <w:sz w:val="24"/>
          <w:szCs w:val="24"/>
        </w:rPr>
      </w:pPr>
    </w:p>
    <w:p w14:paraId="1B9F385B" w14:textId="77777777" w:rsidR="00827C29" w:rsidRPr="00627389" w:rsidRDefault="008C0704" w:rsidP="00827C29">
      <w:pPr>
        <w:spacing w:line="240" w:lineRule="auto"/>
        <w:ind w:left="-57"/>
        <w:jc w:val="both"/>
        <w:rPr>
          <w:rFonts w:ascii="Times New Roman" w:hAnsi="Times New Roman"/>
          <w:sz w:val="24"/>
          <w:szCs w:val="24"/>
        </w:rPr>
      </w:pPr>
      <w:r w:rsidRPr="00627389">
        <w:rPr>
          <w:rFonts w:ascii="Times New Roman" w:hAnsi="Times New Roman"/>
          <w:b/>
          <w:i/>
          <w:sz w:val="24"/>
          <w:szCs w:val="24"/>
        </w:rPr>
        <w:t>Отпадните води,</w:t>
      </w:r>
      <w:r w:rsidRPr="00627389">
        <w:rPr>
          <w:rFonts w:ascii="Times New Roman" w:hAnsi="Times New Roman"/>
          <w:sz w:val="24"/>
          <w:szCs w:val="24"/>
        </w:rPr>
        <w:t xml:space="preserve"> които ще се генерират са </w:t>
      </w:r>
      <w:r w:rsidRPr="00627389">
        <w:rPr>
          <w:rFonts w:ascii="Times New Roman" w:hAnsi="Times New Roman"/>
          <w:b/>
          <w:i/>
          <w:sz w:val="24"/>
          <w:szCs w:val="24"/>
        </w:rPr>
        <w:t>дъждовни</w:t>
      </w:r>
      <w:r w:rsidRPr="00627389">
        <w:rPr>
          <w:rFonts w:ascii="Times New Roman" w:hAnsi="Times New Roman"/>
          <w:sz w:val="24"/>
          <w:szCs w:val="24"/>
        </w:rPr>
        <w:t xml:space="preserve"> </w:t>
      </w:r>
      <w:r w:rsidRPr="00627389">
        <w:rPr>
          <w:rFonts w:ascii="Times New Roman" w:hAnsi="Times New Roman"/>
          <w:b/>
          <w:i/>
          <w:sz w:val="24"/>
          <w:szCs w:val="24"/>
        </w:rPr>
        <w:t>и битово – фекални</w:t>
      </w:r>
      <w:r w:rsidRPr="00627389">
        <w:rPr>
          <w:rFonts w:ascii="Times New Roman" w:hAnsi="Times New Roman"/>
          <w:sz w:val="24"/>
          <w:szCs w:val="24"/>
        </w:rPr>
        <w:t xml:space="preserve">. </w:t>
      </w:r>
      <w:r w:rsidRPr="00627389">
        <w:rPr>
          <w:rFonts w:ascii="Times New Roman" w:hAnsi="Times New Roman"/>
          <w:b/>
          <w:i/>
          <w:sz w:val="24"/>
          <w:szCs w:val="24"/>
        </w:rPr>
        <w:t>Битово – фекалните отпадни</w:t>
      </w:r>
      <w:r w:rsidRPr="00627389">
        <w:rPr>
          <w:rFonts w:ascii="Times New Roman" w:hAnsi="Times New Roman"/>
          <w:sz w:val="24"/>
          <w:szCs w:val="24"/>
        </w:rPr>
        <w:t xml:space="preserve"> води ще се отвеждат в съществ</w:t>
      </w:r>
      <w:r w:rsidR="00827C29" w:rsidRPr="00627389">
        <w:rPr>
          <w:rFonts w:ascii="Times New Roman" w:hAnsi="Times New Roman"/>
          <w:sz w:val="24"/>
          <w:szCs w:val="24"/>
        </w:rPr>
        <w:t>уващата канализационна система.</w:t>
      </w:r>
    </w:p>
    <w:p w14:paraId="46C1748E" w14:textId="62AEAF56" w:rsidR="00827C29" w:rsidRPr="00627389" w:rsidRDefault="00827C29" w:rsidP="00827C29">
      <w:pPr>
        <w:spacing w:line="240" w:lineRule="auto"/>
        <w:ind w:left="-57"/>
        <w:jc w:val="both"/>
        <w:rPr>
          <w:rFonts w:ascii="Times New Roman" w:eastAsia="Times New Roman" w:hAnsi="Times New Roman"/>
          <w:sz w:val="24"/>
          <w:szCs w:val="24"/>
        </w:rPr>
      </w:pPr>
      <w:r w:rsidRPr="00627389">
        <w:rPr>
          <w:rFonts w:ascii="Times New Roman" w:hAnsi="Times New Roman"/>
          <w:b/>
          <w:i/>
          <w:sz w:val="24"/>
          <w:szCs w:val="24"/>
        </w:rPr>
        <w:t xml:space="preserve">     </w:t>
      </w:r>
      <w:r w:rsidRPr="00627389">
        <w:rPr>
          <w:rFonts w:ascii="Times New Roman" w:eastAsia="Times New Roman" w:hAnsi="Times New Roman"/>
          <w:sz w:val="24"/>
          <w:szCs w:val="24"/>
        </w:rPr>
        <w:t xml:space="preserve">   </w:t>
      </w:r>
      <w:r w:rsidR="008C0704" w:rsidRPr="00627389">
        <w:rPr>
          <w:rFonts w:ascii="Times New Roman" w:eastAsia="Times New Roman" w:hAnsi="Times New Roman"/>
          <w:b/>
          <w:i/>
          <w:sz w:val="24"/>
          <w:szCs w:val="24"/>
        </w:rPr>
        <w:t>Дъждовните отпадни води</w:t>
      </w:r>
      <w:r w:rsidR="00A2541F" w:rsidRPr="00627389">
        <w:rPr>
          <w:rFonts w:ascii="Times New Roman" w:eastAsia="Times New Roman" w:hAnsi="Times New Roman"/>
          <w:sz w:val="24"/>
          <w:szCs w:val="24"/>
        </w:rPr>
        <w:t xml:space="preserve"> са условно чисти и ще се събират в изграденият водоплътен резервоар – басейн за оборотни води, след което ще се използват за охла</w:t>
      </w:r>
      <w:r w:rsidRPr="00627389">
        <w:rPr>
          <w:rFonts w:ascii="Times New Roman" w:eastAsia="Times New Roman" w:hAnsi="Times New Roman"/>
          <w:sz w:val="24"/>
          <w:szCs w:val="24"/>
        </w:rPr>
        <w:t>ждане в производствения процес.</w:t>
      </w:r>
    </w:p>
    <w:p w14:paraId="4A71B484" w14:textId="77777777" w:rsidR="00827C29" w:rsidRPr="00627389" w:rsidRDefault="00827C29" w:rsidP="00827C29">
      <w:pPr>
        <w:spacing w:line="240" w:lineRule="auto"/>
        <w:ind w:left="-57"/>
        <w:jc w:val="both"/>
        <w:rPr>
          <w:rFonts w:ascii="Times New Roman" w:hAnsi="Times New Roman"/>
          <w:sz w:val="24"/>
          <w:szCs w:val="24"/>
        </w:rPr>
      </w:pPr>
      <w:r w:rsidRPr="00627389">
        <w:rPr>
          <w:rFonts w:ascii="Times New Roman" w:eastAsia="Times New Roman" w:hAnsi="Times New Roman"/>
          <w:b/>
          <w:i/>
          <w:sz w:val="24"/>
          <w:szCs w:val="24"/>
        </w:rPr>
        <w:t xml:space="preserve">  </w:t>
      </w:r>
      <w:r w:rsidRPr="00627389">
        <w:rPr>
          <w:rFonts w:ascii="Times New Roman" w:eastAsia="Times New Roman" w:hAnsi="Times New Roman"/>
          <w:b/>
          <w:sz w:val="24"/>
          <w:szCs w:val="24"/>
        </w:rPr>
        <w:t xml:space="preserve">    </w:t>
      </w:r>
      <w:r w:rsidR="008C0704" w:rsidRPr="00627389">
        <w:rPr>
          <w:rFonts w:ascii="Times New Roman" w:hAnsi="Times New Roman"/>
          <w:sz w:val="24"/>
          <w:szCs w:val="24"/>
        </w:rPr>
        <w:t xml:space="preserve">Не се предвижда и изграждане на нов електропровод. </w:t>
      </w:r>
    </w:p>
    <w:p w14:paraId="172E4B33" w14:textId="27918571" w:rsidR="008C0704" w:rsidRPr="00627389" w:rsidRDefault="00827C29" w:rsidP="00827C29">
      <w:pPr>
        <w:spacing w:line="240" w:lineRule="auto"/>
        <w:ind w:left="-57"/>
        <w:jc w:val="both"/>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hAnsi="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C3ABC92" w14:textId="77777777" w:rsidR="00DE1FAE" w:rsidRPr="00627389" w:rsidRDefault="00DE1FAE" w:rsidP="00866DCA">
      <w:pPr>
        <w:spacing w:after="0" w:line="240" w:lineRule="auto"/>
        <w:ind w:firstLine="709"/>
        <w:jc w:val="both"/>
        <w:rPr>
          <w:rFonts w:ascii="Times New Roman" w:hAnsi="Times New Roman"/>
          <w:sz w:val="24"/>
          <w:szCs w:val="24"/>
        </w:rPr>
      </w:pPr>
    </w:p>
    <w:p w14:paraId="54610A8C"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9E76A12" w14:textId="69133C2F" w:rsidR="000A590A" w:rsidRPr="00627389" w:rsidRDefault="000A590A" w:rsidP="000A590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627389">
        <w:rPr>
          <w:rFonts w:ascii="Times New Roman" w:hAnsi="Times New Roman"/>
          <w:b/>
          <w:sz w:val="24"/>
          <w:szCs w:val="24"/>
        </w:rPr>
        <w:t xml:space="preserve">      </w:t>
      </w:r>
      <w:r w:rsidR="008C0704" w:rsidRPr="00627389">
        <w:rPr>
          <w:rFonts w:ascii="Times New Roman" w:eastAsia="Times New Roman" w:hAnsi="Times New Roman"/>
          <w:sz w:val="24"/>
          <w:szCs w:val="24"/>
          <w:lang w:eastAsia="bg-BG"/>
        </w:rPr>
        <w:t xml:space="preserve">Инвестиционното предложение няма връзка с други съществуващи и одобрени с устройствен или друг план дейности. Поземлени имот, в който </w:t>
      </w:r>
      <w:r w:rsidR="00FE5A1A" w:rsidRPr="00627389">
        <w:rPr>
          <w:rFonts w:ascii="Times New Roman" w:eastAsia="Times New Roman" w:hAnsi="Times New Roman"/>
          <w:sz w:val="24"/>
          <w:szCs w:val="24"/>
          <w:lang w:eastAsia="bg-BG"/>
        </w:rPr>
        <w:t xml:space="preserve">ще се реализира </w:t>
      </w:r>
      <w:r w:rsidR="00935811" w:rsidRPr="00627389">
        <w:rPr>
          <w:rFonts w:ascii="Times New Roman" w:eastAsia="Times New Roman" w:hAnsi="Times New Roman"/>
          <w:sz w:val="24"/>
          <w:szCs w:val="24"/>
          <w:lang w:eastAsia="bg-BG"/>
        </w:rPr>
        <w:t xml:space="preserve">инвестиционното предложение е с </w:t>
      </w:r>
      <w:r w:rsidR="008C0704" w:rsidRPr="00627389">
        <w:rPr>
          <w:rFonts w:ascii="Times New Roman" w:eastAsia="Times New Roman" w:hAnsi="Times New Roman"/>
          <w:sz w:val="24"/>
          <w:szCs w:val="24"/>
          <w:lang w:eastAsia="bg-BG"/>
        </w:rPr>
        <w:t>трайно предназначение на територията „Урбанизирана” и начин на трайно ползване</w:t>
      </w:r>
      <w:r w:rsidR="00590F7D" w:rsidRPr="00627389">
        <w:rPr>
          <w:rFonts w:ascii="Times New Roman" w:eastAsia="Times New Roman" w:hAnsi="Times New Roman"/>
          <w:sz w:val="24"/>
          <w:szCs w:val="24"/>
          <w:lang w:eastAsia="bg-BG"/>
        </w:rPr>
        <w:t xml:space="preserve"> </w:t>
      </w:r>
      <w:r w:rsidR="008C0704" w:rsidRPr="00627389">
        <w:rPr>
          <w:rFonts w:ascii="Times New Roman" w:eastAsia="Times New Roman" w:hAnsi="Times New Roman"/>
          <w:sz w:val="24"/>
          <w:szCs w:val="24"/>
          <w:lang w:eastAsia="bg-BG"/>
        </w:rPr>
        <w:t xml:space="preserve">-  „За друг вид производствен,  складов </w:t>
      </w:r>
      <w:r w:rsidRPr="00627389">
        <w:rPr>
          <w:rFonts w:ascii="Times New Roman" w:eastAsia="Times New Roman" w:hAnsi="Times New Roman"/>
          <w:sz w:val="24"/>
          <w:szCs w:val="24"/>
          <w:lang w:eastAsia="bg-BG"/>
        </w:rPr>
        <w:t>обект”.</w:t>
      </w:r>
    </w:p>
    <w:p w14:paraId="75AF696D" w14:textId="77777777" w:rsidR="000A590A" w:rsidRPr="00627389" w:rsidRDefault="000A590A" w:rsidP="000A590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627389">
        <w:rPr>
          <w:rFonts w:ascii="Times New Roman" w:eastAsia="Times New Roman" w:hAnsi="Times New Roman"/>
          <w:sz w:val="24"/>
          <w:szCs w:val="24"/>
          <w:lang w:eastAsia="bg-BG"/>
        </w:rPr>
        <w:t xml:space="preserve">     </w:t>
      </w:r>
      <w:r w:rsidR="00DA6494" w:rsidRPr="00627389">
        <w:rPr>
          <w:rFonts w:ascii="Times New Roman" w:hAnsi="Times New Roman"/>
          <w:sz w:val="24"/>
          <w:szCs w:val="24"/>
        </w:rPr>
        <w:t>Реализацията на предложението ще е съобразено с изискванията на екологичното законодателство, във връзка с което за реализацията на ИП е необходимо получаване</w:t>
      </w:r>
      <w:r w:rsidRPr="00627389">
        <w:rPr>
          <w:rFonts w:ascii="Times New Roman" w:hAnsi="Times New Roman"/>
          <w:sz w:val="24"/>
          <w:szCs w:val="24"/>
        </w:rPr>
        <w:t xml:space="preserve"> на становище от РИОСВ-Пловдив.</w:t>
      </w:r>
    </w:p>
    <w:p w14:paraId="44095261" w14:textId="4B2166D7" w:rsidR="00DA6494" w:rsidRPr="00627389" w:rsidRDefault="000A590A" w:rsidP="000A590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627389">
        <w:rPr>
          <w:rFonts w:ascii="Times New Roman" w:hAnsi="Times New Roman"/>
          <w:sz w:val="24"/>
          <w:szCs w:val="24"/>
        </w:rPr>
        <w:t xml:space="preserve">     </w:t>
      </w:r>
      <w:r w:rsidR="00DA6494" w:rsidRPr="00627389">
        <w:rPr>
          <w:rFonts w:ascii="Times New Roman" w:hAnsi="Times New Roman"/>
          <w:sz w:val="24"/>
          <w:szCs w:val="24"/>
        </w:rPr>
        <w:t>За последващата експлоатация на ИП е необходимо дружеството да подаде до Директора на РИОСВ – Пловдив – Заявление за Разрешение за дейности с отпадъци, съгласно чл. 35, ал. 1, т. 1 от ЗУО.</w:t>
      </w:r>
    </w:p>
    <w:p w14:paraId="2D2C11EA" w14:textId="06B58A65" w:rsidR="008C0704" w:rsidRPr="00627389" w:rsidRDefault="008C0704" w:rsidP="00FC22DF">
      <w:pPr>
        <w:spacing w:after="0" w:line="240" w:lineRule="auto"/>
        <w:ind w:firstLine="709"/>
        <w:jc w:val="both"/>
        <w:rPr>
          <w:rFonts w:ascii="Times New Roman" w:hAnsi="Times New Roman"/>
          <w:sz w:val="24"/>
          <w:szCs w:val="24"/>
        </w:rPr>
      </w:pPr>
    </w:p>
    <w:p w14:paraId="78730507" w14:textId="77777777" w:rsidR="006B4104" w:rsidRPr="00627389" w:rsidRDefault="00DE1FAE" w:rsidP="006B4104">
      <w:pPr>
        <w:spacing w:line="240" w:lineRule="auto"/>
        <w:jc w:val="both"/>
        <w:rPr>
          <w:rFonts w:ascii="Times New Roman" w:hAnsi="Times New Roman"/>
          <w:sz w:val="24"/>
          <w:szCs w:val="24"/>
        </w:rPr>
      </w:pPr>
      <w:r w:rsidRPr="00627389">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006B4104" w:rsidRPr="00627389">
        <w:rPr>
          <w:rFonts w:ascii="Times New Roman" w:hAnsi="Times New Roman"/>
          <w:sz w:val="24"/>
          <w:szCs w:val="24"/>
        </w:rPr>
        <w:t>;</w:t>
      </w:r>
    </w:p>
    <w:p w14:paraId="598741E3" w14:textId="0B241B37" w:rsidR="008C0704" w:rsidRPr="00627389" w:rsidRDefault="006B4104" w:rsidP="006B4104">
      <w:pPr>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8C0704" w:rsidRPr="00627389">
        <w:rPr>
          <w:rFonts w:ascii="Times New Roman" w:hAnsi="Times New Roman"/>
          <w:sz w:val="24"/>
          <w:szCs w:val="24"/>
        </w:rPr>
        <w:t xml:space="preserve">Инвестиционното предложение е за нов обект. Всички дейности по реализирането и последващата експлоатация на инвестиционното предложение, ще се извършват пряко на </w:t>
      </w:r>
      <w:r w:rsidR="00486CC7" w:rsidRPr="00627389">
        <w:rPr>
          <w:rFonts w:ascii="Times New Roman" w:hAnsi="Times New Roman"/>
          <w:sz w:val="24"/>
          <w:szCs w:val="24"/>
        </w:rPr>
        <w:t>горе упоменатия</w:t>
      </w:r>
      <w:r w:rsidR="008C0704" w:rsidRPr="00627389">
        <w:rPr>
          <w:rFonts w:ascii="Times New Roman" w:hAnsi="Times New Roman"/>
          <w:sz w:val="24"/>
          <w:szCs w:val="24"/>
        </w:rPr>
        <w:t xml:space="preserve"> имот, без да са необходими допълнителни площи. </w:t>
      </w:r>
      <w:r w:rsidR="008C0704" w:rsidRPr="00627389">
        <w:rPr>
          <w:rFonts w:ascii="Times New Roman" w:hAnsi="Times New Roman"/>
          <w:bCs/>
          <w:sz w:val="24"/>
          <w:szCs w:val="24"/>
        </w:rPr>
        <w:t xml:space="preserve"> </w:t>
      </w:r>
    </w:p>
    <w:p w14:paraId="6B334F2B" w14:textId="5025556D" w:rsidR="008B4BF4" w:rsidRPr="00627389" w:rsidRDefault="008B4BF4" w:rsidP="008B4BF4">
      <w:pPr>
        <w:spacing w:line="240" w:lineRule="auto"/>
        <w:jc w:val="both"/>
        <w:rPr>
          <w:rFonts w:ascii="Times New Roman" w:hAnsi="Times New Roman"/>
          <w:b/>
          <w:sz w:val="24"/>
          <w:szCs w:val="24"/>
        </w:rPr>
      </w:pPr>
      <w:r w:rsidRPr="00627389">
        <w:rPr>
          <w:rFonts w:ascii="Times New Roman" w:hAnsi="Times New Roman"/>
          <w:sz w:val="24"/>
          <w:szCs w:val="24"/>
        </w:rPr>
        <w:t xml:space="preserve">   </w:t>
      </w:r>
      <w:r w:rsidR="006B4104" w:rsidRPr="00627389">
        <w:rPr>
          <w:rFonts w:ascii="Times New Roman" w:hAnsi="Times New Roman"/>
          <w:sz w:val="24"/>
          <w:szCs w:val="24"/>
        </w:rPr>
        <w:t xml:space="preserve">   </w:t>
      </w:r>
      <w:r w:rsidRPr="00627389">
        <w:rPr>
          <w:rFonts w:ascii="Times New Roman" w:hAnsi="Times New Roman"/>
          <w:sz w:val="24"/>
          <w:szCs w:val="24"/>
        </w:rPr>
        <w:t xml:space="preserve">Тъй като цехът е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w:t>
      </w:r>
      <w:r w:rsidRPr="00627389">
        <w:rPr>
          <w:rFonts w:ascii="Times New Roman" w:hAnsi="Times New Roman"/>
          <w:spacing w:val="2"/>
          <w:sz w:val="24"/>
          <w:szCs w:val="24"/>
        </w:rPr>
        <w:t xml:space="preserve"> Монтажните</w:t>
      </w:r>
      <w:r w:rsidRPr="00627389">
        <w:rPr>
          <w:rFonts w:ascii="Times New Roman" w:hAnsi="Times New Roman"/>
          <w:color w:val="FF0000"/>
          <w:spacing w:val="2"/>
          <w:sz w:val="24"/>
          <w:szCs w:val="24"/>
        </w:rPr>
        <w:t xml:space="preserve"> </w:t>
      </w:r>
      <w:r w:rsidRPr="00627389">
        <w:rPr>
          <w:rFonts w:ascii="Times New Roman" w:hAnsi="Times New Roman"/>
          <w:spacing w:val="2"/>
          <w:sz w:val="24"/>
          <w:szCs w:val="24"/>
        </w:rPr>
        <w:t xml:space="preserve">дейности </w:t>
      </w:r>
      <w:r w:rsidRPr="00627389">
        <w:rPr>
          <w:rFonts w:ascii="Times New Roman" w:hAnsi="Times New Roman"/>
          <w:sz w:val="24"/>
          <w:szCs w:val="24"/>
        </w:rPr>
        <w:t xml:space="preserve"> ще са съобразени със строителните нормативни документи, актуални спрямо нашата нормативна уредба.</w:t>
      </w:r>
    </w:p>
    <w:p w14:paraId="3C41680E" w14:textId="0C815DB5" w:rsidR="00F12F3B" w:rsidRPr="00627389" w:rsidRDefault="00935811" w:rsidP="00935811">
      <w:pPr>
        <w:spacing w:after="120" w:line="240" w:lineRule="auto"/>
        <w:jc w:val="both"/>
        <w:rPr>
          <w:rFonts w:ascii="Times New Roman" w:eastAsia="Times New Roman" w:hAnsi="Times New Roman"/>
          <w:sz w:val="24"/>
          <w:szCs w:val="24"/>
          <w:lang w:eastAsia="bg-BG"/>
        </w:rPr>
      </w:pPr>
      <w:r w:rsidRPr="00627389">
        <w:rPr>
          <w:rFonts w:ascii="Times New Roman" w:hAnsi="Times New Roman"/>
          <w:sz w:val="24"/>
          <w:szCs w:val="24"/>
          <w:lang w:val="en-US"/>
        </w:rPr>
        <w:t xml:space="preserve">      </w:t>
      </w:r>
      <w:r w:rsidR="00874D5C" w:rsidRPr="00627389">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3C339251" w14:textId="7794DF27" w:rsidR="00492581" w:rsidRPr="00627389" w:rsidRDefault="00935811" w:rsidP="00935811">
      <w:pPr>
        <w:spacing w:after="12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val="en-US"/>
        </w:rPr>
        <w:t xml:space="preserve">      </w:t>
      </w:r>
      <w:r w:rsidR="008C0704" w:rsidRPr="00627389">
        <w:rPr>
          <w:rFonts w:ascii="Times New Roman" w:eastAsia="Times New Roman" w:hAnsi="Times New Roman"/>
          <w:sz w:val="24"/>
          <w:szCs w:val="24"/>
        </w:rPr>
        <w:t xml:space="preserve">Природните ресурси предвидени по време на експлоатацията са вода за </w:t>
      </w:r>
      <w:r w:rsidR="008C0704" w:rsidRPr="00627389">
        <w:rPr>
          <w:rFonts w:ascii="Times New Roman" w:eastAsia="Times New Roman" w:hAnsi="Times New Roman"/>
          <w:b/>
          <w:i/>
          <w:sz w:val="24"/>
          <w:szCs w:val="24"/>
        </w:rPr>
        <w:t xml:space="preserve">питейно – битови нужди, </w:t>
      </w:r>
      <w:r w:rsidR="008C0704" w:rsidRPr="00627389">
        <w:rPr>
          <w:rFonts w:ascii="Times New Roman" w:eastAsia="Times New Roman" w:hAnsi="Times New Roman"/>
          <w:sz w:val="24"/>
          <w:szCs w:val="24"/>
        </w:rPr>
        <w:t xml:space="preserve">която </w:t>
      </w:r>
      <w:r w:rsidR="008C0704" w:rsidRPr="00627389">
        <w:rPr>
          <w:rFonts w:ascii="Times New Roman" w:eastAsia="Times New Roman" w:hAnsi="Times New Roman"/>
          <w:sz w:val="24"/>
          <w:szCs w:val="24"/>
          <w:lang w:val="ru-RU"/>
        </w:rPr>
        <w:t xml:space="preserve">ще се осигурява на база сключен </w:t>
      </w:r>
      <w:r w:rsidR="008C0704" w:rsidRPr="00627389">
        <w:rPr>
          <w:rFonts w:ascii="Times New Roman" w:eastAsia="Times New Roman" w:hAnsi="Times New Roman"/>
          <w:sz w:val="24"/>
          <w:szCs w:val="24"/>
        </w:rPr>
        <w:t xml:space="preserve">договор на наемодателя с  ВиК Дружеството за доставка на питейна вода за битови нужди. </w:t>
      </w:r>
    </w:p>
    <w:p w14:paraId="497E3C68" w14:textId="77777777" w:rsidR="00F12F3B" w:rsidRPr="00627389" w:rsidRDefault="00AB1053" w:rsidP="00F12F3B">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val="ru-RU"/>
        </w:rPr>
        <w:t xml:space="preserve">     Водата нужна за охлаждане в производствения процес ще се</w:t>
      </w:r>
      <w:r w:rsidRPr="00627389">
        <w:rPr>
          <w:rFonts w:ascii="Times New Roman" w:hAnsi="Times New Roman"/>
          <w:sz w:val="24"/>
          <w:szCs w:val="24"/>
        </w:rPr>
        <w:t xml:space="preserve"> събира в изграденият водоплътен резервоар – басейн за оборотни води, в който се събират и дъждовните води. Използваната за охлаждане в производсвото вода, п</w:t>
      </w:r>
      <w:r w:rsidRPr="00627389">
        <w:rPr>
          <w:rFonts w:ascii="Times New Roman" w:hAnsi="Times New Roman"/>
          <w:sz w:val="24"/>
          <w:szCs w:val="24"/>
          <w:lang w:eastAsia="bg-BG"/>
        </w:rPr>
        <w:t xml:space="preserve">реди да постъпи обратно в басейна преминава през </w:t>
      </w:r>
      <w:r w:rsidRPr="00627389">
        <w:rPr>
          <w:rFonts w:ascii="Times New Roman" w:hAnsi="Times New Roman"/>
          <w:bCs/>
          <w:sz w:val="24"/>
          <w:szCs w:val="24"/>
          <w:lang w:eastAsia="bg-BG"/>
        </w:rPr>
        <w:t>филтри,</w:t>
      </w:r>
      <w:r w:rsidRPr="00627389">
        <w:rPr>
          <w:rFonts w:ascii="Times New Roman" w:hAnsi="Times New Roman"/>
          <w:sz w:val="24"/>
          <w:szCs w:val="24"/>
          <w:lang w:eastAsia="bg-BG"/>
        </w:rPr>
        <w:t xml:space="preserve"> три охладителя и уред за омекотяване.</w:t>
      </w:r>
    </w:p>
    <w:p w14:paraId="7968BBCF" w14:textId="3AF05428" w:rsidR="008C0704" w:rsidRPr="00627389" w:rsidRDefault="00F12F3B" w:rsidP="00F12F3B">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8C0704" w:rsidRPr="00627389">
        <w:rPr>
          <w:rFonts w:ascii="Times New Roman" w:hAnsi="Times New Roman"/>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14:paraId="4463A231" w14:textId="77777777" w:rsidR="00285F1F" w:rsidRPr="00627389" w:rsidRDefault="00285F1F" w:rsidP="00FC22DF">
      <w:pPr>
        <w:pStyle w:val="BodyTextIndent"/>
        <w:spacing w:before="40" w:line="240" w:lineRule="auto"/>
        <w:ind w:left="0" w:firstLine="578"/>
        <w:jc w:val="both"/>
        <w:rPr>
          <w:rFonts w:ascii="Times New Roman" w:hAnsi="Times New Roman" w:cs="Times New Roman"/>
          <w:sz w:val="24"/>
          <w:szCs w:val="24"/>
          <w:lang w:val="en-US"/>
        </w:rPr>
      </w:pPr>
    </w:p>
    <w:p w14:paraId="3D51FCE1" w14:textId="77777777" w:rsidR="00DE1FAE" w:rsidRPr="00627389" w:rsidRDefault="00DE1FAE" w:rsidP="00FC22DF">
      <w:pPr>
        <w:spacing w:before="40" w:line="240" w:lineRule="auto"/>
        <w:ind w:firstLine="425"/>
        <w:jc w:val="both"/>
        <w:rPr>
          <w:rFonts w:ascii="Times New Roman" w:hAnsi="Times New Roman"/>
          <w:sz w:val="24"/>
          <w:szCs w:val="24"/>
          <w:lang w:val="en-US"/>
        </w:rPr>
      </w:pPr>
      <w:r w:rsidRPr="00627389">
        <w:rPr>
          <w:rFonts w:ascii="Times New Roman" w:hAnsi="Times New Roman"/>
          <w:b/>
          <w:sz w:val="24"/>
          <w:szCs w:val="24"/>
        </w:rPr>
        <w:t>г) генериране на отпадъци - видове, количества и начин на третиране, и отпадъчни води;</w:t>
      </w:r>
    </w:p>
    <w:p w14:paraId="4852E77C" w14:textId="56E15DFB" w:rsidR="001E60FB" w:rsidRPr="00627389" w:rsidRDefault="009A7EAD" w:rsidP="00FC22DF">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lang w:val="ru-RU"/>
        </w:rPr>
        <w:t xml:space="preserve">   </w:t>
      </w:r>
      <w:r w:rsidR="00EC0891" w:rsidRPr="00627389">
        <w:rPr>
          <w:rFonts w:ascii="Times New Roman" w:hAnsi="Times New Roman"/>
          <w:sz w:val="24"/>
          <w:szCs w:val="24"/>
          <w:lang w:val="ru-RU"/>
        </w:rPr>
        <w:t xml:space="preserve"> </w:t>
      </w:r>
      <w:r w:rsidR="001E60FB" w:rsidRPr="00627389">
        <w:rPr>
          <w:rFonts w:ascii="Times New Roman" w:hAnsi="Times New Roman"/>
          <w:sz w:val="24"/>
          <w:szCs w:val="24"/>
        </w:rPr>
        <w:t>Очаква се   от дейността на дружеството да се формират следните отпадъци:</w:t>
      </w:r>
    </w:p>
    <w:p w14:paraId="035D9142" w14:textId="08F0BA33" w:rsidR="00392B75" w:rsidRPr="00627389" w:rsidRDefault="001E60FB" w:rsidP="00FC22DF">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u w:val="single"/>
        </w:rPr>
        <w:t>По време на реали</w:t>
      </w:r>
      <w:r w:rsidR="00392B75" w:rsidRPr="00627389">
        <w:rPr>
          <w:rFonts w:ascii="Times New Roman" w:hAnsi="Times New Roman"/>
          <w:sz w:val="24"/>
          <w:szCs w:val="24"/>
          <w:u w:val="single"/>
        </w:rPr>
        <w:t xml:space="preserve">зиране на ИП извършване на СМР: </w:t>
      </w:r>
      <w:r w:rsidR="00392B75" w:rsidRPr="00627389">
        <w:rPr>
          <w:rFonts w:ascii="Times New Roman" w:hAnsi="Times New Roman"/>
          <w:sz w:val="24"/>
          <w:szCs w:val="24"/>
        </w:rPr>
        <w:t xml:space="preserve"> Не се очаква генериране на строителни отпадъци, т.к няма да се ще се извършват мащабни строителни операции. Не са предвидени мащабни строителни работи. СМР се свеждат до доставка инсталиране на необходимите съоръжения. За оборудване на складовото помещение ще се използват готови стелажи.</w:t>
      </w:r>
    </w:p>
    <w:p w14:paraId="62C02349" w14:textId="60D0B1D0" w:rsidR="00D2718F" w:rsidRPr="00627389" w:rsidRDefault="009A7EAD" w:rsidP="00D2718F">
      <w:pPr>
        <w:shd w:val="clear" w:color="auto" w:fill="FFFFFF"/>
        <w:spacing w:after="0" w:line="240" w:lineRule="auto"/>
        <w:jc w:val="both"/>
        <w:rPr>
          <w:rFonts w:ascii="Times New Roman" w:hAnsi="Times New Roman"/>
          <w:sz w:val="24"/>
          <w:szCs w:val="24"/>
        </w:rPr>
      </w:pPr>
      <w:r w:rsidRPr="00627389">
        <w:rPr>
          <w:rFonts w:ascii="Times New Roman" w:hAnsi="Times New Roman"/>
          <w:sz w:val="24"/>
          <w:szCs w:val="24"/>
        </w:rPr>
        <w:t xml:space="preserve">   </w:t>
      </w:r>
      <w:r w:rsidR="001E60FB" w:rsidRPr="00627389">
        <w:rPr>
          <w:rFonts w:ascii="Times New Roman" w:hAnsi="Times New Roman"/>
          <w:sz w:val="24"/>
          <w:szCs w:val="24"/>
        </w:rPr>
        <w:t xml:space="preserve">При експлоатация на </w:t>
      </w:r>
      <w:r w:rsidR="00D2718F" w:rsidRPr="00627389">
        <w:rPr>
          <w:rFonts w:ascii="Times New Roman" w:hAnsi="Times New Roman"/>
          <w:sz w:val="24"/>
          <w:szCs w:val="24"/>
        </w:rPr>
        <w:t xml:space="preserve">„Цех  за рециклиране на отпадъци от пластмаса и производство </w:t>
      </w:r>
      <w:r w:rsidR="00201959" w:rsidRPr="00627389">
        <w:rPr>
          <w:rFonts w:ascii="Times New Roman" w:hAnsi="Times New Roman"/>
          <w:sz w:val="24"/>
          <w:szCs w:val="24"/>
        </w:rPr>
        <w:t>на регранулат, с площ 648 кв.м.“</w:t>
      </w:r>
      <w:r w:rsidR="00D2718F" w:rsidRPr="00627389">
        <w:rPr>
          <w:rFonts w:ascii="Times New Roman" w:hAnsi="Times New Roman"/>
          <w:sz w:val="24"/>
          <w:szCs w:val="24"/>
        </w:rPr>
        <w:t xml:space="preserve"> ще се генерират:</w:t>
      </w:r>
    </w:p>
    <w:p w14:paraId="7D8B1973" w14:textId="77777777" w:rsidR="00D2718F" w:rsidRPr="00627389" w:rsidRDefault="00D2718F" w:rsidP="00D2718F">
      <w:pPr>
        <w:shd w:val="clear" w:color="auto" w:fill="FFFFFF"/>
        <w:spacing w:after="0" w:line="240" w:lineRule="auto"/>
        <w:jc w:val="both"/>
        <w:rPr>
          <w:rFonts w:ascii="Times New Roman" w:hAnsi="Times New Roman"/>
          <w:sz w:val="24"/>
          <w:szCs w:val="24"/>
        </w:rPr>
      </w:pPr>
    </w:p>
    <w:p w14:paraId="4F52BC67" w14:textId="0C0C35C7" w:rsidR="00422564" w:rsidRPr="00627389" w:rsidRDefault="00422564" w:rsidP="00D2718F">
      <w:pPr>
        <w:shd w:val="clear" w:color="auto" w:fill="FFFFFF"/>
        <w:spacing w:after="0" w:line="240" w:lineRule="auto"/>
        <w:jc w:val="both"/>
        <w:rPr>
          <w:rFonts w:ascii="Times New Roman" w:hAnsi="Times New Roman"/>
          <w:sz w:val="24"/>
          <w:szCs w:val="24"/>
        </w:rPr>
      </w:pPr>
      <w:r w:rsidRPr="00627389">
        <w:rPr>
          <w:rFonts w:ascii="Times New Roman" w:hAnsi="Times New Roman"/>
          <w:sz w:val="24"/>
          <w:szCs w:val="24"/>
        </w:rPr>
        <w:t>Битови отпадъци от административно битовата дейност на обслужваащия персонал - ще се събират на обособено за целта място и ще се предават на сметосъбиращата фирма в Община Пловдив.</w:t>
      </w:r>
    </w:p>
    <w:p w14:paraId="4B61763B" w14:textId="77777777" w:rsidR="001E60FB" w:rsidRPr="00627389" w:rsidRDefault="001E60FB" w:rsidP="00FC22DF">
      <w:pPr>
        <w:spacing w:before="100" w:beforeAutospacing="1" w:after="100" w:afterAutospacing="1" w:line="240" w:lineRule="auto"/>
        <w:jc w:val="both"/>
        <w:rPr>
          <w:rFonts w:ascii="Times New Roman" w:hAnsi="Times New Roman"/>
          <w:i/>
          <w:sz w:val="24"/>
          <w:szCs w:val="24"/>
          <w:u w:val="single"/>
        </w:rPr>
      </w:pPr>
      <w:r w:rsidRPr="00627389">
        <w:rPr>
          <w:rFonts w:ascii="Times New Roman" w:hAnsi="Times New Roman"/>
          <w:i/>
          <w:sz w:val="24"/>
          <w:szCs w:val="24"/>
          <w:u w:val="single"/>
        </w:rPr>
        <w:t>Производствени отпадъци:</w:t>
      </w:r>
    </w:p>
    <w:p w14:paraId="0C17B1DE" w14:textId="77777777" w:rsidR="00FF189A" w:rsidRPr="00627389" w:rsidRDefault="00FF189A" w:rsidP="00FF189A">
      <w:pPr>
        <w:spacing w:line="240" w:lineRule="auto"/>
        <w:jc w:val="both"/>
        <w:rPr>
          <w:rFonts w:ascii="Times New Roman" w:hAnsi="Times New Roman"/>
          <w:sz w:val="24"/>
          <w:szCs w:val="24"/>
        </w:rPr>
      </w:pPr>
      <w:r w:rsidRPr="00627389">
        <w:rPr>
          <w:rFonts w:ascii="Times New Roman" w:hAnsi="Times New Roman"/>
          <w:sz w:val="24"/>
          <w:szCs w:val="24"/>
        </w:rPr>
        <w:t>Отпадъци от опаковки от доставени материали, консумативи и суровини за обслужване на производствения процес, както и разделно събрани от дейността на обслужващия площадката персонал:</w:t>
      </w:r>
    </w:p>
    <w:p w14:paraId="040F4A4C" w14:textId="653AF0CA" w:rsidR="00FF189A" w:rsidRPr="00627389" w:rsidRDefault="00FF189A" w:rsidP="00FF189A">
      <w:pPr>
        <w:spacing w:line="240" w:lineRule="auto"/>
        <w:jc w:val="both"/>
        <w:rPr>
          <w:rFonts w:ascii="Times New Roman" w:hAnsi="Times New Roman"/>
          <w:sz w:val="24"/>
          <w:szCs w:val="24"/>
        </w:rPr>
      </w:pPr>
      <w:r w:rsidRPr="00627389">
        <w:rPr>
          <w:rFonts w:ascii="Times New Roman" w:hAnsi="Times New Roman"/>
          <w:b/>
          <w:sz w:val="24"/>
          <w:szCs w:val="24"/>
        </w:rPr>
        <w:t>15 01 01</w:t>
      </w:r>
      <w:r w:rsidR="0002762F" w:rsidRPr="00627389">
        <w:rPr>
          <w:rFonts w:ascii="Times New Roman" w:hAnsi="Times New Roman"/>
          <w:b/>
          <w:sz w:val="24"/>
          <w:szCs w:val="24"/>
        </w:rPr>
        <w:t xml:space="preserve"> </w:t>
      </w:r>
      <w:r w:rsidRPr="00627389">
        <w:rPr>
          <w:rFonts w:ascii="Times New Roman" w:hAnsi="Times New Roman"/>
          <w:sz w:val="24"/>
          <w:szCs w:val="24"/>
        </w:rPr>
        <w:t>-</w:t>
      </w:r>
      <w:r w:rsidR="0002762F" w:rsidRPr="00627389">
        <w:rPr>
          <w:rFonts w:ascii="Times New Roman" w:hAnsi="Times New Roman"/>
          <w:sz w:val="24"/>
          <w:szCs w:val="24"/>
        </w:rPr>
        <w:t xml:space="preserve"> </w:t>
      </w:r>
      <w:r w:rsidRPr="00627389">
        <w:rPr>
          <w:rFonts w:ascii="Times New Roman" w:hAnsi="Times New Roman"/>
          <w:sz w:val="24"/>
          <w:szCs w:val="24"/>
        </w:rPr>
        <w:t>хартиени и картонени опаковки</w:t>
      </w:r>
    </w:p>
    <w:p w14:paraId="59A2055F" w14:textId="66DC3BB7" w:rsidR="00FF189A" w:rsidRPr="00627389" w:rsidRDefault="00FF189A" w:rsidP="00FF189A">
      <w:pPr>
        <w:spacing w:line="240" w:lineRule="auto"/>
        <w:jc w:val="both"/>
        <w:rPr>
          <w:rFonts w:ascii="Times New Roman" w:hAnsi="Times New Roman"/>
          <w:sz w:val="24"/>
          <w:szCs w:val="24"/>
        </w:rPr>
      </w:pPr>
      <w:r w:rsidRPr="00627389">
        <w:rPr>
          <w:rFonts w:ascii="Times New Roman" w:hAnsi="Times New Roman"/>
          <w:b/>
          <w:sz w:val="24"/>
          <w:szCs w:val="24"/>
        </w:rPr>
        <w:t>15 01 02</w:t>
      </w:r>
      <w:r w:rsidR="0002762F" w:rsidRPr="00627389">
        <w:rPr>
          <w:rFonts w:ascii="Times New Roman" w:hAnsi="Times New Roman"/>
          <w:b/>
          <w:sz w:val="24"/>
          <w:szCs w:val="24"/>
        </w:rPr>
        <w:t xml:space="preserve"> </w:t>
      </w:r>
      <w:r w:rsidRPr="00627389">
        <w:rPr>
          <w:rFonts w:ascii="Times New Roman" w:hAnsi="Times New Roman"/>
          <w:sz w:val="24"/>
          <w:szCs w:val="24"/>
        </w:rPr>
        <w:t>-</w:t>
      </w:r>
      <w:r w:rsidR="0002762F" w:rsidRPr="00627389">
        <w:rPr>
          <w:rFonts w:ascii="Times New Roman" w:hAnsi="Times New Roman"/>
          <w:sz w:val="24"/>
          <w:szCs w:val="24"/>
        </w:rPr>
        <w:t xml:space="preserve"> </w:t>
      </w:r>
      <w:r w:rsidRPr="00627389">
        <w:rPr>
          <w:rFonts w:ascii="Times New Roman" w:hAnsi="Times New Roman"/>
          <w:sz w:val="24"/>
          <w:szCs w:val="24"/>
        </w:rPr>
        <w:t>пластмасови опаковки</w:t>
      </w:r>
    </w:p>
    <w:p w14:paraId="37B4FD75" w14:textId="20ADC3ED" w:rsidR="00FF189A" w:rsidRPr="00627389" w:rsidRDefault="00FF189A" w:rsidP="00FF189A">
      <w:pPr>
        <w:spacing w:line="240" w:lineRule="auto"/>
        <w:jc w:val="both"/>
        <w:rPr>
          <w:rFonts w:ascii="Times New Roman" w:hAnsi="Times New Roman"/>
          <w:sz w:val="24"/>
          <w:szCs w:val="24"/>
        </w:rPr>
      </w:pPr>
      <w:r w:rsidRPr="00627389">
        <w:rPr>
          <w:rFonts w:ascii="Times New Roman" w:hAnsi="Times New Roman"/>
          <w:b/>
          <w:sz w:val="24"/>
          <w:szCs w:val="24"/>
        </w:rPr>
        <w:t>15 01 13</w:t>
      </w:r>
      <w:r w:rsidR="0002762F" w:rsidRPr="00627389">
        <w:rPr>
          <w:rFonts w:ascii="Times New Roman" w:hAnsi="Times New Roman"/>
          <w:b/>
          <w:sz w:val="24"/>
          <w:szCs w:val="24"/>
        </w:rPr>
        <w:t xml:space="preserve"> </w:t>
      </w:r>
      <w:r w:rsidRPr="00627389">
        <w:rPr>
          <w:rFonts w:ascii="Times New Roman" w:hAnsi="Times New Roman"/>
          <w:sz w:val="24"/>
          <w:szCs w:val="24"/>
        </w:rPr>
        <w:t>-</w:t>
      </w:r>
      <w:r w:rsidR="0002762F" w:rsidRPr="00627389">
        <w:rPr>
          <w:rFonts w:ascii="Times New Roman" w:hAnsi="Times New Roman"/>
          <w:sz w:val="24"/>
          <w:szCs w:val="24"/>
        </w:rPr>
        <w:t xml:space="preserve"> </w:t>
      </w:r>
      <w:r w:rsidRPr="00627389">
        <w:rPr>
          <w:rFonts w:ascii="Times New Roman" w:hAnsi="Times New Roman"/>
          <w:sz w:val="24"/>
          <w:szCs w:val="24"/>
        </w:rPr>
        <w:t>опаковки от дървесни материали</w:t>
      </w:r>
    </w:p>
    <w:p w14:paraId="356C3338" w14:textId="77777777" w:rsidR="00FF189A" w:rsidRPr="00627389" w:rsidRDefault="00FF189A" w:rsidP="00FF189A">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rPr>
        <w:t>От дейност</w:t>
      </w:r>
      <w:r w:rsidRPr="00627389">
        <w:rPr>
          <w:rFonts w:ascii="Times New Roman" w:hAnsi="Times New Roman"/>
          <w:b/>
          <w:bCs/>
          <w:noProof/>
          <w:sz w:val="24"/>
          <w:szCs w:val="24"/>
        </w:rPr>
        <w:t xml:space="preserve"> </w:t>
      </w:r>
      <w:r w:rsidRPr="00627389">
        <w:rPr>
          <w:rFonts w:ascii="Times New Roman" w:hAnsi="Times New Roman"/>
          <w:sz w:val="24"/>
          <w:szCs w:val="24"/>
        </w:rPr>
        <w:t>механично третиране –сортиране на пластмасови отпадъци:</w:t>
      </w:r>
    </w:p>
    <w:p w14:paraId="12F5AA49" w14:textId="34A98575" w:rsidR="00FF189A" w:rsidRPr="00627389" w:rsidRDefault="00FF189A" w:rsidP="00FF189A">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b/>
          <w:sz w:val="24"/>
          <w:szCs w:val="24"/>
        </w:rPr>
        <w:t>19 12 02</w:t>
      </w:r>
      <w:r w:rsidR="0002762F" w:rsidRPr="00627389">
        <w:rPr>
          <w:rFonts w:ascii="Times New Roman" w:hAnsi="Times New Roman"/>
          <w:b/>
          <w:sz w:val="24"/>
          <w:szCs w:val="24"/>
        </w:rPr>
        <w:t xml:space="preserve"> </w:t>
      </w:r>
      <w:r w:rsidRPr="00627389">
        <w:rPr>
          <w:rFonts w:ascii="Times New Roman" w:hAnsi="Times New Roman"/>
          <w:sz w:val="24"/>
          <w:szCs w:val="24"/>
        </w:rPr>
        <w:t>- Черни метали- дребни железни парчета отделени от потока пластмасови отпадъци .</w:t>
      </w:r>
    </w:p>
    <w:p w14:paraId="75927C2C" w14:textId="21E60EDC" w:rsidR="00FF189A" w:rsidRPr="00627389" w:rsidRDefault="00FF189A" w:rsidP="00FF189A">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rPr>
        <w:t>Отпадъци от различни видове масла</w:t>
      </w:r>
      <w:r w:rsidR="0002762F" w:rsidRPr="00627389">
        <w:rPr>
          <w:rFonts w:ascii="Times New Roman" w:hAnsi="Times New Roman"/>
          <w:sz w:val="24"/>
          <w:szCs w:val="24"/>
        </w:rPr>
        <w:t xml:space="preserve"> </w:t>
      </w:r>
      <w:r w:rsidRPr="00627389">
        <w:rPr>
          <w:rFonts w:ascii="Times New Roman" w:hAnsi="Times New Roman"/>
          <w:sz w:val="24"/>
          <w:szCs w:val="24"/>
        </w:rPr>
        <w:t>-</w:t>
      </w:r>
      <w:r w:rsidR="0002762F" w:rsidRPr="00627389">
        <w:rPr>
          <w:rFonts w:ascii="Times New Roman" w:hAnsi="Times New Roman"/>
          <w:sz w:val="24"/>
          <w:szCs w:val="24"/>
        </w:rPr>
        <w:t xml:space="preserve"> </w:t>
      </w:r>
      <w:r w:rsidRPr="00627389">
        <w:rPr>
          <w:rFonts w:ascii="Times New Roman" w:hAnsi="Times New Roman"/>
          <w:sz w:val="24"/>
          <w:szCs w:val="24"/>
        </w:rPr>
        <w:t>ще се формират при обслужване/смяна/ на техническите съоръжения на площадката:</w:t>
      </w:r>
    </w:p>
    <w:p w14:paraId="0FB29308" w14:textId="77777777" w:rsidR="00FF189A" w:rsidRPr="00627389" w:rsidRDefault="00FF189A" w:rsidP="00FF189A">
      <w:pPr>
        <w:spacing w:before="100" w:beforeAutospacing="1" w:after="100" w:afterAutospacing="1" w:line="240" w:lineRule="auto"/>
        <w:jc w:val="both"/>
        <w:rPr>
          <w:rFonts w:ascii="Times New Roman" w:hAnsi="Times New Roman"/>
          <w:bCs/>
          <w:sz w:val="24"/>
          <w:szCs w:val="24"/>
          <w:lang w:val="en-US" w:eastAsia="bg-BG"/>
        </w:rPr>
      </w:pPr>
      <w:r w:rsidRPr="00627389">
        <w:rPr>
          <w:rFonts w:ascii="Times New Roman" w:hAnsi="Times New Roman"/>
          <w:b/>
          <w:bCs/>
          <w:sz w:val="24"/>
          <w:szCs w:val="24"/>
          <w:lang w:eastAsia="bg-BG"/>
        </w:rPr>
        <w:t>13 01 10*</w:t>
      </w:r>
      <w:r w:rsidRPr="00627389">
        <w:rPr>
          <w:rFonts w:ascii="Times New Roman" w:hAnsi="Times New Roman"/>
          <w:bCs/>
          <w:sz w:val="24"/>
          <w:szCs w:val="24"/>
          <w:lang w:eastAsia="bg-BG"/>
        </w:rPr>
        <w:t xml:space="preserve"> - Нехлорирани хидравлични масла на минерална основа </w:t>
      </w:r>
    </w:p>
    <w:p w14:paraId="50BF54E0" w14:textId="16BB3826" w:rsidR="00FF189A" w:rsidRPr="00627389" w:rsidRDefault="00FF189A" w:rsidP="00FF189A">
      <w:pPr>
        <w:spacing w:line="240" w:lineRule="auto"/>
        <w:jc w:val="both"/>
        <w:rPr>
          <w:rFonts w:ascii="Times New Roman" w:hAnsi="Times New Roman"/>
          <w:sz w:val="24"/>
          <w:szCs w:val="24"/>
        </w:rPr>
      </w:pPr>
      <w:r w:rsidRPr="00627389">
        <w:rPr>
          <w:rFonts w:ascii="Times New Roman" w:hAnsi="Times New Roman"/>
          <w:b/>
          <w:sz w:val="24"/>
          <w:szCs w:val="24"/>
          <w:lang w:eastAsia="bg-BG"/>
        </w:rPr>
        <w:t>15 0</w:t>
      </w:r>
      <w:r w:rsidRPr="00627389">
        <w:rPr>
          <w:rFonts w:ascii="Times New Roman" w:hAnsi="Times New Roman"/>
          <w:b/>
          <w:sz w:val="24"/>
          <w:szCs w:val="24"/>
          <w:lang w:val="en-US" w:eastAsia="bg-BG"/>
        </w:rPr>
        <w:t>2 02*</w:t>
      </w:r>
      <w:r w:rsidRPr="00627389">
        <w:rPr>
          <w:rFonts w:ascii="Times New Roman" w:hAnsi="Times New Roman"/>
          <w:b/>
          <w:sz w:val="24"/>
          <w:szCs w:val="24"/>
          <w:lang w:eastAsia="bg-BG"/>
        </w:rPr>
        <w:t>-</w:t>
      </w:r>
      <w:r w:rsidRPr="00627389">
        <w:rPr>
          <w:rFonts w:ascii="Times New Roman" w:hAnsi="Times New Roman"/>
          <w:sz w:val="24"/>
          <w:szCs w:val="24"/>
          <w:lang w:eastAsia="bg-BG"/>
        </w:rPr>
        <w:t xml:space="preserve"> </w:t>
      </w:r>
      <w:r w:rsidRPr="00627389">
        <w:rPr>
          <w:rFonts w:ascii="Times New Roman" w:hAnsi="Times New Roman"/>
          <w:sz w:val="24"/>
          <w:szCs w:val="24"/>
        </w:rPr>
        <w:t>Абсорбенти, филтърни материали, кърпи за изтриване и предпазни облекла, замърсени с опасни вещества.</w:t>
      </w:r>
    </w:p>
    <w:p w14:paraId="20AC7DC0" w14:textId="3E612F74" w:rsidR="009F0DB1" w:rsidRPr="00627389" w:rsidRDefault="009F0DB1" w:rsidP="009F0DB1">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rPr>
        <w:t xml:space="preserve">     Дружеството ще проведе процедура за</w:t>
      </w:r>
      <w:r w:rsidRPr="00627389">
        <w:rPr>
          <w:rFonts w:ascii="Times New Roman" w:hAnsi="Times New Roman"/>
          <w:sz w:val="24"/>
          <w:szCs w:val="24"/>
          <w:lang w:val="en-US"/>
        </w:rPr>
        <w:t xml:space="preserve"> </w:t>
      </w:r>
      <w:r w:rsidRPr="00627389">
        <w:rPr>
          <w:rFonts w:ascii="Times New Roman" w:hAnsi="Times New Roman"/>
          <w:sz w:val="24"/>
          <w:szCs w:val="24"/>
        </w:rPr>
        <w:t xml:space="preserve">класификация на отпадъците по реда на </w:t>
      </w:r>
      <w:r w:rsidRPr="00627389">
        <w:rPr>
          <w:rFonts w:ascii="Times New Roman" w:eastAsia="Times New Roman" w:hAnsi="Times New Roman"/>
          <w:bCs/>
          <w:sz w:val="24"/>
          <w:szCs w:val="24"/>
          <w:lang w:eastAsia="bg-BG"/>
        </w:rPr>
        <w:t>Наредба № 2 от 23 юли 2014 г. за класификация на отпадъците /</w:t>
      </w:r>
      <w:r w:rsidRPr="00627389">
        <w:rPr>
          <w:rFonts w:ascii="Times New Roman" w:eastAsia="Times New Roman" w:hAnsi="Times New Roman"/>
          <w:sz w:val="24"/>
          <w:szCs w:val="24"/>
          <w:lang w:eastAsia="bg-BG"/>
        </w:rPr>
        <w:t xml:space="preserve"> </w:t>
      </w:r>
      <w:r w:rsidRPr="00627389">
        <w:rPr>
          <w:rFonts w:ascii="Times New Roman" w:eastAsia="Times New Roman" w:hAnsi="Times New Roman"/>
          <w:i/>
          <w:sz w:val="24"/>
          <w:szCs w:val="24"/>
          <w:lang w:eastAsia="bg-BG"/>
        </w:rPr>
        <w:t>Обн. ДВ. бр.66 от 8 Август 2014г., изм. и доп. ....., посл. изм. и доп. ДВ. бр.53 от 8 Юли 2022г./</w:t>
      </w:r>
      <w:r w:rsidRPr="00627389">
        <w:rPr>
          <w:rFonts w:ascii="Times New Roman" w:hAnsi="Times New Roman"/>
          <w:sz w:val="24"/>
          <w:szCs w:val="24"/>
          <w:lang w:val="en-US"/>
        </w:rPr>
        <w:t xml:space="preserve">, </w:t>
      </w:r>
      <w:r w:rsidRPr="00627389">
        <w:rPr>
          <w:rFonts w:ascii="Times New Roman" w:hAnsi="Times New Roman"/>
          <w:sz w:val="24"/>
          <w:szCs w:val="24"/>
        </w:rPr>
        <w:t>като през  НИСО-попълни работни листове за класификация на отпадъците по приложение № 5</w:t>
      </w:r>
      <w:r w:rsidRPr="00627389">
        <w:rPr>
          <w:rFonts w:ascii="Times New Roman" w:hAnsi="Times New Roman"/>
          <w:sz w:val="24"/>
          <w:szCs w:val="24"/>
          <w:lang w:val="en-US"/>
        </w:rPr>
        <w:t xml:space="preserve">, </w:t>
      </w:r>
      <w:r w:rsidRPr="00627389">
        <w:rPr>
          <w:rFonts w:ascii="Times New Roman" w:hAnsi="Times New Roman"/>
          <w:sz w:val="24"/>
          <w:szCs w:val="24"/>
        </w:rPr>
        <w:t>към чл. 7, ал. 1, т.1</w:t>
      </w:r>
      <w:r w:rsidRPr="00627389">
        <w:rPr>
          <w:rFonts w:ascii="Times New Roman" w:hAnsi="Times New Roman"/>
          <w:sz w:val="24"/>
          <w:szCs w:val="24"/>
          <w:lang w:val="en-US"/>
        </w:rPr>
        <w:t xml:space="preserve"> </w:t>
      </w:r>
      <w:r w:rsidRPr="00627389">
        <w:rPr>
          <w:rFonts w:ascii="Times New Roman" w:hAnsi="Times New Roman"/>
          <w:sz w:val="24"/>
          <w:szCs w:val="24"/>
        </w:rPr>
        <w:t>от цитиран</w:t>
      </w:r>
      <w:r w:rsidR="00E04E9D" w:rsidRPr="00627389">
        <w:rPr>
          <w:rFonts w:ascii="Times New Roman" w:hAnsi="Times New Roman"/>
          <w:sz w:val="24"/>
          <w:szCs w:val="24"/>
        </w:rPr>
        <w:t xml:space="preserve">ата наредба и ги предостави за </w:t>
      </w:r>
      <w:r w:rsidRPr="00627389">
        <w:rPr>
          <w:rFonts w:ascii="Times New Roman" w:hAnsi="Times New Roman"/>
          <w:sz w:val="24"/>
          <w:szCs w:val="24"/>
        </w:rPr>
        <w:t>съгласуването им от страна на Директора на</w:t>
      </w:r>
      <w:r w:rsidRPr="00627389">
        <w:rPr>
          <w:rFonts w:ascii="Times New Roman" w:hAnsi="Times New Roman"/>
          <w:sz w:val="24"/>
          <w:szCs w:val="24"/>
          <w:lang w:val="en-US"/>
        </w:rPr>
        <w:t xml:space="preserve"> </w:t>
      </w:r>
      <w:r w:rsidRPr="00627389">
        <w:rPr>
          <w:rFonts w:ascii="Times New Roman" w:hAnsi="Times New Roman"/>
          <w:sz w:val="24"/>
          <w:szCs w:val="24"/>
        </w:rPr>
        <w:t>РИОСВ-Пловдив.</w:t>
      </w:r>
    </w:p>
    <w:p w14:paraId="514E5025" w14:textId="414EF575" w:rsidR="00492581" w:rsidRPr="00627389" w:rsidRDefault="00FA6A87" w:rsidP="00FA6A87">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627389">
        <w:rPr>
          <w:rFonts w:ascii="Times New Roman" w:hAnsi="Times New Roman"/>
          <w:sz w:val="24"/>
          <w:szCs w:val="24"/>
          <w:lang w:val="en-US"/>
        </w:rPr>
        <w:t xml:space="preserve">      </w:t>
      </w:r>
      <w:r w:rsidR="001E60FB" w:rsidRPr="00627389">
        <w:rPr>
          <w:rFonts w:ascii="Times New Roman" w:hAnsi="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001E60FB" w:rsidRPr="00627389">
        <w:rPr>
          <w:rFonts w:ascii="Times New Roman" w:hAnsi="Times New Roman"/>
          <w:sz w:val="24"/>
          <w:szCs w:val="24"/>
          <w:lang w:val="ru-RU"/>
        </w:rPr>
        <w:t>,</w:t>
      </w:r>
      <w:r w:rsidR="001E60FB" w:rsidRPr="00627389">
        <w:rPr>
          <w:rFonts w:ascii="Times New Roman" w:hAnsi="Times New Roman"/>
          <w:sz w:val="24"/>
          <w:szCs w:val="24"/>
        </w:rPr>
        <w:t xml:space="preserve"> като ще се вземат  всички мерки</w:t>
      </w:r>
      <w:r w:rsidR="00A44CA4" w:rsidRPr="00627389">
        <w:rPr>
          <w:rFonts w:ascii="Times New Roman" w:hAnsi="Times New Roman"/>
          <w:sz w:val="24"/>
          <w:szCs w:val="24"/>
        </w:rPr>
        <w:t xml:space="preserve"> за недопускане на смесването  </w:t>
      </w:r>
      <w:r w:rsidR="001E60FB" w:rsidRPr="00627389">
        <w:rPr>
          <w:rFonts w:ascii="Times New Roman" w:hAnsi="Times New Roman"/>
          <w:sz w:val="24"/>
          <w:szCs w:val="24"/>
        </w:rPr>
        <w:t>помежду им, както  и на опасни с неопасни такива.</w:t>
      </w:r>
    </w:p>
    <w:p w14:paraId="29B3488E" w14:textId="77777777" w:rsidR="008A52DE" w:rsidRPr="00627389" w:rsidRDefault="004B0EC3" w:rsidP="008A52DE">
      <w:pPr>
        <w:spacing w:before="100" w:beforeAutospacing="1" w:after="100" w:afterAutospacing="1" w:line="240" w:lineRule="auto"/>
        <w:jc w:val="both"/>
        <w:rPr>
          <w:rFonts w:ascii="Times New Roman" w:hAnsi="Times New Roman"/>
          <w:i/>
          <w:sz w:val="24"/>
          <w:szCs w:val="24"/>
        </w:rPr>
      </w:pPr>
      <w:r w:rsidRPr="00627389">
        <w:rPr>
          <w:rFonts w:ascii="Times New Roman" w:hAnsi="Times New Roman"/>
          <w:sz w:val="24"/>
          <w:szCs w:val="24"/>
        </w:rPr>
        <w:t xml:space="preserve">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627389">
        <w:rPr>
          <w:rFonts w:ascii="Times New Roman" w:hAnsi="Times New Roman"/>
          <w:i/>
          <w:sz w:val="24"/>
          <w:szCs w:val="24"/>
        </w:rPr>
        <w:t xml:space="preserve">обн. ДВ бр. 53 от 13.07.2012 г., ....посл. </w:t>
      </w:r>
      <w:r w:rsidRPr="00627389">
        <w:rPr>
          <w:rFonts w:ascii="Times New Roman" w:hAnsi="Times New Roman"/>
          <w:i/>
          <w:sz w:val="24"/>
          <w:szCs w:val="24"/>
          <w:shd w:val="clear" w:color="auto" w:fill="FEFEFE"/>
        </w:rPr>
        <w:t>изм. и доп. ДВ. бр.81 от 24 Септември 2024г.</w:t>
      </w:r>
      <w:r w:rsidRPr="00627389">
        <w:rPr>
          <w:rFonts w:ascii="Times New Roman" w:hAnsi="Times New Roman"/>
          <w:i/>
          <w:sz w:val="24"/>
          <w:szCs w:val="24"/>
        </w:rPr>
        <w:t xml:space="preserve"> /.</w:t>
      </w:r>
    </w:p>
    <w:p w14:paraId="0904FCD8" w14:textId="77777777" w:rsidR="008A52DE" w:rsidRPr="00627389" w:rsidRDefault="008A52DE" w:rsidP="008A52DE">
      <w:pPr>
        <w:spacing w:before="100" w:beforeAutospacing="1" w:after="100" w:afterAutospacing="1" w:line="240" w:lineRule="auto"/>
        <w:jc w:val="both"/>
        <w:rPr>
          <w:rFonts w:ascii="Times New Roman" w:hAnsi="Times New Roman"/>
          <w:i/>
          <w:sz w:val="24"/>
          <w:szCs w:val="24"/>
        </w:rPr>
      </w:pPr>
      <w:r w:rsidRPr="00627389">
        <w:rPr>
          <w:rFonts w:ascii="Times New Roman" w:hAnsi="Times New Roman"/>
          <w:i/>
          <w:sz w:val="24"/>
          <w:szCs w:val="24"/>
        </w:rPr>
        <w:t xml:space="preserve">     </w:t>
      </w:r>
      <w:r w:rsidR="001E60FB" w:rsidRPr="00627389">
        <w:rPr>
          <w:rFonts w:ascii="Times New Roman" w:eastAsia="Times New Roman" w:hAnsi="Times New Roman"/>
          <w:sz w:val="24"/>
          <w:szCs w:val="24"/>
          <w:lang w:eastAsia="bg-BG"/>
        </w:rPr>
        <w:t>На площадката се формират битово –фекални води и дъждовни води.</w:t>
      </w:r>
    </w:p>
    <w:p w14:paraId="1279273D" w14:textId="48BAB373" w:rsidR="006431DB" w:rsidRPr="00627389" w:rsidRDefault="008A52DE" w:rsidP="008A52DE">
      <w:pPr>
        <w:spacing w:before="100" w:beforeAutospacing="1" w:after="100" w:afterAutospacing="1" w:line="240" w:lineRule="auto"/>
        <w:jc w:val="both"/>
        <w:rPr>
          <w:rFonts w:ascii="Times New Roman" w:hAnsi="Times New Roman"/>
          <w:i/>
          <w:sz w:val="24"/>
          <w:szCs w:val="24"/>
        </w:rPr>
      </w:pPr>
      <w:r w:rsidRPr="00627389">
        <w:rPr>
          <w:rFonts w:ascii="Times New Roman" w:hAnsi="Times New Roman"/>
          <w:i/>
          <w:sz w:val="24"/>
          <w:szCs w:val="24"/>
        </w:rPr>
        <w:t xml:space="preserve">  </w:t>
      </w:r>
      <w:r w:rsidRPr="00627389">
        <w:rPr>
          <w:rFonts w:ascii="Times New Roman" w:hAnsi="Times New Roman"/>
          <w:sz w:val="24"/>
          <w:szCs w:val="24"/>
        </w:rPr>
        <w:t xml:space="preserve">   </w:t>
      </w:r>
      <w:r w:rsidR="006431DB" w:rsidRPr="00627389">
        <w:rPr>
          <w:rFonts w:ascii="Times New Roman" w:eastAsia="Times New Roman" w:hAnsi="Times New Roman"/>
          <w:sz w:val="24"/>
          <w:szCs w:val="24"/>
          <w:lang w:eastAsia="bg-BG"/>
        </w:rPr>
        <w:t>Битово –</w:t>
      </w:r>
      <w:r w:rsidR="00C25617" w:rsidRPr="00627389">
        <w:rPr>
          <w:rFonts w:ascii="Times New Roman" w:eastAsia="Times New Roman" w:hAnsi="Times New Roman"/>
          <w:sz w:val="24"/>
          <w:szCs w:val="24"/>
          <w:lang w:eastAsia="bg-BG"/>
        </w:rPr>
        <w:t xml:space="preserve"> </w:t>
      </w:r>
      <w:r w:rsidR="006431DB" w:rsidRPr="00627389">
        <w:rPr>
          <w:rFonts w:ascii="Times New Roman" w:eastAsia="Times New Roman" w:hAnsi="Times New Roman"/>
          <w:sz w:val="24"/>
          <w:szCs w:val="24"/>
          <w:lang w:eastAsia="bg-BG"/>
        </w:rPr>
        <w:t>фекалните води, посредством съществуваща канализационна система ще се заустват в канализационата система на гр.Пловдив.</w:t>
      </w:r>
    </w:p>
    <w:p w14:paraId="70FE06C5" w14:textId="280755F7" w:rsidR="001E60FB" w:rsidRPr="00627389" w:rsidRDefault="009A7EAD" w:rsidP="00504462">
      <w:pPr>
        <w:spacing w:after="120" w:line="240" w:lineRule="auto"/>
        <w:jc w:val="both"/>
        <w:rPr>
          <w:rFonts w:ascii="Times New Roman" w:hAnsi="Times New Roman"/>
          <w:sz w:val="24"/>
          <w:szCs w:val="24"/>
          <w:lang w:eastAsia="bg-BG"/>
        </w:rPr>
      </w:pPr>
      <w:r w:rsidRPr="00627389">
        <w:rPr>
          <w:rFonts w:ascii="Times New Roman" w:hAnsi="Times New Roman"/>
          <w:sz w:val="24"/>
          <w:szCs w:val="24"/>
        </w:rPr>
        <w:t xml:space="preserve">    </w:t>
      </w:r>
      <w:r w:rsidR="00504462" w:rsidRPr="00627389">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00504462" w:rsidRPr="00627389">
        <w:rPr>
          <w:rFonts w:ascii="Times New Roman" w:hAnsi="Times New Roman"/>
          <w:sz w:val="24"/>
          <w:szCs w:val="24"/>
          <w:lang w:val="en-US"/>
        </w:rPr>
        <w:t xml:space="preserve"> </w:t>
      </w:r>
      <w:r w:rsidR="00504462" w:rsidRPr="00627389">
        <w:rPr>
          <w:rFonts w:ascii="Times New Roman" w:hAnsi="Times New Roman"/>
          <w:i/>
          <w:sz w:val="24"/>
          <w:szCs w:val="24"/>
        </w:rPr>
        <w:t>Дъждовните води</w:t>
      </w:r>
      <w:r w:rsidR="00504462" w:rsidRPr="00627389">
        <w:rPr>
          <w:rFonts w:ascii="Times New Roman" w:hAnsi="Times New Roman"/>
          <w:sz w:val="24"/>
          <w:szCs w:val="24"/>
        </w:rPr>
        <w:t xml:space="preserve"> са условно чисти и се събират в изграден водоплътен-басейн на територията на площадката, който се използва за оборотна вода. Използваната за охлаждане в производсвото вода, п</w:t>
      </w:r>
      <w:r w:rsidR="00504462" w:rsidRPr="00627389">
        <w:rPr>
          <w:rFonts w:ascii="Times New Roman" w:hAnsi="Times New Roman"/>
          <w:sz w:val="24"/>
          <w:szCs w:val="24"/>
          <w:lang w:eastAsia="bg-BG"/>
        </w:rPr>
        <w:t xml:space="preserve">реди да постъпи обратно в басейна преминава през </w:t>
      </w:r>
      <w:r w:rsidR="00504462" w:rsidRPr="00627389">
        <w:rPr>
          <w:rFonts w:ascii="Times New Roman" w:hAnsi="Times New Roman"/>
          <w:bCs/>
          <w:sz w:val="24"/>
          <w:szCs w:val="24"/>
          <w:lang w:eastAsia="bg-BG"/>
        </w:rPr>
        <w:t>филтри,</w:t>
      </w:r>
      <w:r w:rsidR="00504462" w:rsidRPr="00627389">
        <w:rPr>
          <w:rFonts w:ascii="Times New Roman" w:hAnsi="Times New Roman"/>
          <w:sz w:val="24"/>
          <w:szCs w:val="24"/>
          <w:lang w:eastAsia="bg-BG"/>
        </w:rPr>
        <w:t xml:space="preserve"> три охладителя и уред за омекотяване</w:t>
      </w:r>
      <w:r w:rsidR="00504462" w:rsidRPr="00627389">
        <w:rPr>
          <w:rFonts w:ascii="Times New Roman" w:hAnsi="Times New Roman"/>
          <w:sz w:val="24"/>
          <w:szCs w:val="24"/>
        </w:rPr>
        <w:t xml:space="preserve">.   </w:t>
      </w:r>
    </w:p>
    <w:p w14:paraId="7C045382" w14:textId="77777777" w:rsidR="00692C1C" w:rsidRPr="00627389" w:rsidRDefault="00DE1FAE" w:rsidP="00692C1C">
      <w:pPr>
        <w:pStyle w:val="BodyTextIndent"/>
        <w:spacing w:before="40" w:line="240" w:lineRule="auto"/>
        <w:ind w:left="0"/>
        <w:jc w:val="both"/>
        <w:rPr>
          <w:rFonts w:ascii="Times New Roman" w:hAnsi="Times New Roman" w:cs="Times New Roman"/>
          <w:b/>
          <w:sz w:val="24"/>
          <w:szCs w:val="24"/>
        </w:rPr>
      </w:pPr>
      <w:r w:rsidRPr="00627389">
        <w:rPr>
          <w:rFonts w:ascii="Times New Roman" w:hAnsi="Times New Roman" w:cs="Times New Roman"/>
          <w:b/>
          <w:sz w:val="24"/>
          <w:szCs w:val="24"/>
        </w:rPr>
        <w:t>д) замърсяване и вредно въздействие</w:t>
      </w:r>
      <w:r w:rsidR="00692C1C" w:rsidRPr="00627389">
        <w:rPr>
          <w:rFonts w:ascii="Times New Roman" w:hAnsi="Times New Roman" w:cs="Times New Roman"/>
          <w:b/>
          <w:sz w:val="24"/>
          <w:szCs w:val="24"/>
        </w:rPr>
        <w:t>; дискомфорт на околната среда;</w:t>
      </w:r>
    </w:p>
    <w:p w14:paraId="62248976" w14:textId="77777777" w:rsidR="003458F9" w:rsidRPr="00627389" w:rsidRDefault="00692C1C" w:rsidP="003458F9">
      <w:pPr>
        <w:pStyle w:val="BodyTextIndent"/>
        <w:spacing w:before="40" w:line="240" w:lineRule="auto"/>
        <w:ind w:left="0"/>
        <w:jc w:val="both"/>
        <w:rPr>
          <w:rFonts w:ascii="Times New Roman" w:hAnsi="Times New Roman" w:cs="Times New Roman"/>
          <w:sz w:val="24"/>
          <w:szCs w:val="24"/>
        </w:rPr>
      </w:pPr>
      <w:r w:rsidRPr="00627389">
        <w:rPr>
          <w:rFonts w:ascii="Times New Roman" w:hAnsi="Times New Roman" w:cs="Times New Roman"/>
          <w:b/>
          <w:color w:val="FF0000"/>
          <w:sz w:val="24"/>
          <w:szCs w:val="24"/>
        </w:rPr>
        <w:t xml:space="preserve">      </w:t>
      </w:r>
      <w:r w:rsidR="003E02FD" w:rsidRPr="00627389">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627389">
        <w:rPr>
          <w:rFonts w:ascii="Times New Roman" w:hAnsi="Times New Roman" w:cs="Times New Roman"/>
          <w:sz w:val="24"/>
          <w:szCs w:val="24"/>
        </w:rPr>
        <w:t>дискомфорт</w:t>
      </w:r>
      <w:r w:rsidR="003E02FD" w:rsidRPr="00627389">
        <w:rPr>
          <w:rFonts w:ascii="Times New Roman" w:hAnsi="Times New Roman" w:cs="Times New Roman"/>
          <w:sz w:val="24"/>
          <w:szCs w:val="24"/>
        </w:rPr>
        <w:t>. П</w:t>
      </w:r>
      <w:r w:rsidR="004613CC" w:rsidRPr="00627389">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7D47119C" w14:textId="77777777" w:rsidR="003458F9" w:rsidRPr="00627389" w:rsidRDefault="003458F9" w:rsidP="003458F9">
      <w:pPr>
        <w:pStyle w:val="BodyTextIndent"/>
        <w:spacing w:before="40" w:line="240" w:lineRule="auto"/>
        <w:ind w:left="0"/>
        <w:jc w:val="both"/>
        <w:rPr>
          <w:rFonts w:ascii="Times New Roman" w:eastAsia="Times New Roman" w:hAnsi="Times New Roman" w:cs="Times New Roman"/>
          <w:sz w:val="24"/>
          <w:szCs w:val="24"/>
          <w:lang w:eastAsia="bg-BG"/>
        </w:rPr>
      </w:pPr>
      <w:r w:rsidRPr="00627389">
        <w:rPr>
          <w:rFonts w:ascii="Times New Roman" w:hAnsi="Times New Roman" w:cs="Times New Roman"/>
          <w:sz w:val="24"/>
          <w:szCs w:val="24"/>
        </w:rPr>
        <w:t xml:space="preserve">       </w:t>
      </w:r>
      <w:r w:rsidR="003E02FD" w:rsidRPr="00627389">
        <w:rPr>
          <w:rFonts w:ascii="Times New Roman" w:hAnsi="Times New Roman" w:cs="Times New Roman"/>
          <w:sz w:val="24"/>
          <w:szCs w:val="24"/>
          <w:lang w:val="ru-RU"/>
        </w:rPr>
        <w:t xml:space="preserve">Не се предвиждат производствени и/или други дейности, в резултат на които могат да бъдат емитирани  вещества, в т.ч приоритетни и/или опасни, при които се осъществява или е възможен контакт с води. </w:t>
      </w:r>
      <w:r w:rsidR="00F55CD2" w:rsidRPr="00627389">
        <w:rPr>
          <w:rFonts w:ascii="Times New Roman" w:hAnsi="Times New Roman" w:cs="Times New Roman"/>
          <w:sz w:val="24"/>
          <w:szCs w:val="24"/>
        </w:rPr>
        <w:t>Характерът на дейността от реализацията на ИП не води до замърсяване на подземните води, както и до промяна на техния режим.</w:t>
      </w:r>
      <w:r w:rsidR="00F55CD2" w:rsidRPr="00627389">
        <w:rPr>
          <w:rFonts w:ascii="Times New Roman" w:eastAsia="Times New Roman" w:hAnsi="Times New Roman" w:cs="Times New Roman"/>
          <w:sz w:val="24"/>
          <w:szCs w:val="24"/>
          <w:lang w:eastAsia="bg-BG"/>
        </w:rPr>
        <w:t xml:space="preserve"> Не се очаква емитиране на опасни вещества във води и водни обекти.</w:t>
      </w:r>
    </w:p>
    <w:p w14:paraId="28825035" w14:textId="716B5CAC" w:rsidR="00492581" w:rsidRPr="00627389" w:rsidRDefault="003458F9" w:rsidP="003458F9">
      <w:pPr>
        <w:pStyle w:val="BodyTextIndent"/>
        <w:spacing w:before="40" w:line="240" w:lineRule="auto"/>
        <w:ind w:left="0"/>
        <w:jc w:val="both"/>
        <w:rPr>
          <w:rFonts w:ascii="Times New Roman" w:hAnsi="Times New Roman" w:cs="Times New Roman"/>
          <w:b/>
          <w:sz w:val="24"/>
          <w:szCs w:val="24"/>
        </w:rPr>
      </w:pPr>
      <w:r w:rsidRPr="00627389">
        <w:rPr>
          <w:rFonts w:ascii="Times New Roman" w:eastAsia="Times New Roman" w:hAnsi="Times New Roman" w:cs="Times New Roman"/>
          <w:sz w:val="24"/>
          <w:szCs w:val="24"/>
          <w:lang w:eastAsia="bg-BG"/>
        </w:rPr>
        <w:t xml:space="preserve">      </w:t>
      </w:r>
      <w:r w:rsidR="00806E33" w:rsidRPr="00627389">
        <w:rPr>
          <w:rFonts w:ascii="Times New Roman" w:eastAsia="Times New Roman" w:hAnsi="Times New Roman" w:cs="Times New Roman"/>
          <w:sz w:val="24"/>
          <w:szCs w:val="24"/>
          <w:lang w:eastAsia="bg-BG"/>
        </w:rPr>
        <w:t xml:space="preserve"> </w:t>
      </w:r>
      <w:r w:rsidR="001E60FB" w:rsidRPr="00627389">
        <w:rPr>
          <w:rFonts w:ascii="Times New Roman" w:hAnsi="Times New Roman" w:cs="Times New Roman"/>
          <w:sz w:val="24"/>
          <w:szCs w:val="24"/>
        </w:rPr>
        <w:t>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14:paraId="2EA2404C" w14:textId="77777777" w:rsidR="002C25BE" w:rsidRPr="00627389" w:rsidRDefault="0079398A" w:rsidP="002C25BE">
      <w:pPr>
        <w:spacing w:after="120" w:line="240" w:lineRule="auto"/>
        <w:jc w:val="both"/>
        <w:rPr>
          <w:rFonts w:ascii="Times New Roman" w:hAnsi="Times New Roman"/>
          <w:sz w:val="24"/>
          <w:szCs w:val="24"/>
          <w:lang w:eastAsia="bg-BG"/>
        </w:rPr>
      </w:pPr>
      <w:r w:rsidRPr="00627389">
        <w:rPr>
          <w:rFonts w:ascii="Times New Roman" w:hAnsi="Times New Roman"/>
          <w:sz w:val="24"/>
          <w:szCs w:val="24"/>
        </w:rPr>
        <w:t xml:space="preserve">      </w:t>
      </w:r>
      <w:r w:rsidR="001E60FB" w:rsidRPr="00627389">
        <w:rPr>
          <w:rFonts w:ascii="Times New Roman" w:hAnsi="Times New Roman"/>
          <w:sz w:val="24"/>
          <w:szCs w:val="24"/>
        </w:rPr>
        <w:t>Няма да се формират замърсени дъждовни отпадъчни води</w:t>
      </w:r>
      <w:r w:rsidR="00446792" w:rsidRPr="00627389">
        <w:rPr>
          <w:rFonts w:ascii="Times New Roman" w:hAnsi="Times New Roman"/>
          <w:sz w:val="24"/>
          <w:szCs w:val="24"/>
        </w:rPr>
        <w:t xml:space="preserve">. </w:t>
      </w:r>
      <w:r w:rsidR="00446792" w:rsidRPr="00627389">
        <w:rPr>
          <w:rFonts w:ascii="Times New Roman" w:hAnsi="Times New Roman"/>
          <w:i/>
          <w:sz w:val="24"/>
          <w:szCs w:val="24"/>
        </w:rPr>
        <w:t>Дъждовните води</w:t>
      </w:r>
      <w:r w:rsidR="00446792" w:rsidRPr="00627389">
        <w:rPr>
          <w:rFonts w:ascii="Times New Roman" w:hAnsi="Times New Roman"/>
          <w:sz w:val="24"/>
          <w:szCs w:val="24"/>
        </w:rPr>
        <w:t xml:space="preserve"> са условно чисти и се събират в изграден водоплътен-басейн на територията на площадката, който се използва за оборотна вода. Използваната за охлаждане в производсвото вода, п</w:t>
      </w:r>
      <w:r w:rsidR="00446792" w:rsidRPr="00627389">
        <w:rPr>
          <w:rFonts w:ascii="Times New Roman" w:hAnsi="Times New Roman"/>
          <w:sz w:val="24"/>
          <w:szCs w:val="24"/>
          <w:lang w:eastAsia="bg-BG"/>
        </w:rPr>
        <w:t xml:space="preserve">реди да постъпи обратно в басейна преминава през </w:t>
      </w:r>
      <w:r w:rsidR="00446792" w:rsidRPr="00627389">
        <w:rPr>
          <w:rFonts w:ascii="Times New Roman" w:hAnsi="Times New Roman"/>
          <w:bCs/>
          <w:sz w:val="24"/>
          <w:szCs w:val="24"/>
          <w:lang w:eastAsia="bg-BG"/>
        </w:rPr>
        <w:t>филтри,</w:t>
      </w:r>
      <w:r w:rsidR="00446792" w:rsidRPr="00627389">
        <w:rPr>
          <w:rFonts w:ascii="Times New Roman" w:hAnsi="Times New Roman"/>
          <w:sz w:val="24"/>
          <w:szCs w:val="24"/>
          <w:lang w:eastAsia="bg-BG"/>
        </w:rPr>
        <w:t xml:space="preserve"> три охладителя и уред за омекотяване</w:t>
      </w:r>
      <w:r w:rsidR="00446792" w:rsidRPr="00627389">
        <w:rPr>
          <w:rFonts w:ascii="Times New Roman" w:hAnsi="Times New Roman"/>
          <w:sz w:val="24"/>
          <w:szCs w:val="24"/>
        </w:rPr>
        <w:t xml:space="preserve">.   </w:t>
      </w:r>
    </w:p>
    <w:p w14:paraId="0C4CA71E" w14:textId="3C58E1DA" w:rsidR="002C25BE" w:rsidRPr="00627389" w:rsidRDefault="002C25BE" w:rsidP="002C25BE">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1E60FB" w:rsidRPr="00627389">
        <w:rPr>
          <w:rFonts w:ascii="Times New Roman" w:hAnsi="Times New Roman"/>
          <w:sz w:val="24"/>
          <w:szCs w:val="24"/>
        </w:rPr>
        <w:t xml:space="preserve">Експлоатацията на обекта като </w:t>
      </w:r>
      <w:r w:rsidR="00062807" w:rsidRPr="00627389">
        <w:rPr>
          <w:rFonts w:ascii="Times New Roman" w:hAnsi="Times New Roman"/>
          <w:sz w:val="24"/>
          <w:szCs w:val="24"/>
        </w:rPr>
        <w:t>цех, във който ще се оползотворяват/рециклират отпадъци от пластмаса и производсво на регранулат</w:t>
      </w:r>
      <w:r w:rsidR="001E60FB" w:rsidRPr="00627389">
        <w:rPr>
          <w:rFonts w:ascii="Times New Roman" w:hAnsi="Times New Roman"/>
          <w:sz w:val="24"/>
          <w:szCs w:val="24"/>
        </w:rPr>
        <w:t>,  няма да окаже  отрицателно въздействие върху режима на подземните води и общото състояние на водните екосистеми.</w:t>
      </w:r>
    </w:p>
    <w:p w14:paraId="6065A4A3" w14:textId="44B2AE0C" w:rsidR="002C25BE" w:rsidRPr="00627389" w:rsidRDefault="002C25BE" w:rsidP="002C25BE">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1E60FB" w:rsidRPr="00627389">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Тъй като няма да се съхраняват на открито опасни вещества и смеси, а дейностите с отпадъци ще се извършват в производствена сграда-не се очаква формиране на замърсени дъждовни води.</w:t>
      </w:r>
      <w:r w:rsidR="001E60FB" w:rsidRPr="00627389">
        <w:rPr>
          <w:rFonts w:ascii="Times New Roman" w:hAnsi="Times New Roman"/>
          <w:sz w:val="24"/>
          <w:szCs w:val="24"/>
          <w:lang w:val="en-US"/>
        </w:rPr>
        <w:t xml:space="preserve"> </w:t>
      </w:r>
      <w:r w:rsidR="001E60FB" w:rsidRPr="00627389">
        <w:rPr>
          <w:rFonts w:ascii="Times New Roman" w:hAnsi="Times New Roman"/>
          <w:i/>
          <w:sz w:val="24"/>
          <w:szCs w:val="24"/>
        </w:rPr>
        <w:t>Дъждовните отпадни води</w:t>
      </w:r>
      <w:r w:rsidR="00A857A1" w:rsidRPr="00627389">
        <w:rPr>
          <w:rFonts w:ascii="Times New Roman" w:hAnsi="Times New Roman"/>
          <w:sz w:val="24"/>
          <w:szCs w:val="24"/>
        </w:rPr>
        <w:t xml:space="preserve"> са условно чисти и се събират в изграден водоплътен-басейн на територията на площадката, който се използва за оборотна вода. </w:t>
      </w:r>
    </w:p>
    <w:p w14:paraId="519E48B6" w14:textId="4F6FFDAC" w:rsidR="002C25BE" w:rsidRPr="00627389" w:rsidRDefault="002C25BE" w:rsidP="002C25BE">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1E60FB" w:rsidRPr="00627389">
        <w:rPr>
          <w:rFonts w:ascii="Times New Roman" w:hAnsi="Times New Roman"/>
          <w:sz w:val="24"/>
          <w:szCs w:val="24"/>
        </w:rPr>
        <w:t>Не се очаква изтичане на  вещества в почвите и от там в подземните води.</w:t>
      </w:r>
    </w:p>
    <w:p w14:paraId="6809EE87" w14:textId="3305C16A" w:rsidR="00492581" w:rsidRPr="00627389" w:rsidRDefault="002C25BE" w:rsidP="002C25BE">
      <w:pPr>
        <w:spacing w:after="120" w:line="240" w:lineRule="auto"/>
        <w:jc w:val="both"/>
        <w:rPr>
          <w:rFonts w:ascii="Times New Roman" w:hAnsi="Times New Roman"/>
          <w:sz w:val="24"/>
          <w:szCs w:val="24"/>
          <w:lang w:eastAsia="bg-BG"/>
        </w:rPr>
      </w:pPr>
      <w:r w:rsidRPr="00627389">
        <w:rPr>
          <w:rFonts w:ascii="Times New Roman" w:hAnsi="Times New Roman"/>
          <w:sz w:val="24"/>
          <w:szCs w:val="24"/>
          <w:lang w:eastAsia="bg-BG"/>
        </w:rPr>
        <w:t xml:space="preserve">     </w:t>
      </w:r>
      <w:r w:rsidR="001E60FB" w:rsidRPr="00627389">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43E5472D" w14:textId="77777777" w:rsidR="00B0146E" w:rsidRPr="00627389" w:rsidRDefault="00BC199B" w:rsidP="00BC199B">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rPr>
        <w:t xml:space="preserve">     Както по време на монтажните  дейности, така и при експлоатацията на </w:t>
      </w:r>
      <w:r w:rsidRPr="00627389">
        <w:rPr>
          <w:rFonts w:ascii="Times New Roman" w:hAnsi="Times New Roman"/>
          <w:bCs/>
          <w:sz w:val="24"/>
          <w:szCs w:val="24"/>
        </w:rPr>
        <w:t>цеха  за рециклиране на отпадъци от пластмаса и производство на регранулат</w:t>
      </w:r>
      <w:r w:rsidRPr="00627389">
        <w:rPr>
          <w:rFonts w:ascii="Times New Roman" w:hAnsi="Times New Roman"/>
          <w:sz w:val="24"/>
          <w:szCs w:val="24"/>
        </w:rPr>
        <w:t>, ще се формират прахови емисии от транспортните средства обслужващи дейността, но те ще бъдат локализир</w:t>
      </w:r>
      <w:r w:rsidR="00B0146E" w:rsidRPr="00627389">
        <w:rPr>
          <w:rFonts w:ascii="Times New Roman" w:hAnsi="Times New Roman"/>
          <w:sz w:val="24"/>
          <w:szCs w:val="24"/>
        </w:rPr>
        <w:t>ани само в рамките на участъка.</w:t>
      </w:r>
    </w:p>
    <w:p w14:paraId="13F75511" w14:textId="0F9B3D1A" w:rsidR="00BC199B" w:rsidRPr="00627389" w:rsidRDefault="00B0146E" w:rsidP="00BC199B">
      <w:pPr>
        <w:spacing w:before="100" w:beforeAutospacing="1" w:after="100" w:afterAutospacing="1" w:line="240" w:lineRule="auto"/>
        <w:jc w:val="both"/>
        <w:rPr>
          <w:rFonts w:ascii="Times New Roman" w:hAnsi="Times New Roman"/>
          <w:sz w:val="24"/>
          <w:szCs w:val="24"/>
        </w:rPr>
      </w:pPr>
      <w:r w:rsidRPr="00627389">
        <w:rPr>
          <w:rFonts w:ascii="Times New Roman" w:hAnsi="Times New Roman"/>
          <w:sz w:val="24"/>
          <w:szCs w:val="24"/>
        </w:rPr>
        <w:t xml:space="preserve">     </w:t>
      </w:r>
      <w:r w:rsidR="00BC199B" w:rsidRPr="00627389">
        <w:rPr>
          <w:rFonts w:ascii="Times New Roman" w:hAnsi="Times New Roman"/>
          <w:sz w:val="24"/>
          <w:szCs w:val="24"/>
        </w:rPr>
        <w:t xml:space="preserve"> Раздробяването на отпадъчната пластмаса ще се извършва с шредираща машина, която е затворена</w:t>
      </w:r>
      <w:r w:rsidR="00BC199B" w:rsidRPr="00627389">
        <w:rPr>
          <w:rFonts w:ascii="Times New Roman" w:eastAsia="TimesNewRomanPS-BoldMT" w:hAnsi="Times New Roman"/>
          <w:sz w:val="24"/>
          <w:szCs w:val="24"/>
        </w:rPr>
        <w:t xml:space="preserve"> и процеса на раздробяване протича без отделяне на прахови емисии в атмосферата. От шредера раздробената пласмаса се придвижва към мелницата, на която е монтиран циклонен сепаратор с два последователни ръкавни филтъра, улавящи праховите частици. Млянката посредсвом затворен шнек се отвежда към бункер, захранващ ексрудерите. </w:t>
      </w:r>
      <w:r w:rsidR="00BC199B" w:rsidRPr="00627389">
        <w:rPr>
          <w:rFonts w:ascii="Times New Roman" w:hAnsi="Times New Roman"/>
          <w:sz w:val="24"/>
          <w:szCs w:val="24"/>
        </w:rPr>
        <w:t xml:space="preserve">И двата ексрудера са свързани с помпа, която изсмуква газовете образувани в процесе на ексрудиране и ги пречиства през два водни филтъра преди да бъдат отведени в атмосферата. </w:t>
      </w:r>
      <w:r w:rsidR="00BC199B" w:rsidRPr="00627389">
        <w:rPr>
          <w:rFonts w:ascii="Times New Roman" w:eastAsia="Times New Roman" w:hAnsi="Times New Roman"/>
          <w:sz w:val="24"/>
          <w:szCs w:val="24"/>
          <w:lang w:eastAsia="bg-BG"/>
        </w:rPr>
        <w:t>След преминаване на гранулата през процесите охлаждане, сушене, чрез система от вентилатори се осъществява организирано събиране на отделената на повърхността на виброситата гранула, която постъпва в циклонен сепаратор, с монтиран ръкавен прахоулавящ филтър на изхода.</w:t>
      </w:r>
    </w:p>
    <w:p w14:paraId="09615AF3" w14:textId="77777777" w:rsidR="0017156C" w:rsidRPr="00627389" w:rsidRDefault="00BC199B" w:rsidP="0017156C">
      <w:pPr>
        <w:spacing w:before="57" w:after="100" w:afterAutospacing="1" w:line="240" w:lineRule="auto"/>
        <w:ind w:firstLine="283"/>
        <w:jc w:val="both"/>
        <w:rPr>
          <w:rFonts w:ascii="Times New Roman" w:hAnsi="Times New Roman"/>
          <w:sz w:val="24"/>
          <w:szCs w:val="24"/>
        </w:rPr>
      </w:pPr>
      <w:r w:rsidRPr="00627389">
        <w:rPr>
          <w:rFonts w:ascii="Times New Roman" w:hAnsi="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14:paraId="56ADAE98" w14:textId="184E2801" w:rsidR="00BC199B" w:rsidRPr="00627389" w:rsidRDefault="00BC199B" w:rsidP="0017156C">
      <w:pPr>
        <w:spacing w:before="57" w:after="100" w:afterAutospacing="1" w:line="240" w:lineRule="auto"/>
        <w:ind w:firstLine="283"/>
        <w:jc w:val="both"/>
        <w:rPr>
          <w:rFonts w:ascii="Times New Roman" w:hAnsi="Times New Roman"/>
          <w:sz w:val="24"/>
          <w:szCs w:val="24"/>
        </w:rPr>
      </w:pPr>
      <w:r w:rsidRPr="00627389">
        <w:rPr>
          <w:rFonts w:ascii="Times New Roman" w:hAnsi="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Pr="00627389">
        <w:rPr>
          <w:rFonts w:ascii="Times New Roman" w:hAnsi="Times New Roman"/>
          <w:bCs/>
          <w:sz w:val="24"/>
          <w:szCs w:val="24"/>
        </w:rPr>
        <w:t>„Цех  за рециклиране на отпадъци от пластмаса и производство на регранулат</w:t>
      </w:r>
      <w:r w:rsidRPr="00627389">
        <w:rPr>
          <w:rFonts w:ascii="Times New Roman" w:hAnsi="Times New Roman"/>
          <w:sz w:val="24"/>
          <w:szCs w:val="24"/>
        </w:rPr>
        <w:t>“</w:t>
      </w:r>
    </w:p>
    <w:p w14:paraId="0EBDBE4D" w14:textId="1D2B3044" w:rsidR="004A0FAB" w:rsidRPr="00627389" w:rsidRDefault="004A0FAB" w:rsidP="00FC22DF">
      <w:pPr>
        <w:spacing w:after="120" w:line="240" w:lineRule="auto"/>
        <w:ind w:firstLine="709"/>
        <w:jc w:val="both"/>
        <w:rPr>
          <w:rFonts w:ascii="Times New Roman" w:hAnsi="Times New Roman"/>
          <w:color w:val="FF0000"/>
          <w:sz w:val="24"/>
          <w:szCs w:val="24"/>
        </w:rPr>
      </w:pPr>
    </w:p>
    <w:p w14:paraId="0275D8F2" w14:textId="77777777" w:rsidR="0017156C" w:rsidRPr="00627389" w:rsidRDefault="00DE1FAE" w:rsidP="0017156C">
      <w:pPr>
        <w:spacing w:line="240" w:lineRule="auto"/>
        <w:jc w:val="both"/>
        <w:rPr>
          <w:rFonts w:ascii="Times New Roman" w:hAnsi="Times New Roman"/>
          <w:b/>
          <w:sz w:val="24"/>
          <w:szCs w:val="24"/>
        </w:rPr>
      </w:pPr>
      <w:r w:rsidRPr="00627389">
        <w:rPr>
          <w:rFonts w:ascii="Times New Roman" w:hAnsi="Times New Roman"/>
          <w:b/>
          <w:sz w:val="24"/>
          <w:szCs w:val="24"/>
        </w:rPr>
        <w:t>е) риск от големи аварии и/или бедствия, които са свързани с инвестиционното предложение</w:t>
      </w:r>
    </w:p>
    <w:p w14:paraId="53C8432D" w14:textId="77777777" w:rsidR="006D633C" w:rsidRPr="00627389" w:rsidRDefault="0017156C" w:rsidP="006D633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392E0A" w:rsidRPr="00627389">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bookmarkStart w:id="1" w:name="_Hlk111477373"/>
    </w:p>
    <w:p w14:paraId="4D119181" w14:textId="77777777" w:rsidR="006D633C" w:rsidRPr="00627389" w:rsidRDefault="006D633C" w:rsidP="006D633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875060" w:rsidRPr="00627389">
        <w:rPr>
          <w:rFonts w:ascii="Times New Roman" w:eastAsia="Times New Roman" w:hAnsi="Times New Roman"/>
          <w:sz w:val="24"/>
          <w:szCs w:val="24"/>
          <w:lang w:eastAsia="bg-BG"/>
        </w:rPr>
        <w:t>Д</w:t>
      </w:r>
      <w:r w:rsidR="00875060" w:rsidRPr="00627389">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36C6D7F9" w14:textId="04D6AB5C" w:rsidR="0097451C" w:rsidRPr="00627389" w:rsidRDefault="006D633C" w:rsidP="006D633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7451C" w:rsidRPr="00627389">
        <w:rPr>
          <w:rFonts w:ascii="Times New Roman" w:hAnsi="Times New Roman"/>
          <w:sz w:val="24"/>
          <w:szCs w:val="24"/>
        </w:rPr>
        <w:t xml:space="preserve">Съществува риск от злополуки по време </w:t>
      </w:r>
      <w:r w:rsidR="00DC372A" w:rsidRPr="00627389">
        <w:rPr>
          <w:rFonts w:ascii="Times New Roman" w:hAnsi="Times New Roman"/>
          <w:sz w:val="24"/>
          <w:szCs w:val="24"/>
        </w:rPr>
        <w:t>при експлоатацията на цеха</w:t>
      </w:r>
      <w:r w:rsidR="0097451C" w:rsidRPr="00627389">
        <w:rPr>
          <w:rFonts w:ascii="Times New Roman" w:hAnsi="Times New Roman"/>
          <w:sz w:val="24"/>
          <w:szCs w:val="24"/>
        </w:rPr>
        <w:t>,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05582F59" w14:textId="77777777" w:rsidR="0097451C" w:rsidRPr="00627389" w:rsidRDefault="0097451C" w:rsidP="0097451C">
      <w:pPr>
        <w:spacing w:line="240" w:lineRule="auto"/>
        <w:ind w:firstLine="540"/>
        <w:jc w:val="both"/>
        <w:rPr>
          <w:rFonts w:ascii="Times New Roman" w:hAnsi="Times New Roman"/>
          <w:sz w:val="24"/>
          <w:szCs w:val="24"/>
        </w:rPr>
      </w:pPr>
      <w:r w:rsidRPr="00627389">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627389">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231D0C2D" w14:textId="77777777" w:rsidR="0097451C" w:rsidRPr="00627389" w:rsidRDefault="0097451C" w:rsidP="0097451C">
      <w:pPr>
        <w:spacing w:line="240" w:lineRule="auto"/>
        <w:ind w:firstLine="540"/>
        <w:jc w:val="both"/>
        <w:rPr>
          <w:rFonts w:ascii="Times New Roman" w:hAnsi="Times New Roman"/>
          <w:sz w:val="24"/>
          <w:szCs w:val="24"/>
        </w:rPr>
      </w:pPr>
      <w:r w:rsidRPr="00627389">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2C68DF95" w14:textId="0E7ADBFE" w:rsidR="0097451C" w:rsidRPr="00627389" w:rsidRDefault="00D16C7C" w:rsidP="0097451C">
      <w:pPr>
        <w:spacing w:line="240" w:lineRule="auto"/>
        <w:ind w:firstLine="540"/>
        <w:jc w:val="both"/>
        <w:rPr>
          <w:rFonts w:ascii="Times New Roman" w:hAnsi="Times New Roman"/>
          <w:sz w:val="24"/>
          <w:szCs w:val="24"/>
        </w:rPr>
      </w:pPr>
      <w:r w:rsidRPr="00627389">
        <w:rPr>
          <w:rFonts w:ascii="Times New Roman" w:eastAsia="Times New Roman" w:hAnsi="Times New Roman"/>
          <w:sz w:val="24"/>
          <w:szCs w:val="24"/>
          <w:lang w:val="en-US"/>
        </w:rPr>
        <w:t xml:space="preserve">При експлоатацията </w:t>
      </w:r>
      <w:r w:rsidR="00C83500" w:rsidRPr="00627389">
        <w:rPr>
          <w:rFonts w:ascii="Times New Roman" w:eastAsia="Times New Roman" w:hAnsi="Times New Roman"/>
          <w:sz w:val="24"/>
          <w:szCs w:val="24"/>
          <w:lang w:val="en-US"/>
        </w:rPr>
        <w:t xml:space="preserve">на обекта, риска </w:t>
      </w:r>
      <w:proofErr w:type="gramStart"/>
      <w:r w:rsidR="0097451C" w:rsidRPr="00627389">
        <w:rPr>
          <w:rFonts w:ascii="Times New Roman" w:eastAsia="Times New Roman" w:hAnsi="Times New Roman"/>
          <w:sz w:val="24"/>
          <w:szCs w:val="24"/>
          <w:lang w:val="en-US"/>
        </w:rPr>
        <w:t>от  инциденти</w:t>
      </w:r>
      <w:proofErr w:type="gramEnd"/>
      <w:r w:rsidR="0097451C" w:rsidRPr="00627389">
        <w:rPr>
          <w:rFonts w:ascii="Times New Roman" w:eastAsia="Times New Roman" w:hAnsi="Times New Roman"/>
          <w:sz w:val="24"/>
          <w:szCs w:val="24"/>
          <w:lang w:val="en-US"/>
        </w:rPr>
        <w:t xml:space="preserve">  се  състои  в  следното:</w:t>
      </w:r>
    </w:p>
    <w:p w14:paraId="4E562AAC" w14:textId="404EE04D" w:rsidR="0097451C" w:rsidRPr="00627389" w:rsidRDefault="00D16C7C" w:rsidP="0097451C">
      <w:pPr>
        <w:shd w:val="clear" w:color="auto" w:fill="FFFFFF" w:themeFill="background1"/>
        <w:spacing w:after="120" w:line="240" w:lineRule="auto"/>
        <w:ind w:firstLine="567"/>
        <w:jc w:val="both"/>
        <w:rPr>
          <w:rFonts w:ascii="Times New Roman" w:eastAsia="Times New Roman" w:hAnsi="Times New Roman"/>
          <w:sz w:val="24"/>
          <w:szCs w:val="24"/>
        </w:rPr>
      </w:pPr>
      <w:r w:rsidRPr="00627389">
        <w:rPr>
          <w:rFonts w:ascii="Times New Roman" w:eastAsia="Times New Roman" w:hAnsi="Times New Roman"/>
          <w:sz w:val="24"/>
          <w:szCs w:val="24"/>
          <w:lang w:val="en-US"/>
        </w:rPr>
        <w:t xml:space="preserve">- авария </w:t>
      </w:r>
      <w:r w:rsidR="009F7E87" w:rsidRPr="00627389">
        <w:rPr>
          <w:rFonts w:ascii="Times New Roman" w:eastAsia="Times New Roman" w:hAnsi="Times New Roman"/>
          <w:sz w:val="24"/>
          <w:szCs w:val="24"/>
          <w:lang w:val="en-US"/>
        </w:rPr>
        <w:t xml:space="preserve">по </w:t>
      </w:r>
      <w:r w:rsidR="00C83500" w:rsidRPr="00627389">
        <w:rPr>
          <w:rFonts w:ascii="Times New Roman" w:eastAsia="Times New Roman" w:hAnsi="Times New Roman"/>
          <w:sz w:val="24"/>
          <w:szCs w:val="24"/>
          <w:lang w:val="en-US"/>
        </w:rPr>
        <w:t xml:space="preserve">време на </w:t>
      </w:r>
      <w:r w:rsidR="0097451C" w:rsidRPr="00627389">
        <w:rPr>
          <w:rFonts w:ascii="Times New Roman" w:hAnsi="Times New Roman"/>
          <w:sz w:val="24"/>
          <w:szCs w:val="24"/>
        </w:rPr>
        <w:t>експлоатация</w:t>
      </w:r>
      <w:r w:rsidR="0097451C" w:rsidRPr="00627389">
        <w:rPr>
          <w:rFonts w:ascii="Times New Roman" w:eastAsia="Times New Roman" w:hAnsi="Times New Roman"/>
          <w:sz w:val="24"/>
          <w:szCs w:val="24"/>
          <w:lang w:val="en-US"/>
        </w:rPr>
        <w:t xml:space="preserve"> на площадката</w:t>
      </w:r>
      <w:r w:rsidR="0097451C" w:rsidRPr="00627389">
        <w:rPr>
          <w:rFonts w:ascii="Times New Roman" w:eastAsia="Times New Roman" w:hAnsi="Times New Roman"/>
          <w:sz w:val="24"/>
          <w:szCs w:val="24"/>
        </w:rPr>
        <w:t>;</w:t>
      </w:r>
    </w:p>
    <w:p w14:paraId="19CFD490" w14:textId="1FBA6213" w:rsidR="00544DCE" w:rsidRPr="00627389" w:rsidRDefault="0097451C" w:rsidP="0097451C">
      <w:pPr>
        <w:shd w:val="clear" w:color="auto" w:fill="FFFFFF" w:themeFill="background1"/>
        <w:spacing w:after="120" w:line="240" w:lineRule="auto"/>
        <w:ind w:firstLine="567"/>
        <w:jc w:val="both"/>
        <w:rPr>
          <w:rFonts w:ascii="Times New Roman" w:eastAsia="Times New Roman" w:hAnsi="Times New Roman"/>
          <w:sz w:val="24"/>
          <w:szCs w:val="24"/>
        </w:rPr>
      </w:pPr>
      <w:r w:rsidRPr="00627389">
        <w:rPr>
          <w:rFonts w:ascii="Times New Roman" w:eastAsia="Times New Roman" w:hAnsi="Times New Roman"/>
          <w:sz w:val="24"/>
          <w:szCs w:val="24"/>
          <w:lang w:val="en-US"/>
        </w:rPr>
        <w:t xml:space="preserve">- </w:t>
      </w:r>
      <w:r w:rsidR="00D16C7C" w:rsidRPr="00627389">
        <w:rPr>
          <w:rFonts w:ascii="Times New Roman" w:eastAsia="Times New Roman" w:hAnsi="Times New Roman"/>
          <w:sz w:val="24"/>
          <w:szCs w:val="24"/>
          <w:lang w:val="en-US"/>
        </w:rPr>
        <w:t xml:space="preserve">опасност </w:t>
      </w:r>
      <w:r w:rsidR="00C83500" w:rsidRPr="00627389">
        <w:rPr>
          <w:rFonts w:ascii="Times New Roman" w:eastAsia="Times New Roman" w:hAnsi="Times New Roman"/>
          <w:sz w:val="24"/>
          <w:szCs w:val="24"/>
          <w:lang w:val="en-US"/>
        </w:rPr>
        <w:t xml:space="preserve">от </w:t>
      </w:r>
      <w:r w:rsidRPr="00627389">
        <w:rPr>
          <w:rFonts w:ascii="Times New Roman" w:eastAsia="Times New Roman" w:hAnsi="Times New Roman"/>
          <w:sz w:val="24"/>
          <w:szCs w:val="24"/>
          <w:lang w:val="en-US"/>
        </w:rPr>
        <w:t>наводнения</w:t>
      </w:r>
      <w:r w:rsidR="00544DCE" w:rsidRPr="00627389">
        <w:rPr>
          <w:rFonts w:ascii="Times New Roman" w:eastAsia="Times New Roman" w:hAnsi="Times New Roman"/>
          <w:sz w:val="24"/>
          <w:szCs w:val="24"/>
        </w:rPr>
        <w:t>;</w:t>
      </w:r>
    </w:p>
    <w:p w14:paraId="2B9558C7" w14:textId="2C83B9D9" w:rsidR="0097451C" w:rsidRPr="00627389" w:rsidRDefault="00D16C7C" w:rsidP="0097451C">
      <w:pPr>
        <w:shd w:val="clear" w:color="auto" w:fill="FFFFFF" w:themeFill="background1"/>
        <w:spacing w:after="120" w:line="240" w:lineRule="auto"/>
        <w:ind w:firstLine="567"/>
        <w:jc w:val="both"/>
        <w:rPr>
          <w:rFonts w:ascii="Times New Roman" w:eastAsia="Times New Roman" w:hAnsi="Times New Roman"/>
          <w:sz w:val="24"/>
          <w:szCs w:val="24"/>
        </w:rPr>
      </w:pPr>
      <w:r w:rsidRPr="00627389">
        <w:rPr>
          <w:rFonts w:ascii="Times New Roman" w:eastAsia="Times New Roman" w:hAnsi="Times New Roman"/>
          <w:sz w:val="24"/>
          <w:szCs w:val="24"/>
          <w:lang w:val="en-US"/>
        </w:rPr>
        <w:t xml:space="preserve">- опасност </w:t>
      </w:r>
      <w:r w:rsidR="00C83500" w:rsidRPr="00627389">
        <w:rPr>
          <w:rFonts w:ascii="Times New Roman" w:eastAsia="Times New Roman" w:hAnsi="Times New Roman"/>
          <w:sz w:val="24"/>
          <w:szCs w:val="24"/>
          <w:lang w:val="en-US"/>
        </w:rPr>
        <w:t xml:space="preserve">от възникване </w:t>
      </w:r>
      <w:proofErr w:type="gramStart"/>
      <w:r w:rsidR="0097451C" w:rsidRPr="00627389">
        <w:rPr>
          <w:rFonts w:ascii="Times New Roman" w:eastAsia="Times New Roman" w:hAnsi="Times New Roman"/>
          <w:sz w:val="24"/>
          <w:szCs w:val="24"/>
          <w:lang w:val="en-US"/>
        </w:rPr>
        <w:t>на  пожари</w:t>
      </w:r>
      <w:proofErr w:type="gramEnd"/>
      <w:r w:rsidR="0097451C" w:rsidRPr="00627389">
        <w:rPr>
          <w:rFonts w:ascii="Times New Roman" w:eastAsia="Times New Roman" w:hAnsi="Times New Roman"/>
          <w:sz w:val="24"/>
          <w:szCs w:val="24"/>
        </w:rPr>
        <w:t>;</w:t>
      </w:r>
    </w:p>
    <w:p w14:paraId="1B7B9F6A" w14:textId="77777777" w:rsidR="0097451C" w:rsidRPr="00627389" w:rsidRDefault="0097451C" w:rsidP="0097451C">
      <w:pPr>
        <w:shd w:val="clear" w:color="auto" w:fill="FFFFFF" w:themeFill="background1"/>
        <w:spacing w:line="240" w:lineRule="auto"/>
        <w:jc w:val="both"/>
        <w:rPr>
          <w:rFonts w:ascii="Times New Roman" w:hAnsi="Times New Roman"/>
          <w:sz w:val="24"/>
          <w:szCs w:val="24"/>
        </w:rPr>
      </w:pPr>
      <w:r w:rsidRPr="00627389">
        <w:rPr>
          <w:rFonts w:ascii="Times New Roman" w:hAnsi="Times New Roman"/>
          <w:sz w:val="24"/>
          <w:szCs w:val="24"/>
        </w:rPr>
        <w:t xml:space="preserve">Всички дейности ще са съобразени с план за безопасност и здраве. </w:t>
      </w:r>
    </w:p>
    <w:p w14:paraId="709F662B" w14:textId="77777777" w:rsidR="0097451C" w:rsidRPr="00627389" w:rsidRDefault="0097451C" w:rsidP="0097451C">
      <w:pPr>
        <w:spacing w:line="240" w:lineRule="auto"/>
        <w:ind w:firstLine="540"/>
        <w:jc w:val="both"/>
        <w:rPr>
          <w:rFonts w:ascii="Times New Roman" w:hAnsi="Times New Roman"/>
          <w:sz w:val="24"/>
          <w:szCs w:val="24"/>
        </w:rPr>
      </w:pPr>
      <w:r w:rsidRPr="00627389">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627389">
        <w:rPr>
          <w:rFonts w:ascii="Times New Roman" w:hAnsi="Times New Roman"/>
          <w:i/>
          <w:sz w:val="24"/>
          <w:szCs w:val="24"/>
        </w:rPr>
        <w:t>Обн. ДВ. бр.102 от 22 Декември 2009г., попр. ДВ. бр.4 от 15 Януари 2010г., изм. ДВ. бр.25 от 30 Март 2010г./</w:t>
      </w:r>
    </w:p>
    <w:p w14:paraId="2E1F7675" w14:textId="77777777" w:rsidR="0097451C" w:rsidRPr="00627389" w:rsidRDefault="0097451C" w:rsidP="0097451C">
      <w:pPr>
        <w:spacing w:line="240" w:lineRule="auto"/>
        <w:ind w:firstLine="540"/>
        <w:jc w:val="both"/>
        <w:rPr>
          <w:rFonts w:ascii="Times New Roman" w:hAnsi="Times New Roman"/>
          <w:sz w:val="24"/>
          <w:szCs w:val="24"/>
        </w:rPr>
      </w:pPr>
      <w:r w:rsidRPr="00627389">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590EC339" w14:textId="6F22BFB5" w:rsidR="004A0FAB" w:rsidRPr="00627389" w:rsidRDefault="0097451C" w:rsidP="00544DCE">
      <w:pPr>
        <w:spacing w:line="240" w:lineRule="auto"/>
        <w:ind w:firstLine="540"/>
        <w:jc w:val="both"/>
        <w:rPr>
          <w:rFonts w:ascii="Times New Roman" w:hAnsi="Times New Roman"/>
          <w:sz w:val="24"/>
          <w:szCs w:val="24"/>
        </w:rPr>
      </w:pPr>
      <w:r w:rsidRPr="00627389">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bookmarkEnd w:id="1"/>
    </w:p>
    <w:p w14:paraId="4C48D538" w14:textId="77777777" w:rsidR="009F17EC" w:rsidRPr="00627389" w:rsidRDefault="00DE1FAE" w:rsidP="009F17EC">
      <w:pPr>
        <w:shd w:val="clear" w:color="auto" w:fill="FFFFFF" w:themeFill="background1"/>
        <w:spacing w:line="240" w:lineRule="auto"/>
        <w:jc w:val="both"/>
        <w:rPr>
          <w:rFonts w:ascii="Times New Roman" w:hAnsi="Times New Roman"/>
          <w:b/>
          <w:sz w:val="24"/>
          <w:szCs w:val="24"/>
        </w:rPr>
      </w:pPr>
      <w:r w:rsidRPr="00627389">
        <w:rPr>
          <w:rFonts w:ascii="Times New Roman" w:hAnsi="Times New Roman"/>
          <w:b/>
          <w:sz w:val="24"/>
          <w:szCs w:val="24"/>
        </w:rPr>
        <w:t xml:space="preserve">ж) </w:t>
      </w:r>
      <w:r w:rsidR="009F17EC" w:rsidRPr="00627389">
        <w:rPr>
          <w:rFonts w:ascii="Times New Roman" w:hAnsi="Times New Roman"/>
          <w:b/>
          <w:sz w:val="24"/>
          <w:szCs w:val="24"/>
        </w:rPr>
        <w:t>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B16651C"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При реализацията на инвестиционното предложение се очакват следните рискове върху "Факторите на жизнената среда", определени съгласно § 1, т. 12 от допълнителните разпоредби на Закона: </w:t>
      </w:r>
    </w:p>
    <w:p w14:paraId="4531A21D"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i/>
          <w:sz w:val="24"/>
          <w:szCs w:val="24"/>
        </w:rPr>
        <w:t>-  води, предназначени за питейно-битови нужди</w:t>
      </w:r>
      <w:r w:rsidRPr="00627389">
        <w:rPr>
          <w:rFonts w:ascii="Times New Roman" w:hAnsi="Times New Roman"/>
          <w:sz w:val="24"/>
          <w:szCs w:val="24"/>
        </w:rPr>
        <w:t xml:space="preserve"> – не съществува риск- имота предмет на настоящото ИП не попада в санитарноохранителните зони около водоизточниците и съоръженията за питейно-битово водоснабдяване;</w:t>
      </w:r>
    </w:p>
    <w:p w14:paraId="1C24FC31"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i/>
          <w:sz w:val="24"/>
          <w:szCs w:val="24"/>
        </w:rPr>
        <w:t>-  води, предназначени за къпане</w:t>
      </w:r>
      <w:r w:rsidRPr="00627389">
        <w:rPr>
          <w:rFonts w:ascii="Times New Roman" w:hAnsi="Times New Roman"/>
          <w:sz w:val="24"/>
          <w:szCs w:val="24"/>
        </w:rPr>
        <w:t xml:space="preserve"> – не съществува риск, тъй като в близост не са налични води за къпане;</w:t>
      </w:r>
    </w:p>
    <w:p w14:paraId="51EBAC7B"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i/>
          <w:sz w:val="24"/>
          <w:szCs w:val="24"/>
        </w:rPr>
        <w:t>- минерални води, предназначени за пиене или за използване за профилактични, лечебни или за хигиенни нужди</w:t>
      </w:r>
      <w:r w:rsidRPr="00627389">
        <w:rPr>
          <w:rFonts w:ascii="Times New Roman" w:hAnsi="Times New Roman"/>
          <w:sz w:val="24"/>
          <w:szCs w:val="24"/>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5944CBDD" w14:textId="069772E5"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i/>
          <w:sz w:val="24"/>
          <w:szCs w:val="24"/>
        </w:rPr>
        <w:t>-  шум и вибрации в жилищни, обществени сгради и урбанизирани територии</w:t>
      </w:r>
      <w:r w:rsidRPr="00627389">
        <w:rPr>
          <w:rFonts w:ascii="Times New Roman" w:hAnsi="Times New Roman"/>
          <w:sz w:val="24"/>
          <w:szCs w:val="24"/>
        </w:rPr>
        <w:t xml:space="preserve"> – не съществува риск, тъй като ПИ с идентификатор </w:t>
      </w:r>
      <w:r w:rsidRPr="00627389">
        <w:rPr>
          <w:rFonts w:ascii="Times New Roman" w:hAnsi="Times New Roman"/>
          <w:sz w:val="24"/>
          <w:szCs w:val="24"/>
          <w:lang w:val="en-US"/>
        </w:rPr>
        <w:t>56784.5</w:t>
      </w:r>
      <w:r w:rsidRPr="00627389">
        <w:rPr>
          <w:rFonts w:ascii="Times New Roman" w:hAnsi="Times New Roman"/>
          <w:sz w:val="24"/>
          <w:szCs w:val="24"/>
        </w:rPr>
        <w:t>40.1074</w:t>
      </w:r>
      <w:r w:rsidR="009C4078" w:rsidRPr="00627389">
        <w:rPr>
          <w:rFonts w:ascii="Times New Roman" w:hAnsi="Times New Roman"/>
          <w:sz w:val="24"/>
          <w:szCs w:val="24"/>
          <w:lang w:val="en-US"/>
        </w:rPr>
        <w:t xml:space="preserve">, </w:t>
      </w:r>
      <w:r w:rsidRPr="00627389">
        <w:rPr>
          <w:rFonts w:ascii="Times New Roman" w:hAnsi="Times New Roman"/>
          <w:sz w:val="24"/>
          <w:szCs w:val="24"/>
          <w:lang w:val="en-US"/>
        </w:rPr>
        <w:t>район Тракия, ул. "Асеновградско шосе" №</w:t>
      </w:r>
      <w:r w:rsidRPr="00627389">
        <w:rPr>
          <w:rFonts w:ascii="Times New Roman" w:hAnsi="Times New Roman"/>
          <w:sz w:val="24"/>
          <w:szCs w:val="24"/>
        </w:rPr>
        <w:t xml:space="preserve"> 3 по КККР на гр Пловдив, в който ще се реализира ИП -попада в Урбанизирана територия</w:t>
      </w:r>
    </w:p>
    <w:p w14:paraId="3F4DCDAE"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 </w:t>
      </w:r>
      <w:r w:rsidRPr="00627389">
        <w:rPr>
          <w:rFonts w:ascii="Times New Roman" w:hAnsi="Times New Roman"/>
          <w:i/>
          <w:sz w:val="24"/>
          <w:szCs w:val="24"/>
        </w:rPr>
        <w:t xml:space="preserve">нейонизиращи лъчения в жилищните, производствените и обществените сгради и урбанизираните територии </w:t>
      </w:r>
      <w:r w:rsidRPr="00627389">
        <w:rPr>
          <w:rFonts w:ascii="Times New Roman" w:hAnsi="Times New Roman"/>
          <w:sz w:val="24"/>
          <w:szCs w:val="24"/>
        </w:rPr>
        <w:t>- не съществува риск, тъй като при реализацията на инвестиционното предложение не се очаква генериране на нейонизиращи лъчения;</w:t>
      </w:r>
    </w:p>
    <w:p w14:paraId="26D8515F"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w:t>
      </w:r>
      <w:r w:rsidRPr="00627389">
        <w:rPr>
          <w:rFonts w:ascii="Times New Roman" w:hAnsi="Times New Roman"/>
          <w:i/>
          <w:sz w:val="24"/>
          <w:szCs w:val="24"/>
        </w:rPr>
        <w:t>химични фактори и биологични агенти в обектите с обществено предназначение</w:t>
      </w:r>
      <w:r w:rsidRPr="00627389">
        <w:rPr>
          <w:rFonts w:ascii="Times New Roman" w:hAnsi="Times New Roman"/>
          <w:sz w:val="24"/>
          <w:szCs w:val="24"/>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53B67616" w14:textId="77777777"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w:t>
      </w:r>
      <w:r w:rsidRPr="00627389">
        <w:rPr>
          <w:rFonts w:ascii="Times New Roman" w:hAnsi="Times New Roman"/>
          <w:i/>
          <w:sz w:val="24"/>
          <w:szCs w:val="24"/>
        </w:rPr>
        <w:t>курортни ресурси</w:t>
      </w:r>
      <w:r w:rsidRPr="00627389">
        <w:rPr>
          <w:rFonts w:ascii="Times New Roman" w:hAnsi="Times New Roman"/>
          <w:sz w:val="24"/>
          <w:szCs w:val="24"/>
        </w:rPr>
        <w:t xml:space="preserve"> - не съществува риск, тъй като в близост не са разположени курорти;</w:t>
      </w:r>
    </w:p>
    <w:p w14:paraId="19DD1C43" w14:textId="1B73A6A9" w:rsidR="00606432" w:rsidRPr="00627389" w:rsidRDefault="00606432" w:rsidP="0060643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 </w:t>
      </w:r>
      <w:r w:rsidRPr="00627389">
        <w:rPr>
          <w:rFonts w:ascii="Times New Roman" w:hAnsi="Times New Roman"/>
          <w:i/>
          <w:sz w:val="24"/>
          <w:szCs w:val="24"/>
        </w:rPr>
        <w:t>въздух</w:t>
      </w:r>
      <w:r w:rsidRPr="00627389">
        <w:rPr>
          <w:rFonts w:ascii="Times New Roman" w:hAnsi="Times New Roman"/>
          <w:sz w:val="24"/>
          <w:szCs w:val="24"/>
        </w:rPr>
        <w:t xml:space="preserve"> – съществува минимален риск от </w:t>
      </w:r>
      <w:r w:rsidRPr="00627389">
        <w:rPr>
          <w:rFonts w:ascii="Times New Roman" w:hAnsi="Times New Roman"/>
          <w:bCs/>
          <w:sz w:val="24"/>
          <w:szCs w:val="24"/>
          <w:lang w:val="ru-RU"/>
        </w:rPr>
        <w:t xml:space="preserve">отделяне на емисии от изгорели газове  и </w:t>
      </w:r>
      <w:r w:rsidRPr="00627389">
        <w:rPr>
          <w:rFonts w:ascii="Times New Roman" w:hAnsi="Times New Roman"/>
          <w:sz w:val="24"/>
          <w:szCs w:val="24"/>
        </w:rPr>
        <w:t>формиране на  прахови емисии</w:t>
      </w:r>
      <w:r w:rsidRPr="00627389">
        <w:rPr>
          <w:rFonts w:ascii="Times New Roman" w:hAnsi="Times New Roman"/>
          <w:bCs/>
          <w:sz w:val="24"/>
          <w:szCs w:val="24"/>
          <w:lang w:val="ru-RU"/>
        </w:rPr>
        <w:t xml:space="preserve"> от </w:t>
      </w:r>
      <w:r w:rsidRPr="00627389">
        <w:rPr>
          <w:rFonts w:ascii="Times New Roman" w:hAnsi="Times New Roman"/>
          <w:sz w:val="24"/>
          <w:szCs w:val="24"/>
        </w:rPr>
        <w:t>транспортните средства обслужващи дейността</w:t>
      </w:r>
      <w:r w:rsidRPr="00627389">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Pr="00627389">
        <w:rPr>
          <w:rFonts w:ascii="Times New Roman" w:hAnsi="Times New Roman"/>
          <w:sz w:val="24"/>
          <w:szCs w:val="24"/>
        </w:rPr>
        <w:t xml:space="preserve"> </w:t>
      </w:r>
    </w:p>
    <w:p w14:paraId="5E232F0C" w14:textId="77777777" w:rsidR="00C50D10" w:rsidRPr="00627389" w:rsidRDefault="00C50D10" w:rsidP="00354532">
      <w:pPr>
        <w:tabs>
          <w:tab w:val="right" w:leader="dot" w:pos="4394"/>
        </w:tabs>
        <w:spacing w:before="57" w:after="100" w:afterAutospacing="1" w:line="240" w:lineRule="auto"/>
        <w:ind w:firstLine="283"/>
        <w:jc w:val="both"/>
        <w:textAlignment w:val="center"/>
        <w:rPr>
          <w:rFonts w:ascii="Times New Roman" w:hAnsi="Times New Roman"/>
          <w:color w:val="FF0000"/>
          <w:sz w:val="24"/>
          <w:szCs w:val="24"/>
        </w:rPr>
      </w:pPr>
    </w:p>
    <w:p w14:paraId="4291F1D1" w14:textId="713110D4" w:rsidR="00117E2C" w:rsidRPr="00627389" w:rsidRDefault="00BD7DA9" w:rsidP="00C008A1">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Не се предвижда на площадката да се експлоатират източници на неорганизирани емисии</w:t>
      </w:r>
      <w:r w:rsidRPr="00627389">
        <w:rPr>
          <w:rFonts w:ascii="Times New Roman" w:hAnsi="Times New Roman"/>
          <w:sz w:val="24"/>
          <w:szCs w:val="24"/>
          <w:lang w:val="en-US"/>
        </w:rPr>
        <w:t>.</w:t>
      </w:r>
      <w:r w:rsidR="003672F2" w:rsidRPr="00627389">
        <w:rPr>
          <w:rFonts w:ascii="Times New Roman" w:hAnsi="Times New Roman"/>
          <w:sz w:val="24"/>
          <w:szCs w:val="24"/>
        </w:rPr>
        <w:t xml:space="preserve"> </w:t>
      </w:r>
      <w:r w:rsidR="00F9294B" w:rsidRPr="00627389">
        <w:rPr>
          <w:rFonts w:ascii="Times New Roman" w:hAnsi="Times New Roman"/>
          <w:sz w:val="24"/>
          <w:szCs w:val="24"/>
        </w:rPr>
        <w:t>Не се очаква вредно въздействие върху хората живеещи в населените места</w:t>
      </w:r>
      <w:r w:rsidR="00C008A1" w:rsidRPr="00627389">
        <w:rPr>
          <w:rFonts w:ascii="Times New Roman" w:hAnsi="Times New Roman"/>
          <w:sz w:val="24"/>
          <w:szCs w:val="24"/>
        </w:rPr>
        <w:t xml:space="preserve"> в района и тяхното здраве. Н</w:t>
      </w:r>
      <w:r w:rsidR="00F9294B" w:rsidRPr="00627389">
        <w:rPr>
          <w:rFonts w:ascii="Times New Roman" w:hAnsi="Times New Roman"/>
          <w:sz w:val="24"/>
          <w:szCs w:val="24"/>
        </w:rPr>
        <w:t>е се очаква неблагоприятно въздействие върх</w:t>
      </w:r>
      <w:r w:rsidR="00117E2C" w:rsidRPr="00627389">
        <w:rPr>
          <w:rFonts w:ascii="Times New Roman" w:hAnsi="Times New Roman"/>
          <w:sz w:val="24"/>
          <w:szCs w:val="24"/>
        </w:rPr>
        <w:t>у факторите на жизнената среда.</w:t>
      </w:r>
    </w:p>
    <w:p w14:paraId="40ECCF22" w14:textId="77777777" w:rsidR="00482356" w:rsidRPr="00627389" w:rsidRDefault="00DE1FAE" w:rsidP="00482356">
      <w:pPr>
        <w:spacing w:line="240" w:lineRule="auto"/>
        <w:jc w:val="both"/>
        <w:rPr>
          <w:rFonts w:ascii="Times New Roman" w:hAnsi="Times New Roman"/>
          <w:sz w:val="24"/>
          <w:szCs w:val="24"/>
        </w:rPr>
      </w:pPr>
      <w:r w:rsidRPr="00627389">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627389">
        <w:rPr>
          <w:rFonts w:ascii="Times New Roman" w:hAnsi="Times New Roman"/>
          <w:sz w:val="24"/>
          <w:szCs w:val="24"/>
        </w:rPr>
        <w:t>.</w:t>
      </w:r>
    </w:p>
    <w:p w14:paraId="28ABBF78" w14:textId="06C5BA3B" w:rsidR="00482356" w:rsidRPr="00627389" w:rsidRDefault="00482356" w:rsidP="00482356">
      <w:pPr>
        <w:spacing w:line="240" w:lineRule="auto"/>
        <w:jc w:val="both"/>
        <w:rPr>
          <w:rFonts w:ascii="Times New Roman" w:hAnsi="Times New Roman"/>
          <w:sz w:val="24"/>
          <w:szCs w:val="24"/>
        </w:rPr>
      </w:pPr>
      <w:r w:rsidRPr="00627389">
        <w:rPr>
          <w:rFonts w:ascii="Times New Roman" w:hAnsi="Times New Roman"/>
          <w:sz w:val="24"/>
          <w:szCs w:val="24"/>
        </w:rPr>
        <w:t xml:space="preserve">     Настоящото инвестиционно предложение </w:t>
      </w:r>
      <w:r w:rsidR="00160348" w:rsidRPr="00627389">
        <w:rPr>
          <w:rFonts w:ascii="Times New Roman" w:hAnsi="Times New Roman"/>
          <w:sz w:val="24"/>
          <w:szCs w:val="24"/>
        </w:rPr>
        <w:t>„Цех, в който ще се оползотворяват/рециклират отпадъци от пластмаса и производсво на регранулат”,</w:t>
      </w:r>
      <w:r w:rsidR="00C54D44" w:rsidRPr="00627389">
        <w:rPr>
          <w:rFonts w:ascii="Times New Roman" w:hAnsi="Times New Roman"/>
          <w:sz w:val="24"/>
          <w:szCs w:val="24"/>
        </w:rPr>
        <w:t xml:space="preserve"> </w:t>
      </w:r>
      <w:r w:rsidRPr="00627389">
        <w:rPr>
          <w:rFonts w:ascii="Times New Roman" w:hAnsi="Times New Roman"/>
          <w:sz w:val="24"/>
          <w:szCs w:val="24"/>
        </w:rPr>
        <w:t xml:space="preserve">ще се реализира в ПИ с идентификатор </w:t>
      </w:r>
      <w:r w:rsidR="00160348" w:rsidRPr="00627389">
        <w:rPr>
          <w:rFonts w:ascii="Times New Roman" w:hAnsi="Times New Roman"/>
          <w:sz w:val="24"/>
          <w:szCs w:val="24"/>
          <w:lang w:val="en-US"/>
        </w:rPr>
        <w:t>56784.</w:t>
      </w:r>
      <w:r w:rsidR="00160348" w:rsidRPr="00627389">
        <w:rPr>
          <w:rFonts w:ascii="Times New Roman" w:hAnsi="Times New Roman"/>
          <w:sz w:val="24"/>
          <w:szCs w:val="24"/>
        </w:rPr>
        <w:t>540.1074</w:t>
      </w:r>
      <w:r w:rsidRPr="00627389">
        <w:rPr>
          <w:rFonts w:ascii="Times New Roman" w:hAnsi="Times New Roman"/>
          <w:sz w:val="24"/>
          <w:szCs w:val="24"/>
          <w:lang w:val="en-US"/>
        </w:rPr>
        <w:t>, находящ се в област Пловдив, община Пловдив, гр. Пловдив, район Тра</w:t>
      </w:r>
      <w:r w:rsidR="009C4078" w:rsidRPr="00627389">
        <w:rPr>
          <w:rFonts w:ascii="Times New Roman" w:hAnsi="Times New Roman"/>
          <w:sz w:val="24"/>
          <w:szCs w:val="24"/>
          <w:lang w:val="en-US"/>
        </w:rPr>
        <w:t xml:space="preserve">кия, ул. </w:t>
      </w:r>
      <w:r w:rsidR="00160348" w:rsidRPr="00627389">
        <w:rPr>
          <w:rFonts w:ascii="Times New Roman" w:hAnsi="Times New Roman"/>
          <w:sz w:val="24"/>
          <w:szCs w:val="24"/>
          <w:lang w:val="en-US"/>
        </w:rPr>
        <w:t>"Асеновградско шосе" №</w:t>
      </w:r>
      <w:r w:rsidR="00160348" w:rsidRPr="00627389">
        <w:rPr>
          <w:rFonts w:ascii="Times New Roman" w:hAnsi="Times New Roman"/>
          <w:sz w:val="24"/>
          <w:szCs w:val="24"/>
        </w:rPr>
        <w:t>3</w:t>
      </w:r>
      <w:r w:rsidRPr="00627389">
        <w:rPr>
          <w:rFonts w:ascii="Times New Roman" w:hAnsi="Times New Roman"/>
          <w:sz w:val="24"/>
          <w:szCs w:val="24"/>
        </w:rPr>
        <w:t>.</w:t>
      </w:r>
    </w:p>
    <w:p w14:paraId="5D9BD0C8" w14:textId="0E1F788C" w:rsidR="00237012" w:rsidRPr="00627389" w:rsidRDefault="00DA6FF2" w:rsidP="00237012">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bCs/>
          <w:kern w:val="36"/>
          <w:sz w:val="24"/>
          <w:szCs w:val="24"/>
          <w:lang w:eastAsia="bg-BG"/>
        </w:rPr>
        <w:t>За реализацията на настоящото ИП</w:t>
      </w:r>
      <w:r w:rsidR="00CB2A95" w:rsidRPr="00627389">
        <w:rPr>
          <w:rFonts w:ascii="Times New Roman" w:hAnsi="Times New Roman"/>
          <w:bCs/>
          <w:kern w:val="36"/>
          <w:sz w:val="24"/>
          <w:szCs w:val="24"/>
          <w:lang w:eastAsia="bg-BG"/>
        </w:rPr>
        <w:t>, Дружеството ни наема цитирания имот</w:t>
      </w:r>
      <w:r w:rsidR="0037725C" w:rsidRPr="00627389">
        <w:rPr>
          <w:rFonts w:ascii="Times New Roman" w:hAnsi="Times New Roman"/>
          <w:bCs/>
          <w:kern w:val="36"/>
          <w:sz w:val="24"/>
          <w:szCs w:val="24"/>
          <w:lang w:eastAsia="bg-BG"/>
        </w:rPr>
        <w:t xml:space="preserve"> от </w:t>
      </w:r>
      <w:r w:rsidR="0037725C" w:rsidRPr="00627389">
        <w:rPr>
          <w:rFonts w:ascii="Times New Roman" w:hAnsi="Times New Roman"/>
          <w:sz w:val="24"/>
          <w:szCs w:val="24"/>
        </w:rPr>
        <w:t xml:space="preserve">„Ем Енд Джи” ЕООД, </w:t>
      </w:r>
      <w:r w:rsidR="00103C31" w:rsidRPr="00627389">
        <w:rPr>
          <w:rFonts w:ascii="Times New Roman" w:hAnsi="Times New Roman"/>
          <w:sz w:val="24"/>
          <w:szCs w:val="24"/>
        </w:rPr>
        <w:t>с</w:t>
      </w:r>
      <w:r w:rsidR="00103C31" w:rsidRPr="00627389">
        <w:rPr>
          <w:rFonts w:ascii="Times New Roman" w:eastAsia="Times New Roman" w:hAnsi="Times New Roman"/>
          <w:bCs/>
          <w:kern w:val="36"/>
          <w:sz w:val="24"/>
          <w:szCs w:val="24"/>
        </w:rPr>
        <w:t xml:space="preserve">ъгласно договор за наем </w:t>
      </w:r>
      <w:r w:rsidR="00103C31" w:rsidRPr="00627389">
        <w:rPr>
          <w:rFonts w:ascii="Times New Roman" w:hAnsi="Times New Roman"/>
          <w:sz w:val="24"/>
          <w:szCs w:val="24"/>
        </w:rPr>
        <w:t xml:space="preserve">от 02.06.2025 г. </w:t>
      </w:r>
    </w:p>
    <w:p w14:paraId="1E437336" w14:textId="0EFB0A5B" w:rsidR="001A17E1" w:rsidRPr="00627389" w:rsidRDefault="00237012" w:rsidP="008A1B98">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Цехът ще </w:t>
      </w:r>
      <w:r w:rsidR="00D5273B" w:rsidRPr="00627389">
        <w:rPr>
          <w:rFonts w:ascii="Times New Roman" w:hAnsi="Times New Roman"/>
          <w:sz w:val="24"/>
          <w:szCs w:val="24"/>
        </w:rPr>
        <w:t xml:space="preserve">се обособи на </w:t>
      </w:r>
      <w:r w:rsidRPr="00627389">
        <w:rPr>
          <w:rFonts w:ascii="Times New Roman" w:hAnsi="Times New Roman"/>
          <w:sz w:val="24"/>
          <w:szCs w:val="24"/>
        </w:rPr>
        <w:t xml:space="preserve">площ от 648 кв.м, </w:t>
      </w:r>
      <w:r w:rsidR="00D5273B" w:rsidRPr="00627389">
        <w:rPr>
          <w:rFonts w:ascii="Times New Roman" w:hAnsi="Times New Roman"/>
          <w:sz w:val="24"/>
          <w:szCs w:val="24"/>
        </w:rPr>
        <w:t xml:space="preserve">в </w:t>
      </w:r>
      <w:r w:rsidRPr="00627389">
        <w:rPr>
          <w:rFonts w:ascii="Times New Roman" w:hAnsi="Times New Roman"/>
          <w:sz w:val="24"/>
          <w:szCs w:val="24"/>
        </w:rPr>
        <w:t>част от сграда с идентификатор 56784.540.1074.1, функционално предназначение: Промишлена сграда, брой етажи: 1, със застроена площ 5911 кв.м., находяща се в Поземлен имот (ПИ) с идентификатор 56784.540.1074 с местонахождение: гр. Пловдив, община Пловдив, област Пловдив, п.к. 4000, ж.к. Тракия, ул. „Асеновградско шосе” № 3</w:t>
      </w:r>
      <w:r w:rsidR="008A1B98" w:rsidRPr="00627389">
        <w:rPr>
          <w:rFonts w:ascii="Times New Roman" w:eastAsia="Times New Roman" w:hAnsi="Times New Roman"/>
          <w:sz w:val="24"/>
          <w:szCs w:val="24"/>
          <w:lang w:eastAsia="bg-BG"/>
        </w:rPr>
        <w:t xml:space="preserve">, </w:t>
      </w:r>
      <w:r w:rsidRPr="00627389">
        <w:rPr>
          <w:rFonts w:ascii="Times New Roman" w:eastAsia="Times New Roman" w:hAnsi="Times New Roman"/>
          <w:sz w:val="24"/>
          <w:szCs w:val="24"/>
          <w:lang w:eastAsia="bg-BG"/>
        </w:rPr>
        <w:t>трайно предназначение</w:t>
      </w:r>
      <w:r w:rsidR="008A1B98" w:rsidRPr="00627389">
        <w:rPr>
          <w:rFonts w:ascii="Times New Roman" w:eastAsia="Times New Roman" w:hAnsi="Times New Roman"/>
          <w:sz w:val="24"/>
          <w:szCs w:val="24"/>
          <w:lang w:eastAsia="bg-BG"/>
        </w:rPr>
        <w:t xml:space="preserve"> на територията „Урбанизирана”, </w:t>
      </w:r>
      <w:r w:rsidRPr="00627389">
        <w:rPr>
          <w:rFonts w:ascii="Times New Roman" w:eastAsia="Times New Roman" w:hAnsi="Times New Roman"/>
          <w:sz w:val="24"/>
          <w:szCs w:val="24"/>
          <w:lang w:eastAsia="bg-BG"/>
        </w:rPr>
        <w:t>начин на трайно ползване</w:t>
      </w:r>
      <w:r w:rsidR="008A1B98" w:rsidRPr="00627389">
        <w:rPr>
          <w:rFonts w:ascii="Times New Roman" w:eastAsia="Times New Roman" w:hAnsi="Times New Roman"/>
          <w:sz w:val="24"/>
          <w:szCs w:val="24"/>
          <w:lang w:eastAsia="bg-BG"/>
        </w:rPr>
        <w:t xml:space="preserve"> - </w:t>
      </w:r>
      <w:r w:rsidRPr="00627389">
        <w:rPr>
          <w:rFonts w:ascii="Times New Roman" w:eastAsia="Times New Roman" w:hAnsi="Times New Roman"/>
          <w:sz w:val="24"/>
          <w:szCs w:val="24"/>
          <w:lang w:eastAsia="bg-BG"/>
        </w:rPr>
        <w:t>„За друг вид производствен, складов обект” с</w:t>
      </w:r>
      <w:r w:rsidRPr="00627389">
        <w:rPr>
          <w:rFonts w:ascii="Times New Roman" w:hAnsi="Times New Roman"/>
          <w:sz w:val="24"/>
          <w:szCs w:val="24"/>
        </w:rPr>
        <w:t xml:space="preserve"> </w:t>
      </w:r>
      <w:r w:rsidR="008A1B98" w:rsidRPr="00627389">
        <w:rPr>
          <w:rFonts w:ascii="Times New Roman" w:eastAsia="Times New Roman" w:hAnsi="Times New Roman"/>
          <w:sz w:val="24"/>
          <w:szCs w:val="24"/>
          <w:lang w:eastAsia="bg-BG"/>
        </w:rPr>
        <w:t>обща площ 10752 кв.м., стар идентификатор</w:t>
      </w:r>
      <w:r w:rsidR="001A17E1" w:rsidRPr="00627389">
        <w:rPr>
          <w:rFonts w:ascii="Times New Roman" w:eastAsia="Times New Roman" w:hAnsi="Times New Roman"/>
          <w:sz w:val="24"/>
          <w:szCs w:val="24"/>
          <w:lang w:eastAsia="bg-BG"/>
        </w:rPr>
        <w:t xml:space="preserve"> </w:t>
      </w:r>
      <w:r w:rsidR="008A1B98" w:rsidRPr="00627389">
        <w:rPr>
          <w:rFonts w:ascii="Times New Roman" w:eastAsia="Times New Roman" w:hAnsi="Times New Roman"/>
          <w:sz w:val="24"/>
          <w:szCs w:val="24"/>
          <w:lang w:eastAsia="bg-BG"/>
        </w:rPr>
        <w:t>- няма</w:t>
      </w:r>
      <w:r w:rsidR="001A17E1" w:rsidRPr="00627389">
        <w:rPr>
          <w:rFonts w:ascii="Times New Roman" w:eastAsia="Times New Roman" w:hAnsi="Times New Roman"/>
          <w:sz w:val="24"/>
          <w:szCs w:val="24"/>
          <w:lang w:eastAsia="bg-BG"/>
        </w:rPr>
        <w:t xml:space="preserve">, </w:t>
      </w:r>
      <w:r w:rsidR="008A1B98" w:rsidRPr="00627389">
        <w:rPr>
          <w:rFonts w:ascii="Times New Roman" w:eastAsia="Times New Roman" w:hAnsi="Times New Roman"/>
          <w:sz w:val="24"/>
          <w:szCs w:val="24"/>
          <w:lang w:eastAsia="bg-BG"/>
        </w:rPr>
        <w:t xml:space="preserve">номер по предходен план – 95, квартал: 12, парцел: </w:t>
      </w:r>
      <w:r w:rsidR="008A1B98" w:rsidRPr="00627389">
        <w:rPr>
          <w:rFonts w:ascii="Times New Roman" w:eastAsia="Times New Roman" w:hAnsi="Times New Roman"/>
          <w:sz w:val="24"/>
          <w:szCs w:val="24"/>
          <w:lang w:val="en-US" w:eastAsia="bg-BG"/>
        </w:rPr>
        <w:t>XIV</w:t>
      </w:r>
      <w:r w:rsidR="008A1B98" w:rsidRPr="00627389">
        <w:rPr>
          <w:rFonts w:ascii="Times New Roman" w:eastAsia="Times New Roman" w:hAnsi="Times New Roman"/>
          <w:sz w:val="24"/>
          <w:szCs w:val="24"/>
          <w:lang w:eastAsia="bg-BG"/>
        </w:rPr>
        <w:t xml:space="preserve">, по КККР одобрени със Заповед </w:t>
      </w:r>
      <w:r w:rsidR="001A17E1" w:rsidRPr="00627389">
        <w:rPr>
          <w:rFonts w:ascii="Times New Roman" w:eastAsia="Times New Roman" w:hAnsi="Times New Roman"/>
          <w:sz w:val="24"/>
          <w:szCs w:val="24"/>
          <w:lang w:eastAsia="bg-BG"/>
        </w:rPr>
        <w:t xml:space="preserve"> РД-</w:t>
      </w:r>
      <w:r w:rsidR="008A1B98" w:rsidRPr="00627389">
        <w:rPr>
          <w:rFonts w:ascii="Times New Roman" w:eastAsia="Times New Roman" w:hAnsi="Times New Roman"/>
          <w:sz w:val="24"/>
          <w:szCs w:val="24"/>
          <w:lang w:eastAsia="bg-BG"/>
        </w:rPr>
        <w:t>18-48/03.06.2009 г., на</w:t>
      </w:r>
      <w:r w:rsidR="001A17E1" w:rsidRPr="00627389">
        <w:rPr>
          <w:rFonts w:ascii="Times New Roman" w:eastAsia="Times New Roman" w:hAnsi="Times New Roman"/>
          <w:sz w:val="24"/>
          <w:szCs w:val="24"/>
          <w:lang w:eastAsia="bg-BG"/>
        </w:rPr>
        <w:t xml:space="preserve"> Изпълнителния директор на АГКК</w:t>
      </w:r>
      <w:r w:rsidR="008A1B98" w:rsidRPr="00627389">
        <w:rPr>
          <w:rFonts w:ascii="Times New Roman" w:eastAsia="Times New Roman" w:hAnsi="Times New Roman"/>
          <w:sz w:val="24"/>
          <w:szCs w:val="24"/>
          <w:lang w:eastAsia="bg-BG"/>
        </w:rPr>
        <w:t>.</w:t>
      </w:r>
    </w:p>
    <w:p w14:paraId="7090F35E" w14:textId="18731FFC" w:rsidR="00354532" w:rsidRPr="00627389" w:rsidRDefault="0063703A" w:rsidP="00354532">
      <w:pPr>
        <w:tabs>
          <w:tab w:val="right" w:leader="dot" w:pos="4394"/>
        </w:tabs>
        <w:spacing w:before="57" w:after="100" w:afterAutospacing="1" w:line="240" w:lineRule="auto"/>
        <w:ind w:firstLine="283"/>
        <w:jc w:val="both"/>
        <w:textAlignment w:val="center"/>
        <w:rPr>
          <w:rFonts w:ascii="Times New Roman" w:hAnsi="Times New Roman"/>
          <w:b/>
          <w:bCs/>
          <w:kern w:val="36"/>
          <w:sz w:val="24"/>
          <w:szCs w:val="24"/>
          <w:lang w:eastAsia="bg-BG"/>
        </w:rPr>
      </w:pPr>
      <w:r w:rsidRPr="00627389">
        <w:rPr>
          <w:rFonts w:ascii="Times New Roman" w:hAnsi="Times New Roman"/>
          <w:b/>
          <w:bCs/>
          <w:noProof/>
          <w:kern w:val="36"/>
          <w:sz w:val="24"/>
          <w:szCs w:val="24"/>
          <w:lang w:eastAsia="bg-BG"/>
        </w:rPr>
        <w:drawing>
          <wp:inline distT="0" distB="0" distL="0" distR="0" wp14:anchorId="6F7EC463" wp14:editId="4C1169C2">
            <wp:extent cx="5243195" cy="3371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3371215"/>
                    </a:xfrm>
                    <a:prstGeom prst="rect">
                      <a:avLst/>
                    </a:prstGeom>
                    <a:noFill/>
                  </pic:spPr>
                </pic:pic>
              </a:graphicData>
            </a:graphic>
          </wp:inline>
        </w:drawing>
      </w:r>
    </w:p>
    <w:p w14:paraId="38134B76" w14:textId="27B49AB6" w:rsidR="00A35849" w:rsidRPr="00627389" w:rsidRDefault="00A35849" w:rsidP="00A35849">
      <w:pPr>
        <w:shd w:val="clear" w:color="auto" w:fill="FFFFFF" w:themeFill="background1"/>
        <w:spacing w:after="0" w:line="240" w:lineRule="auto"/>
        <w:jc w:val="both"/>
        <w:rPr>
          <w:rFonts w:ascii="Times New Roman" w:hAnsi="Times New Roman"/>
          <w:sz w:val="24"/>
          <w:szCs w:val="24"/>
        </w:rPr>
      </w:pPr>
      <w:r w:rsidRPr="00627389">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5742CB27" w14:textId="77777777" w:rsidR="00A35849" w:rsidRPr="00627389" w:rsidRDefault="00A35849" w:rsidP="00A35849">
      <w:pPr>
        <w:spacing w:after="0" w:line="240" w:lineRule="auto"/>
        <w:jc w:val="both"/>
        <w:rPr>
          <w:rFonts w:ascii="Times New Roman" w:hAnsi="Times New Roman"/>
          <w:sz w:val="24"/>
          <w:szCs w:val="24"/>
        </w:rPr>
      </w:pPr>
      <w:r w:rsidRPr="00627389">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627389">
        <w:rPr>
          <w:rFonts w:ascii="Times New Roman" w:hAnsi="Times New Roman"/>
          <w:sz w:val="24"/>
          <w:szCs w:val="24"/>
          <w:lang w:val="en-US"/>
        </w:rPr>
        <w:t xml:space="preserve"> </w:t>
      </w:r>
      <w:bookmarkStart w:id="2" w:name="_Hlk106638530"/>
      <w:bookmarkStart w:id="3" w:name="_Hlk116911886"/>
    </w:p>
    <w:bookmarkEnd w:id="2"/>
    <w:bookmarkEnd w:id="3"/>
    <w:p w14:paraId="3878767A" w14:textId="77777777" w:rsidR="00A35849" w:rsidRPr="00627389" w:rsidRDefault="00A35849" w:rsidP="00A35849">
      <w:pPr>
        <w:shd w:val="clear" w:color="auto" w:fill="FFFFFF" w:themeFill="background1"/>
        <w:spacing w:after="120" w:line="240" w:lineRule="auto"/>
        <w:jc w:val="both"/>
        <w:rPr>
          <w:rFonts w:ascii="Times New Roman" w:hAnsi="Times New Roman"/>
          <w:sz w:val="24"/>
          <w:szCs w:val="24"/>
        </w:rPr>
      </w:pPr>
      <w:r w:rsidRPr="00627389">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засягат съседни терени. </w:t>
      </w:r>
    </w:p>
    <w:p w14:paraId="57C9D97F" w14:textId="77777777" w:rsidR="00FA4127" w:rsidRPr="00627389" w:rsidRDefault="00DE1FAE" w:rsidP="00FA4127">
      <w:pPr>
        <w:spacing w:line="240" w:lineRule="auto"/>
        <w:jc w:val="both"/>
        <w:rPr>
          <w:rFonts w:ascii="Times New Roman" w:hAnsi="Times New Roman"/>
          <w:b/>
          <w:sz w:val="24"/>
          <w:szCs w:val="24"/>
        </w:rPr>
      </w:pPr>
      <w:r w:rsidRPr="00627389">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627389">
        <w:rPr>
          <w:rFonts w:ascii="Times New Roman" w:hAnsi="Times New Roman"/>
          <w:b/>
          <w:sz w:val="24"/>
          <w:szCs w:val="24"/>
        </w:rPr>
        <w:t>приложение № 3 към ЗООС.</w:t>
      </w:r>
    </w:p>
    <w:p w14:paraId="6BA70F07" w14:textId="1E9F2C3A" w:rsidR="00A368FD" w:rsidRPr="00627389" w:rsidRDefault="00A368FD" w:rsidP="00A368FD">
      <w:pPr>
        <w:spacing w:after="120" w:line="240" w:lineRule="auto"/>
        <w:jc w:val="both"/>
        <w:rPr>
          <w:rFonts w:ascii="Times New Roman" w:hAnsi="Times New Roman"/>
          <w:sz w:val="24"/>
          <w:szCs w:val="24"/>
          <w:u w:val="single"/>
        </w:rPr>
      </w:pPr>
      <w:r w:rsidRPr="00627389">
        <w:rPr>
          <w:rFonts w:ascii="Times New Roman" w:hAnsi="Times New Roman"/>
          <w:sz w:val="24"/>
          <w:szCs w:val="24"/>
          <w:u w:val="single"/>
        </w:rPr>
        <w:t>На територията на цеха ще се извършват дейности по:</w:t>
      </w:r>
    </w:p>
    <w:p w14:paraId="6E51A8EC" w14:textId="01B5E9CB" w:rsidR="00580828" w:rsidRPr="00627389" w:rsidRDefault="00B72BC6" w:rsidP="00B72BC6">
      <w:pPr>
        <w:spacing w:line="240" w:lineRule="auto"/>
        <w:jc w:val="both"/>
        <w:rPr>
          <w:rFonts w:ascii="Times New Roman" w:hAnsi="Times New Roman"/>
          <w:bCs/>
          <w:iCs/>
          <w:sz w:val="24"/>
          <w:szCs w:val="24"/>
        </w:rPr>
      </w:pPr>
      <w:r w:rsidRPr="00627389">
        <w:rPr>
          <w:rFonts w:ascii="Times New Roman" w:hAnsi="Times New Roman"/>
          <w:sz w:val="24"/>
          <w:szCs w:val="24"/>
        </w:rPr>
        <w:t>сортиране; разделяне; прегрупиране; преопаковане; раздробяване; смилане; е</w:t>
      </w:r>
      <w:r w:rsidR="000B1F7D" w:rsidRPr="00627389">
        <w:rPr>
          <w:rFonts w:ascii="Times New Roman" w:hAnsi="Times New Roman"/>
          <w:sz w:val="24"/>
          <w:szCs w:val="24"/>
        </w:rPr>
        <w:t>кструдиране; рязане; охлаждане и сушене</w:t>
      </w:r>
      <w:r w:rsidRPr="00627389">
        <w:rPr>
          <w:rFonts w:ascii="Times New Roman" w:hAnsi="Times New Roman"/>
          <w:sz w:val="24"/>
          <w:szCs w:val="24"/>
        </w:rPr>
        <w:t xml:space="preserve"> на неопасни отпад</w:t>
      </w:r>
      <w:r w:rsidR="000B1F7D" w:rsidRPr="00627389">
        <w:rPr>
          <w:rFonts w:ascii="Times New Roman" w:hAnsi="Times New Roman"/>
          <w:sz w:val="24"/>
          <w:szCs w:val="24"/>
        </w:rPr>
        <w:t>ъци</w:t>
      </w:r>
      <w:r w:rsidR="009C4078" w:rsidRPr="00627389">
        <w:rPr>
          <w:rFonts w:ascii="Times New Roman" w:hAnsi="Times New Roman"/>
          <w:sz w:val="24"/>
          <w:szCs w:val="24"/>
          <w:lang w:val="en-US"/>
        </w:rPr>
        <w:t xml:space="preserve"> </w:t>
      </w:r>
      <w:r w:rsidR="009C4078" w:rsidRPr="00627389">
        <w:rPr>
          <w:rFonts w:ascii="Times New Roman" w:hAnsi="Times New Roman"/>
          <w:sz w:val="24"/>
          <w:szCs w:val="24"/>
        </w:rPr>
        <w:t>с код</w:t>
      </w:r>
      <w:r w:rsidRPr="00627389">
        <w:rPr>
          <w:rFonts w:ascii="Times New Roman" w:hAnsi="Times New Roman"/>
          <w:sz w:val="24"/>
          <w:szCs w:val="24"/>
        </w:rPr>
        <w:t xml:space="preserve">: 070213; 120105 и 191204 </w:t>
      </w:r>
      <w:r w:rsidR="00A368FD" w:rsidRPr="00627389">
        <w:rPr>
          <w:rFonts w:ascii="Times New Roman" w:hAnsi="Times New Roman"/>
          <w:bCs/>
          <w:iCs/>
          <w:sz w:val="24"/>
          <w:szCs w:val="24"/>
        </w:rPr>
        <w:t xml:space="preserve">с общ капацитет </w:t>
      </w:r>
      <w:r w:rsidRPr="00627389">
        <w:rPr>
          <w:rFonts w:ascii="Times New Roman" w:hAnsi="Times New Roman"/>
          <w:bCs/>
          <w:iCs/>
          <w:sz w:val="24"/>
          <w:szCs w:val="24"/>
        </w:rPr>
        <w:t>1 600</w:t>
      </w:r>
      <w:r w:rsidR="00A368FD" w:rsidRPr="00627389">
        <w:rPr>
          <w:rFonts w:ascii="Times New Roman" w:hAnsi="Times New Roman"/>
          <w:bCs/>
          <w:iCs/>
          <w:sz w:val="24"/>
          <w:szCs w:val="24"/>
        </w:rPr>
        <w:t xml:space="preserve"> т./год</w:t>
      </w:r>
      <w:r w:rsidR="00580828" w:rsidRPr="00627389">
        <w:rPr>
          <w:rFonts w:ascii="Times New Roman" w:hAnsi="Times New Roman"/>
          <w:bCs/>
          <w:iCs/>
          <w:sz w:val="24"/>
          <w:szCs w:val="24"/>
        </w:rPr>
        <w:t>.</w:t>
      </w:r>
    </w:p>
    <w:p w14:paraId="11A89B61" w14:textId="77777777" w:rsidR="00A368FD" w:rsidRPr="00627389" w:rsidRDefault="00A368FD" w:rsidP="00A368FD">
      <w:pPr>
        <w:spacing w:after="120" w:line="240" w:lineRule="auto"/>
        <w:jc w:val="both"/>
        <w:rPr>
          <w:rFonts w:ascii="Times New Roman" w:hAnsi="Times New Roman"/>
          <w:sz w:val="24"/>
          <w:szCs w:val="24"/>
          <w:lang w:val="en-US"/>
        </w:rPr>
      </w:pPr>
      <w:r w:rsidRPr="00627389">
        <w:rPr>
          <w:rFonts w:ascii="Times New Roman" w:hAnsi="Times New Roman"/>
          <w:bCs/>
          <w:i/>
          <w:sz w:val="24"/>
          <w:szCs w:val="24"/>
        </w:rPr>
        <w:t>- временно съхранение</w:t>
      </w:r>
      <w:r w:rsidRPr="00627389">
        <w:rPr>
          <w:rFonts w:ascii="Times New Roman" w:hAnsi="Times New Roman"/>
          <w:sz w:val="24"/>
          <w:szCs w:val="24"/>
        </w:rPr>
        <w:t xml:space="preserve"> на образувани от дейностите отпадъци</w:t>
      </w:r>
    </w:p>
    <w:p w14:paraId="0C5D92D7" w14:textId="5934066D" w:rsidR="00A368FD" w:rsidRPr="00627389" w:rsidRDefault="00A368FD" w:rsidP="00A368FD">
      <w:pPr>
        <w:spacing w:after="120" w:line="240" w:lineRule="auto"/>
        <w:jc w:val="both"/>
        <w:rPr>
          <w:rFonts w:ascii="Times New Roman" w:hAnsi="Times New Roman"/>
          <w:sz w:val="24"/>
          <w:szCs w:val="24"/>
        </w:rPr>
      </w:pPr>
      <w:r w:rsidRPr="00627389">
        <w:rPr>
          <w:rFonts w:ascii="Times New Roman" w:hAnsi="Times New Roman"/>
          <w:sz w:val="24"/>
          <w:szCs w:val="24"/>
        </w:rPr>
        <w:t>Дейност</w:t>
      </w:r>
      <w:r w:rsidR="00031562" w:rsidRPr="00627389">
        <w:rPr>
          <w:rFonts w:ascii="Times New Roman" w:hAnsi="Times New Roman"/>
          <w:sz w:val="24"/>
          <w:szCs w:val="24"/>
        </w:rPr>
        <w:t>ите по рециклиране на пластмасовите</w:t>
      </w:r>
      <w:r w:rsidR="00580828" w:rsidRPr="00627389">
        <w:rPr>
          <w:rFonts w:ascii="Times New Roman" w:hAnsi="Times New Roman"/>
          <w:sz w:val="24"/>
          <w:szCs w:val="24"/>
        </w:rPr>
        <w:t xml:space="preserve"> отпадъци са следните</w:t>
      </w:r>
      <w:r w:rsidRPr="00627389">
        <w:rPr>
          <w:rFonts w:ascii="Times New Roman" w:hAnsi="Times New Roman"/>
          <w:sz w:val="24"/>
          <w:szCs w:val="24"/>
        </w:rPr>
        <w:t>:</w:t>
      </w:r>
    </w:p>
    <w:p w14:paraId="3BB7FB14" w14:textId="317B34D7" w:rsidR="00580828" w:rsidRPr="00627389" w:rsidRDefault="00580828" w:rsidP="00A368FD">
      <w:pPr>
        <w:spacing w:after="120" w:line="240" w:lineRule="auto"/>
        <w:ind w:firstLine="709"/>
        <w:jc w:val="both"/>
        <w:rPr>
          <w:rFonts w:ascii="Times New Roman" w:hAnsi="Times New Roman"/>
          <w:sz w:val="24"/>
          <w:szCs w:val="24"/>
        </w:rPr>
      </w:pPr>
    </w:p>
    <w:p w14:paraId="3AB7A24A" w14:textId="03AD4D6F" w:rsidR="00580828" w:rsidRPr="00627389" w:rsidRDefault="00580828" w:rsidP="00280961">
      <w:pPr>
        <w:spacing w:after="120" w:line="240" w:lineRule="auto"/>
        <w:jc w:val="both"/>
        <w:rPr>
          <w:rFonts w:ascii="Times New Roman" w:hAnsi="Times New Roman"/>
          <w:iCs/>
          <w:sz w:val="24"/>
          <w:szCs w:val="24"/>
          <w:u w:val="single"/>
        </w:rPr>
      </w:pPr>
      <w:r w:rsidRPr="00627389">
        <w:rPr>
          <w:rFonts w:ascii="Times New Roman" w:hAnsi="Times New Roman"/>
          <w:b/>
          <w:iCs/>
          <w:sz w:val="24"/>
          <w:szCs w:val="24"/>
          <w:u w:val="single"/>
          <w:lang w:val="en-US"/>
        </w:rPr>
        <w:t>R 12-</w:t>
      </w:r>
      <w:r w:rsidRPr="00627389">
        <w:rPr>
          <w:rFonts w:ascii="Times New Roman" w:hAnsi="Times New Roman"/>
          <w:b/>
          <w:iCs/>
          <w:sz w:val="24"/>
          <w:szCs w:val="24"/>
          <w:u w:val="single"/>
          <w:shd w:val="clear" w:color="auto" w:fill="FEFEFE"/>
        </w:rPr>
        <w:t xml:space="preserve"> Размяна на отпадъци за подлагане на някоя от дейностите с кодове R 1 - R 11</w:t>
      </w:r>
    </w:p>
    <w:p w14:paraId="2A8053F9" w14:textId="77777777" w:rsidR="00280961" w:rsidRPr="00627389" w:rsidRDefault="00280961" w:rsidP="00280961">
      <w:pPr>
        <w:spacing w:after="120" w:line="240" w:lineRule="auto"/>
        <w:jc w:val="both"/>
        <w:rPr>
          <w:rFonts w:ascii="Times New Roman" w:hAnsi="Times New Roman"/>
          <w:iCs/>
          <w:sz w:val="24"/>
          <w:szCs w:val="24"/>
          <w:u w:val="single"/>
        </w:rPr>
      </w:pPr>
    </w:p>
    <w:p w14:paraId="7CD6E7DE" w14:textId="72C06EA4" w:rsidR="00A368FD" w:rsidRPr="00627389" w:rsidRDefault="00A368FD" w:rsidP="00A368FD">
      <w:pPr>
        <w:spacing w:after="120" w:line="240" w:lineRule="auto"/>
        <w:ind w:firstLine="709"/>
        <w:jc w:val="both"/>
        <w:rPr>
          <w:rFonts w:ascii="Times New Roman" w:hAnsi="Times New Roman"/>
          <w:sz w:val="24"/>
          <w:szCs w:val="24"/>
        </w:rPr>
      </w:pPr>
      <w:r w:rsidRPr="00627389">
        <w:rPr>
          <w:rFonts w:ascii="Times New Roman" w:hAnsi="Times New Roman"/>
          <w:sz w:val="24"/>
          <w:szCs w:val="24"/>
        </w:rPr>
        <w:t>Дейностите по подготовка за оползотворяв</w:t>
      </w:r>
      <w:r w:rsidR="00E9639E" w:rsidRPr="00627389">
        <w:rPr>
          <w:rFonts w:ascii="Times New Roman" w:hAnsi="Times New Roman"/>
          <w:sz w:val="24"/>
          <w:szCs w:val="24"/>
        </w:rPr>
        <w:t xml:space="preserve">ане и рециклиране на неопасни </w:t>
      </w:r>
      <w:r w:rsidRPr="00627389">
        <w:rPr>
          <w:rFonts w:ascii="Times New Roman" w:hAnsi="Times New Roman"/>
          <w:sz w:val="24"/>
          <w:szCs w:val="24"/>
        </w:rPr>
        <w:t>отпадъци</w:t>
      </w:r>
      <w:r w:rsidR="00E9639E" w:rsidRPr="00627389">
        <w:rPr>
          <w:rFonts w:ascii="Times New Roman" w:hAnsi="Times New Roman"/>
          <w:sz w:val="24"/>
          <w:szCs w:val="24"/>
        </w:rPr>
        <w:t xml:space="preserve"> от пластмаса</w:t>
      </w:r>
      <w:r w:rsidR="006B2184" w:rsidRPr="00627389">
        <w:rPr>
          <w:rFonts w:ascii="Times New Roman" w:hAnsi="Times New Roman"/>
          <w:sz w:val="24"/>
          <w:szCs w:val="24"/>
        </w:rPr>
        <w:t xml:space="preserve"> са следните</w:t>
      </w:r>
      <w:r w:rsidRPr="00627389">
        <w:rPr>
          <w:rFonts w:ascii="Times New Roman" w:hAnsi="Times New Roman"/>
          <w:sz w:val="24"/>
          <w:szCs w:val="24"/>
        </w:rPr>
        <w:t>:</w:t>
      </w:r>
    </w:p>
    <w:p w14:paraId="2C480AA5" w14:textId="6E74A72B" w:rsidR="00251DC3" w:rsidRPr="00627389" w:rsidRDefault="00251DC3" w:rsidP="00251DC3">
      <w:pPr>
        <w:tabs>
          <w:tab w:val="num" w:pos="1418"/>
        </w:tabs>
        <w:spacing w:line="240" w:lineRule="auto"/>
        <w:ind w:firstLine="708"/>
        <w:jc w:val="both"/>
        <w:rPr>
          <w:rFonts w:ascii="Times New Roman" w:hAnsi="Times New Roman"/>
          <w:b/>
          <w:i/>
          <w:sz w:val="24"/>
          <w:szCs w:val="24"/>
        </w:rPr>
      </w:pPr>
      <w:r w:rsidRPr="00627389">
        <w:rPr>
          <w:rFonts w:ascii="Times New Roman" w:hAnsi="Times New Roman"/>
          <w:b/>
          <w:i/>
          <w:sz w:val="24"/>
          <w:szCs w:val="24"/>
        </w:rPr>
        <w:t>Сортиране, разделяне, прегрупиране на отпадъчния материал</w:t>
      </w:r>
      <w:r w:rsidRPr="00627389">
        <w:rPr>
          <w:rFonts w:ascii="Times New Roman" w:hAnsi="Times New Roman"/>
          <w:sz w:val="24"/>
          <w:szCs w:val="24"/>
        </w:rPr>
        <w:t xml:space="preserve">: операциите обхващат всички постъпили на площадката пластмасови отпадъци, включително и тези преминали веднъж през процес на механично третиране. Ще се извършват ръчно от квалифициран персонал и целят </w:t>
      </w:r>
      <w:r w:rsidRPr="00627389">
        <w:rPr>
          <w:rFonts w:ascii="Times New Roman" w:hAnsi="Times New Roman"/>
          <w:noProof/>
          <w:sz w:val="24"/>
          <w:szCs w:val="24"/>
        </w:rPr>
        <w:t xml:space="preserve">разделянето им в зависимост от техния произход, вид, състав и свойства, което ще </w:t>
      </w:r>
      <w:r w:rsidRPr="00627389">
        <w:rPr>
          <w:rFonts w:ascii="Times New Roman" w:hAnsi="Times New Roman"/>
          <w:sz w:val="24"/>
          <w:szCs w:val="24"/>
        </w:rPr>
        <w:t xml:space="preserve"> улесни  и подготовката им за понататъчно рециклиране и/или оползотворяване. В повечето случаи опаковката включва насипване на материала в кашони и разполагането им по стелажи за по лесно складиране и недопускане на евентуално разпиляване.</w:t>
      </w:r>
    </w:p>
    <w:p w14:paraId="27003355" w14:textId="75B1514F" w:rsidR="00AF4AB7" w:rsidRPr="00627389" w:rsidRDefault="008E61C6" w:rsidP="00F32041">
      <w:pPr>
        <w:tabs>
          <w:tab w:val="num" w:pos="1418"/>
        </w:tabs>
        <w:spacing w:line="240" w:lineRule="auto"/>
        <w:ind w:firstLine="708"/>
        <w:jc w:val="both"/>
        <w:rPr>
          <w:rFonts w:ascii="Times New Roman" w:eastAsia="TimesNewRomanPS-BoldMT" w:hAnsi="Times New Roman"/>
          <w:b/>
          <w:sz w:val="24"/>
          <w:szCs w:val="24"/>
        </w:rPr>
      </w:pPr>
      <w:r w:rsidRPr="00627389">
        <w:rPr>
          <w:rFonts w:ascii="Times New Roman" w:hAnsi="Times New Roman"/>
          <w:b/>
          <w:i/>
          <w:sz w:val="24"/>
          <w:szCs w:val="24"/>
        </w:rPr>
        <w:t>Смилане на отпадъците</w:t>
      </w:r>
      <w:r w:rsidRPr="00627389">
        <w:rPr>
          <w:rFonts w:ascii="Times New Roman" w:hAnsi="Times New Roman"/>
          <w:sz w:val="24"/>
          <w:szCs w:val="24"/>
          <w:lang w:val="en-US"/>
        </w:rPr>
        <w:t xml:space="preserve"> </w:t>
      </w:r>
      <w:r w:rsidRPr="00627389">
        <w:rPr>
          <w:rFonts w:ascii="Times New Roman" w:hAnsi="Times New Roman"/>
          <w:sz w:val="24"/>
          <w:szCs w:val="24"/>
        </w:rPr>
        <w:t xml:space="preserve">– </w:t>
      </w:r>
      <w:r w:rsidR="00CC07BE" w:rsidRPr="00627389">
        <w:rPr>
          <w:rFonts w:ascii="Times New Roman" w:eastAsia="TimesNewRomanPS-BoldMT" w:hAnsi="Times New Roman"/>
          <w:sz w:val="24"/>
          <w:szCs w:val="24"/>
        </w:rPr>
        <w:t xml:space="preserve">За първичното раздробяване на едрите парчета пластмаса, се използва </w:t>
      </w:r>
      <w:r w:rsidR="00CC07BE" w:rsidRPr="00627389">
        <w:rPr>
          <w:rFonts w:ascii="Times New Roman" w:eastAsia="TimesNewRomanPS-BoldMT" w:hAnsi="Times New Roman"/>
          <w:b/>
          <w:sz w:val="24"/>
          <w:szCs w:val="24"/>
        </w:rPr>
        <w:t xml:space="preserve">Шредер модел </w:t>
      </w:r>
      <w:r w:rsidR="00CC07BE" w:rsidRPr="00627389">
        <w:rPr>
          <w:rFonts w:ascii="Times New Roman" w:eastAsia="TimesNewRomanPS-BoldMT" w:hAnsi="Times New Roman"/>
          <w:b/>
          <w:sz w:val="24"/>
          <w:szCs w:val="24"/>
          <w:lang w:val="en-US"/>
        </w:rPr>
        <w:t>BL-YW 1000</w:t>
      </w:r>
      <w:r w:rsidR="00CC07BE" w:rsidRPr="00627389">
        <w:rPr>
          <w:rFonts w:ascii="Times New Roman" w:eastAsia="TimesNewRomanPS-BoldMT" w:hAnsi="Times New Roman"/>
          <w:b/>
          <w:sz w:val="24"/>
          <w:szCs w:val="24"/>
        </w:rPr>
        <w:t>.</w:t>
      </w:r>
    </w:p>
    <w:p w14:paraId="23888D67" w14:textId="3A3A7C70" w:rsidR="00AF4AB7" w:rsidRPr="00627389" w:rsidRDefault="00AF4AB7" w:rsidP="00AF4AB7">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xml:space="preserve">   Зареждането става ръчно, след което шредерът се затваря и процеса на раздробяване протича без отделяне на прахови емисии в атмосферата, раздробеният материал от шредера посредсвом</w:t>
      </w:r>
      <w:r w:rsidRPr="00627389">
        <w:rPr>
          <w:rFonts w:ascii="Times New Roman" w:eastAsia="TimesNewRomanPS-BoldMT" w:hAnsi="Times New Roman"/>
          <w:b/>
          <w:sz w:val="24"/>
          <w:szCs w:val="24"/>
        </w:rPr>
        <w:t xml:space="preserve"> Транспортьор модел </w:t>
      </w:r>
      <w:r w:rsidRPr="00627389">
        <w:rPr>
          <w:rFonts w:ascii="Times New Roman" w:eastAsia="TimesNewRomanPS-BoldMT" w:hAnsi="Times New Roman"/>
          <w:b/>
          <w:sz w:val="24"/>
          <w:szCs w:val="24"/>
          <w:lang w:val="en-US"/>
        </w:rPr>
        <w:t>BL</w:t>
      </w:r>
      <w:r w:rsidRPr="00627389">
        <w:rPr>
          <w:rFonts w:ascii="Times New Roman" w:eastAsia="TimesNewRomanPS-BoldMT" w:hAnsi="Times New Roman"/>
          <w:b/>
          <w:sz w:val="24"/>
          <w:szCs w:val="24"/>
        </w:rPr>
        <w:t xml:space="preserve"> </w:t>
      </w:r>
      <w:r w:rsidRPr="00627389">
        <w:rPr>
          <w:rFonts w:ascii="Times New Roman" w:eastAsia="TimesNewRomanPS-BoldMT" w:hAnsi="Times New Roman"/>
          <w:sz w:val="24"/>
          <w:szCs w:val="24"/>
        </w:rPr>
        <w:t xml:space="preserve">постъпва в мелница за сухо смилане. </w:t>
      </w:r>
    </w:p>
    <w:p w14:paraId="1A856D84" w14:textId="56798DA9" w:rsidR="00580828" w:rsidRPr="00627389" w:rsidRDefault="00CC54A1" w:rsidP="005D3B29">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b/>
          <w:sz w:val="24"/>
          <w:szCs w:val="24"/>
        </w:rPr>
        <w:t xml:space="preserve">Мелницата модел </w:t>
      </w:r>
      <w:r w:rsidRPr="00627389">
        <w:rPr>
          <w:rFonts w:ascii="Times New Roman" w:eastAsia="TimesNewRomanPS-BoldMT" w:hAnsi="Times New Roman"/>
          <w:b/>
          <w:sz w:val="24"/>
          <w:szCs w:val="24"/>
          <w:lang w:val="en-US"/>
        </w:rPr>
        <w:t>BL-YZF950</w:t>
      </w:r>
      <w:r w:rsidRPr="00627389">
        <w:rPr>
          <w:rFonts w:ascii="Times New Roman" w:eastAsia="TimesNewRomanPS-BoldMT" w:hAnsi="Times New Roman"/>
          <w:b/>
          <w:sz w:val="24"/>
          <w:szCs w:val="24"/>
        </w:rPr>
        <w:t xml:space="preserve">, е </w:t>
      </w:r>
      <w:r w:rsidRPr="00627389">
        <w:rPr>
          <w:rFonts w:ascii="Times New Roman" w:eastAsia="TimesNewRomanPS-BoldMT" w:hAnsi="Times New Roman"/>
          <w:sz w:val="24"/>
          <w:szCs w:val="24"/>
        </w:rPr>
        <w:t xml:space="preserve">с капацитет 1100/1500 кг./ч според използвания материал, която също е звукоизолирана. Към мелницата е монтиран циклонен сепаратор, от който млянката посредсвом затворен шнек се придвижва към бункер </w:t>
      </w:r>
      <w:r w:rsidRPr="00627389">
        <w:rPr>
          <w:rFonts w:ascii="Times New Roman" w:eastAsia="TimesNewRomanPS-BoldMT" w:hAnsi="Times New Roman"/>
          <w:b/>
          <w:sz w:val="24"/>
          <w:szCs w:val="24"/>
        </w:rPr>
        <w:t xml:space="preserve">модел </w:t>
      </w:r>
      <w:r w:rsidRPr="00627389">
        <w:rPr>
          <w:rFonts w:ascii="Times New Roman" w:eastAsia="TimesNewRomanPS-BoldMT" w:hAnsi="Times New Roman"/>
          <w:b/>
          <w:sz w:val="24"/>
          <w:szCs w:val="24"/>
          <w:lang w:val="en-US"/>
        </w:rPr>
        <w:t>BLZL</w:t>
      </w:r>
      <w:r w:rsidRPr="00627389">
        <w:rPr>
          <w:rFonts w:ascii="Times New Roman" w:eastAsia="TimesNewRomanPS-BoldMT" w:hAnsi="Times New Roman"/>
          <w:b/>
          <w:sz w:val="24"/>
          <w:szCs w:val="24"/>
        </w:rPr>
        <w:t xml:space="preserve">, </w:t>
      </w:r>
      <w:r w:rsidRPr="00627389">
        <w:rPr>
          <w:rFonts w:ascii="Times New Roman" w:eastAsia="TimesNewRomanPS-BoldMT" w:hAnsi="Times New Roman"/>
          <w:sz w:val="24"/>
          <w:szCs w:val="24"/>
        </w:rPr>
        <w:t xml:space="preserve">с вместимост 500 кг., захранващ ексрудерите. Отделените по време на смилане прахови частици се улавят от два последователни ръкавни филтъра. </w:t>
      </w:r>
      <w:r w:rsidRPr="00627389">
        <w:rPr>
          <w:rFonts w:ascii="Times New Roman" w:eastAsia="TimesNewRomanPS-BoldMT" w:hAnsi="Times New Roman"/>
          <w:b/>
          <w:sz w:val="24"/>
          <w:szCs w:val="24"/>
        </w:rPr>
        <w:t xml:space="preserve">От захранващия бункер </w:t>
      </w:r>
      <w:r w:rsidRPr="00627389">
        <w:rPr>
          <w:rFonts w:ascii="Times New Roman" w:eastAsia="TimesNewRomanPS-BoldMT" w:hAnsi="Times New Roman"/>
          <w:sz w:val="24"/>
          <w:szCs w:val="24"/>
        </w:rPr>
        <w:t>млянката</w:t>
      </w:r>
      <w:r w:rsidRPr="00627389">
        <w:rPr>
          <w:rFonts w:ascii="Times New Roman" w:eastAsia="TimesNewRomanPS-BoldMT" w:hAnsi="Times New Roman"/>
          <w:b/>
          <w:sz w:val="24"/>
          <w:szCs w:val="24"/>
        </w:rPr>
        <w:t xml:space="preserve"> </w:t>
      </w:r>
      <w:r w:rsidRPr="00627389">
        <w:rPr>
          <w:rFonts w:ascii="Times New Roman" w:eastAsia="TimesNewRomanPS-BoldMT" w:hAnsi="Times New Roman"/>
          <w:sz w:val="24"/>
          <w:szCs w:val="24"/>
        </w:rPr>
        <w:t>преминава в един поток през два броя екструдери</w:t>
      </w:r>
      <w:r w:rsidRPr="00627389">
        <w:rPr>
          <w:rFonts w:ascii="Times New Roman" w:eastAsia="TimesNewRomanPS-BoldMT" w:hAnsi="Times New Roman"/>
          <w:b/>
          <w:bCs/>
          <w:sz w:val="24"/>
          <w:szCs w:val="24"/>
        </w:rPr>
        <w:t xml:space="preserve">, </w:t>
      </w:r>
      <w:r w:rsidRPr="00627389">
        <w:rPr>
          <w:rFonts w:ascii="Times New Roman" w:eastAsia="TimesNewRomanPS-BoldMT" w:hAnsi="Times New Roman"/>
          <w:sz w:val="24"/>
          <w:szCs w:val="24"/>
        </w:rPr>
        <w:t>свързани последователно.</w:t>
      </w:r>
      <w:r w:rsidR="0057452F" w:rsidRPr="00627389">
        <w:rPr>
          <w:rFonts w:ascii="Times New Roman" w:eastAsia="TimesNewRomanPS-BoldMT" w:hAnsi="Times New Roman"/>
          <w:sz w:val="24"/>
          <w:szCs w:val="24"/>
        </w:rPr>
        <w:t xml:space="preserve"> </w:t>
      </w:r>
    </w:p>
    <w:p w14:paraId="103C6D94" w14:textId="77777777" w:rsidR="00280961" w:rsidRPr="00627389" w:rsidRDefault="00280961" w:rsidP="005D3B29">
      <w:pPr>
        <w:autoSpaceDE w:val="0"/>
        <w:autoSpaceDN w:val="0"/>
        <w:adjustRightInd w:val="0"/>
        <w:spacing w:after="0" w:line="240" w:lineRule="auto"/>
        <w:jc w:val="both"/>
        <w:rPr>
          <w:rFonts w:ascii="Times New Roman" w:eastAsia="TimesNewRomanPS-BoldMT" w:hAnsi="Times New Roman"/>
          <w:sz w:val="24"/>
          <w:szCs w:val="24"/>
        </w:rPr>
      </w:pPr>
    </w:p>
    <w:p w14:paraId="18006E0C" w14:textId="77777777" w:rsidR="00277041" w:rsidRPr="00627389" w:rsidRDefault="00277041" w:rsidP="005D3B29">
      <w:pPr>
        <w:autoSpaceDE w:val="0"/>
        <w:autoSpaceDN w:val="0"/>
        <w:adjustRightInd w:val="0"/>
        <w:spacing w:after="0" w:line="240" w:lineRule="auto"/>
        <w:jc w:val="both"/>
        <w:rPr>
          <w:rFonts w:ascii="Times New Roman" w:eastAsia="TimesNewRomanPS-BoldMT" w:hAnsi="Times New Roman"/>
          <w:sz w:val="24"/>
          <w:szCs w:val="24"/>
        </w:rPr>
      </w:pPr>
    </w:p>
    <w:p w14:paraId="29C7B2CC" w14:textId="77777777" w:rsidR="00277041" w:rsidRPr="00627389" w:rsidRDefault="00277041" w:rsidP="00277041">
      <w:pPr>
        <w:shd w:val="clear" w:color="auto" w:fill="FFFFFF"/>
        <w:jc w:val="both"/>
        <w:textAlignment w:val="center"/>
        <w:rPr>
          <w:rFonts w:ascii="Times New Roman" w:hAnsi="Times New Roman"/>
          <w:sz w:val="24"/>
          <w:szCs w:val="24"/>
          <w:u w:val="single"/>
        </w:rPr>
      </w:pPr>
      <w:r w:rsidRPr="00627389">
        <w:rPr>
          <w:rFonts w:ascii="Times New Roman" w:hAnsi="Times New Roman"/>
          <w:b/>
          <w:iCs/>
          <w:sz w:val="24"/>
          <w:szCs w:val="24"/>
          <w:u w:val="single"/>
          <w:lang w:val="en-US"/>
        </w:rPr>
        <w:t xml:space="preserve">R </w:t>
      </w:r>
      <w:r w:rsidRPr="00627389">
        <w:rPr>
          <w:rFonts w:ascii="Times New Roman" w:hAnsi="Times New Roman"/>
          <w:b/>
          <w:iCs/>
          <w:sz w:val="24"/>
          <w:szCs w:val="24"/>
          <w:u w:val="single"/>
        </w:rPr>
        <w:t>3</w:t>
      </w:r>
      <w:r w:rsidRPr="00627389">
        <w:rPr>
          <w:rFonts w:ascii="Times New Roman" w:hAnsi="Times New Roman"/>
          <w:b/>
          <w:iCs/>
          <w:sz w:val="24"/>
          <w:szCs w:val="24"/>
          <w:u w:val="single"/>
          <w:lang w:val="en-US"/>
        </w:rPr>
        <w:t>-</w:t>
      </w:r>
      <w:r w:rsidRPr="00627389">
        <w:rPr>
          <w:rFonts w:ascii="Times New Roman" w:hAnsi="Times New Roman"/>
          <w:b/>
          <w:iCs/>
          <w:sz w:val="24"/>
          <w:szCs w:val="24"/>
          <w:u w:val="single"/>
          <w:shd w:val="clear" w:color="auto" w:fill="FEFEFE"/>
        </w:rPr>
        <w:t xml:space="preserve"> </w:t>
      </w:r>
      <w:r w:rsidRPr="00627389">
        <w:rPr>
          <w:rFonts w:ascii="Times New Roman" w:hAnsi="Times New Roman"/>
          <w:sz w:val="24"/>
          <w:szCs w:val="24"/>
          <w:u w:val="single"/>
        </w:rPr>
        <w:t>Рециклиране/възстановяване на органични вещества, които не са използвани като разтворители.</w:t>
      </w:r>
    </w:p>
    <w:p w14:paraId="4AF725C6" w14:textId="77777777" w:rsidR="00580828" w:rsidRPr="00627389" w:rsidRDefault="00580828" w:rsidP="005D3B29">
      <w:pPr>
        <w:autoSpaceDE w:val="0"/>
        <w:autoSpaceDN w:val="0"/>
        <w:adjustRightInd w:val="0"/>
        <w:spacing w:after="0" w:line="240" w:lineRule="auto"/>
        <w:jc w:val="both"/>
        <w:rPr>
          <w:rFonts w:ascii="Times New Roman" w:eastAsia="TimesNewRomanPS-BoldMT" w:hAnsi="Times New Roman"/>
          <w:sz w:val="24"/>
          <w:szCs w:val="24"/>
        </w:rPr>
      </w:pPr>
    </w:p>
    <w:p w14:paraId="3B6711D5" w14:textId="405BA8BA" w:rsidR="005D3B29" w:rsidRPr="00627389" w:rsidRDefault="00277041" w:rsidP="005D3B29">
      <w:pPr>
        <w:autoSpaceDE w:val="0"/>
        <w:autoSpaceDN w:val="0"/>
        <w:adjustRightInd w:val="0"/>
        <w:spacing w:after="0" w:line="240" w:lineRule="auto"/>
        <w:jc w:val="both"/>
        <w:rPr>
          <w:rFonts w:ascii="Times New Roman" w:eastAsia="TimesNewRomanPS-BoldMT" w:hAnsi="Times New Roman"/>
          <w:b/>
          <w:sz w:val="24"/>
          <w:szCs w:val="24"/>
        </w:rPr>
      </w:pPr>
      <w:r w:rsidRPr="00627389">
        <w:rPr>
          <w:rFonts w:ascii="Times New Roman" w:hAnsi="Times New Roman"/>
          <w:b/>
          <w:i/>
          <w:sz w:val="24"/>
          <w:szCs w:val="24"/>
        </w:rPr>
        <w:t>Екструдиране</w:t>
      </w:r>
      <w:r w:rsidR="004F2F5D" w:rsidRPr="00627389">
        <w:rPr>
          <w:rFonts w:ascii="Times New Roman" w:hAnsi="Times New Roman"/>
          <w:b/>
          <w:i/>
          <w:sz w:val="24"/>
          <w:szCs w:val="24"/>
        </w:rPr>
        <w:t>, рязане, охлаждане, сушене</w:t>
      </w:r>
      <w:r w:rsidRPr="00627389">
        <w:rPr>
          <w:rFonts w:ascii="Times New Roman" w:hAnsi="Times New Roman"/>
          <w:b/>
          <w:i/>
          <w:sz w:val="24"/>
          <w:szCs w:val="24"/>
        </w:rPr>
        <w:t xml:space="preserve"> - </w:t>
      </w:r>
      <w:r w:rsidR="0057452F" w:rsidRPr="00627389">
        <w:rPr>
          <w:rFonts w:ascii="Times New Roman" w:eastAsia="Times New Roman" w:hAnsi="Times New Roman"/>
          <w:sz w:val="24"/>
          <w:szCs w:val="24"/>
          <w:lang w:eastAsia="bg-BG"/>
        </w:rPr>
        <w:t xml:space="preserve">Пластмасовият материал се зарежда в захранващия улей на екструдера. Оттук материалът се подава гравитационно във въртящ се винт, монтиран в нагрят варел. Движението на винта създава напрежения на триене и срязване, които заедно с топлината водят до топенето на полимера. Докато разтопената пластмаса се движи по канала, тя стига до края на екструдера, където е матрицата, и полимерната стопилка се оформя в желаното напречно сечение. </w:t>
      </w:r>
      <w:r w:rsidR="0057452F" w:rsidRPr="00627389">
        <w:rPr>
          <w:rFonts w:ascii="Times New Roman" w:hAnsi="Times New Roman"/>
          <w:sz w:val="24"/>
          <w:szCs w:val="24"/>
        </w:rPr>
        <w:t>След което материалът преминава във втория екструдер. Полученият материал  се разтопява, хомогенизира, филтрира и се оформя на нишки. И двата ексрудера са свързани с помпа, която изсмуква газовете образувани в процеса на ексрудиране и ги пречиства през два водни филтъра преди да бъдат отведени в атмосферата.</w:t>
      </w:r>
      <w:r w:rsidR="005D3B29" w:rsidRPr="00627389">
        <w:rPr>
          <w:rFonts w:ascii="Times New Roman" w:hAnsi="Times New Roman"/>
          <w:sz w:val="24"/>
          <w:szCs w:val="24"/>
        </w:rPr>
        <w:t xml:space="preserve"> </w:t>
      </w:r>
      <w:r w:rsidR="005D3B29" w:rsidRPr="00627389">
        <w:rPr>
          <w:rFonts w:ascii="Times New Roman" w:eastAsia="TimesNewRomanPS-BoldMT" w:hAnsi="Times New Roman"/>
          <w:b/>
          <w:sz w:val="24"/>
          <w:szCs w:val="24"/>
        </w:rPr>
        <w:t>Система за вакуумно засмукване</w:t>
      </w:r>
    </w:p>
    <w:p w14:paraId="7C23F3DD" w14:textId="77777777" w:rsidR="005D3B29" w:rsidRPr="00627389" w:rsidRDefault="005D3B29" w:rsidP="005D3B29">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xml:space="preserve">- използва се за засмукване на пара, ниско летливи газове с малки молекули и други вещества, произведени в процеса, за да се гарантира ефективността на продукта; </w:t>
      </w:r>
    </w:p>
    <w:p w14:paraId="0A4F5D2D" w14:textId="77777777" w:rsidR="005D3B29" w:rsidRPr="00627389" w:rsidRDefault="005D3B29" w:rsidP="005D3B29">
      <w:pPr>
        <w:autoSpaceDE w:val="0"/>
        <w:autoSpaceDN w:val="0"/>
        <w:adjustRightInd w:val="0"/>
        <w:spacing w:after="0" w:line="240" w:lineRule="auto"/>
        <w:jc w:val="both"/>
        <w:rPr>
          <w:rFonts w:ascii="Times New Roman" w:eastAsia="TimesNewRomanPS-BoldMT" w:hAnsi="Times New Roman"/>
          <w:sz w:val="24"/>
          <w:szCs w:val="24"/>
        </w:rPr>
      </w:pPr>
      <w:r w:rsidRPr="00627389">
        <w:rPr>
          <w:rFonts w:ascii="Times New Roman" w:eastAsia="TimesNewRomanPS-BoldMT" w:hAnsi="Times New Roman"/>
          <w:sz w:val="24"/>
          <w:szCs w:val="24"/>
        </w:rPr>
        <w:t>- двата екструдера  споделят набор от система за вакуумно засмукване, която се разпределя чрез тръбопроводи и клапани. Вакуумната камера и главния тръбопровод са проектиране с мерки за предотвратяване на обратния поток.</w:t>
      </w:r>
    </w:p>
    <w:p w14:paraId="21B62C70" w14:textId="77777777" w:rsidR="005D3B29" w:rsidRPr="00627389" w:rsidRDefault="005D3B29" w:rsidP="005D3B29">
      <w:pPr>
        <w:autoSpaceDE w:val="0"/>
        <w:autoSpaceDN w:val="0"/>
        <w:adjustRightInd w:val="0"/>
        <w:spacing w:after="0" w:line="240" w:lineRule="auto"/>
        <w:jc w:val="both"/>
        <w:rPr>
          <w:rFonts w:ascii="Times New Roman" w:eastAsia="TimesNewRomanPS-BoldMT" w:hAnsi="Times New Roman"/>
          <w:sz w:val="24"/>
          <w:szCs w:val="24"/>
        </w:rPr>
      </w:pPr>
    </w:p>
    <w:p w14:paraId="64D39B27" w14:textId="77777777" w:rsidR="005D3B29" w:rsidRPr="00627389" w:rsidRDefault="005D3B29" w:rsidP="005D3B29">
      <w:pPr>
        <w:autoSpaceDE w:val="0"/>
        <w:autoSpaceDN w:val="0"/>
        <w:adjustRightInd w:val="0"/>
        <w:spacing w:after="0" w:line="240" w:lineRule="auto"/>
        <w:jc w:val="both"/>
        <w:rPr>
          <w:rFonts w:ascii="Times New Roman" w:eastAsia="TimesNewRomanPS-BoldMT" w:hAnsi="Times New Roman"/>
          <w:b/>
          <w:sz w:val="24"/>
          <w:szCs w:val="24"/>
        </w:rPr>
      </w:pPr>
      <w:r w:rsidRPr="00627389">
        <w:rPr>
          <w:rFonts w:ascii="Times New Roman" w:eastAsia="TimesNewRomanPS-BoldMT" w:hAnsi="Times New Roman"/>
          <w:b/>
          <w:sz w:val="24"/>
          <w:szCs w:val="24"/>
        </w:rPr>
        <w:t>Модул за горещо рязане</w:t>
      </w:r>
    </w:p>
    <w:p w14:paraId="24F41889" w14:textId="77777777" w:rsidR="005D3B29" w:rsidRPr="00627389" w:rsidRDefault="005D3B29" w:rsidP="005D3B29">
      <w:pPr>
        <w:spacing w:after="0" w:line="240" w:lineRule="auto"/>
        <w:jc w:val="both"/>
        <w:rPr>
          <w:rFonts w:ascii="Times New Roman" w:eastAsia="Times New Roman" w:hAnsi="Times New Roman"/>
          <w:sz w:val="24"/>
          <w:szCs w:val="24"/>
          <w:lang w:eastAsia="bg-BG"/>
        </w:rPr>
      </w:pPr>
      <w:r w:rsidRPr="00627389">
        <w:rPr>
          <w:rFonts w:ascii="Times New Roman" w:eastAsia="TimesNewRomanPS-BoldMT" w:hAnsi="Times New Roman"/>
          <w:b/>
          <w:sz w:val="24"/>
          <w:szCs w:val="24"/>
          <w:lang w:eastAsia="bg-BG"/>
        </w:rPr>
        <w:t xml:space="preserve">- </w:t>
      </w:r>
      <w:r w:rsidRPr="00627389">
        <w:rPr>
          <w:rFonts w:ascii="Times New Roman" w:eastAsia="Times New Roman" w:hAnsi="Times New Roman"/>
          <w:sz w:val="24"/>
          <w:szCs w:val="24"/>
          <w:lang w:eastAsia="bg-BG"/>
        </w:rPr>
        <w:t xml:space="preserve">Режещото устройство е позиционирано на екструдера. Съставено е от нож за рязане конзолен тип. Дължината на материала, който трябва да се отреже, ще се контролира чрез регулиране на скоростта на въртене на ножа за рязане. </w:t>
      </w:r>
    </w:p>
    <w:p w14:paraId="435E12CA" w14:textId="77777777" w:rsidR="005D3B29" w:rsidRPr="00627389" w:rsidRDefault="005D3B29" w:rsidP="005D3B29">
      <w:pPr>
        <w:shd w:val="clear" w:color="auto" w:fill="FFFFFF"/>
        <w:spacing w:after="0" w:line="240" w:lineRule="auto"/>
        <w:jc w:val="both"/>
        <w:textAlignment w:val="baseline"/>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Накрая екструдираният полимер се подлага на водно охлаждане, за да се стабилизира формата, създадена от отлагането на подходящата матрица.</w:t>
      </w:r>
    </w:p>
    <w:p w14:paraId="0B03B31E" w14:textId="77777777" w:rsidR="005D3B29" w:rsidRPr="00627389" w:rsidRDefault="005D3B29" w:rsidP="005D3B29">
      <w:pPr>
        <w:shd w:val="clear" w:color="auto" w:fill="FFFFFF"/>
        <w:spacing w:after="0" w:line="240" w:lineRule="auto"/>
        <w:jc w:val="both"/>
        <w:textAlignment w:val="baseline"/>
        <w:rPr>
          <w:rFonts w:ascii="Times New Roman" w:eastAsia="Times New Roman" w:hAnsi="Times New Roman"/>
          <w:b/>
          <w:sz w:val="24"/>
          <w:szCs w:val="24"/>
          <w:lang w:eastAsia="bg-BG"/>
        </w:rPr>
      </w:pPr>
    </w:p>
    <w:p w14:paraId="27FB304F" w14:textId="77777777" w:rsidR="005D3B29" w:rsidRPr="00627389" w:rsidRDefault="005D3B29" w:rsidP="005D3B29">
      <w:pPr>
        <w:shd w:val="clear" w:color="auto" w:fill="FFFFFF"/>
        <w:spacing w:after="0" w:line="240" w:lineRule="auto"/>
        <w:jc w:val="both"/>
        <w:textAlignment w:val="baseline"/>
        <w:rPr>
          <w:rFonts w:ascii="Times New Roman" w:eastAsia="Times New Roman" w:hAnsi="Times New Roman"/>
          <w:b/>
          <w:sz w:val="24"/>
          <w:szCs w:val="24"/>
          <w:lang w:eastAsia="bg-BG"/>
        </w:rPr>
      </w:pPr>
      <w:r w:rsidRPr="00627389">
        <w:rPr>
          <w:rFonts w:ascii="Times New Roman" w:eastAsia="Times New Roman" w:hAnsi="Times New Roman"/>
          <w:b/>
          <w:sz w:val="24"/>
          <w:szCs w:val="24"/>
          <w:lang w:eastAsia="bg-BG"/>
        </w:rPr>
        <w:t xml:space="preserve">Вертикален дехидрататор </w:t>
      </w:r>
    </w:p>
    <w:p w14:paraId="6A791931" w14:textId="77777777" w:rsidR="005D3B29" w:rsidRPr="00627389" w:rsidRDefault="005D3B29" w:rsidP="005D3B29">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b/>
          <w:sz w:val="24"/>
          <w:szCs w:val="24"/>
          <w:lang w:eastAsia="bg-BG"/>
        </w:rPr>
        <w:t xml:space="preserve">- </w:t>
      </w:r>
      <w:r w:rsidRPr="00627389">
        <w:rPr>
          <w:rFonts w:ascii="Times New Roman" w:eastAsia="Times New Roman" w:hAnsi="Times New Roman"/>
          <w:sz w:val="24"/>
          <w:szCs w:val="24"/>
          <w:lang w:eastAsia="bg-BG"/>
        </w:rPr>
        <w:t>След охлаждане готовият материал трябва да премине през секцията за сушене - използва се  принудителна вентилация за издухване на влагата.</w:t>
      </w:r>
    </w:p>
    <w:p w14:paraId="42C86C7B" w14:textId="77777777" w:rsidR="005D3B29" w:rsidRPr="00627389" w:rsidRDefault="005D3B29" w:rsidP="005D3B29">
      <w:pPr>
        <w:spacing w:after="0" w:line="240" w:lineRule="auto"/>
        <w:jc w:val="both"/>
        <w:rPr>
          <w:rFonts w:ascii="Times New Roman" w:eastAsia="Times New Roman" w:hAnsi="Times New Roman"/>
          <w:sz w:val="24"/>
          <w:szCs w:val="24"/>
          <w:lang w:eastAsia="bg-BG"/>
        </w:rPr>
      </w:pPr>
    </w:p>
    <w:p w14:paraId="1DF671F1" w14:textId="77777777" w:rsidR="005D3B29" w:rsidRPr="00627389" w:rsidRDefault="005D3B29" w:rsidP="005D3B29">
      <w:pPr>
        <w:spacing w:after="0" w:line="240" w:lineRule="auto"/>
        <w:jc w:val="both"/>
        <w:rPr>
          <w:rFonts w:ascii="Times New Roman" w:eastAsia="Times New Roman" w:hAnsi="Times New Roman"/>
          <w:b/>
          <w:sz w:val="24"/>
          <w:szCs w:val="24"/>
          <w:lang w:eastAsia="bg-BG"/>
        </w:rPr>
      </w:pPr>
      <w:r w:rsidRPr="00627389">
        <w:rPr>
          <w:rFonts w:ascii="Times New Roman" w:eastAsia="Times New Roman" w:hAnsi="Times New Roman"/>
          <w:b/>
          <w:sz w:val="24"/>
          <w:szCs w:val="24"/>
          <w:lang w:eastAsia="bg-BG"/>
        </w:rPr>
        <w:t xml:space="preserve">Вибрационното сито се използва </w:t>
      </w:r>
      <w:r w:rsidRPr="00627389">
        <w:rPr>
          <w:rFonts w:ascii="Times New Roman" w:eastAsia="Times New Roman" w:hAnsi="Times New Roman"/>
          <w:sz w:val="24"/>
          <w:szCs w:val="24"/>
          <w:lang w:eastAsia="bg-BG"/>
        </w:rPr>
        <w:t>за сортиране и охлаждане на готовите гранули след гранулиране;</w:t>
      </w:r>
    </w:p>
    <w:p w14:paraId="127DFA6D" w14:textId="77777777" w:rsidR="005D3B29" w:rsidRPr="00627389" w:rsidRDefault="005D3B29" w:rsidP="005D3B29">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диаметър на ситото: отвор за прах 2.0, отвор за прах 8.0;</w:t>
      </w:r>
    </w:p>
    <w:p w14:paraId="213600FE" w14:textId="27BECF23" w:rsidR="00491EED" w:rsidRPr="00627389" w:rsidRDefault="005D3B29" w:rsidP="005D3B29">
      <w:pPr>
        <w:spacing w:after="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Чрез система от вентилатори се осъществява организирано събиране на отделената на повърхността на виброситата гранула, която постъпва в циклонен сепаратор. Циклонният сепаратор се състои от няколко основни части: вход, тяло на сепаратора и изход за пречистения въздух с монтиран ръкавен прахоулавящ филтър. Гранулите  се отделят от въздуха чрез центробежната сила, генерирана от завихрянето на въздуха във вътрешността на устройството. След това готовият регранулат се събира в долната част на сепаратора в биг-бегове.</w:t>
      </w:r>
    </w:p>
    <w:p w14:paraId="7073C46E" w14:textId="07FC5D1E" w:rsidR="008E61C6" w:rsidRPr="00627389" w:rsidRDefault="009169F6" w:rsidP="009169F6">
      <w:pPr>
        <w:spacing w:after="0" w:line="240" w:lineRule="auto"/>
        <w:jc w:val="both"/>
        <w:rPr>
          <w:rFonts w:ascii="Times New Roman" w:eastAsia="Times New Roman" w:hAnsi="Times New Roman"/>
          <w:sz w:val="24"/>
          <w:szCs w:val="24"/>
        </w:rPr>
      </w:pPr>
      <w:r w:rsidRPr="00627389">
        <w:rPr>
          <w:rFonts w:ascii="Times New Roman" w:eastAsia="Times New Roman" w:hAnsi="Times New Roman"/>
          <w:sz w:val="24"/>
          <w:szCs w:val="24"/>
          <w:lang w:eastAsia="bg-BG"/>
        </w:rPr>
        <w:t xml:space="preserve">       </w:t>
      </w:r>
      <w:r w:rsidR="00F5445C" w:rsidRPr="00627389">
        <w:rPr>
          <w:rFonts w:ascii="Times New Roman" w:hAnsi="Times New Roman"/>
          <w:spacing w:val="2"/>
          <w:sz w:val="24"/>
          <w:szCs w:val="24"/>
        </w:rPr>
        <w:t xml:space="preserve">Всички отпадъци приети </w:t>
      </w:r>
      <w:r w:rsidR="008E61C6" w:rsidRPr="00627389">
        <w:rPr>
          <w:rFonts w:ascii="Times New Roman" w:hAnsi="Times New Roman"/>
          <w:spacing w:val="2"/>
          <w:sz w:val="24"/>
          <w:szCs w:val="24"/>
        </w:rPr>
        <w:t xml:space="preserve">юридически лица, ще  се събират разделно и съхраняват по подходящ начин, съгласно техния произход, вид, състав и характерни свойства. </w:t>
      </w:r>
      <w:r w:rsidR="008E61C6" w:rsidRPr="00627389">
        <w:rPr>
          <w:rFonts w:ascii="Times New Roman" w:eastAsia="Times New Roman" w:hAnsi="Times New Roman"/>
          <w:sz w:val="24"/>
          <w:szCs w:val="24"/>
        </w:rPr>
        <w:t>За да се избегне струпване на големи количества  отпадъци на площадката,  ще се осигури  регулярно приемане на отпадъци от пластмаса , съобразно капацитета на съоръженията и възможностите на обслужващия персонал.</w:t>
      </w:r>
    </w:p>
    <w:p w14:paraId="0B699DD3" w14:textId="62822BAD" w:rsidR="007C115C" w:rsidRPr="00627389" w:rsidRDefault="009169F6" w:rsidP="009169F6">
      <w:pPr>
        <w:spacing w:after="120" w:line="240" w:lineRule="auto"/>
        <w:jc w:val="both"/>
        <w:rPr>
          <w:rFonts w:ascii="Times New Roman" w:hAnsi="Times New Roman"/>
          <w:i/>
          <w:sz w:val="24"/>
          <w:szCs w:val="24"/>
        </w:rPr>
      </w:pPr>
      <w:r w:rsidRPr="00627389">
        <w:rPr>
          <w:rFonts w:ascii="Times New Roman" w:hAnsi="Times New Roman"/>
          <w:spacing w:val="2"/>
          <w:sz w:val="24"/>
          <w:szCs w:val="24"/>
        </w:rPr>
        <w:t xml:space="preserve">        </w:t>
      </w:r>
      <w:r w:rsidR="008E61C6" w:rsidRPr="00627389">
        <w:rPr>
          <w:rFonts w:ascii="Times New Roman" w:hAnsi="Times New Roman"/>
          <w:spacing w:val="2"/>
          <w:sz w:val="24"/>
          <w:szCs w:val="24"/>
        </w:rPr>
        <w:t xml:space="preserve">Генерираните в резултат дейността на площадката производствени и/или опасни отпадъци ще се </w:t>
      </w:r>
      <w:r w:rsidR="008E61C6" w:rsidRPr="00627389">
        <w:rPr>
          <w:rFonts w:ascii="Times New Roman" w:eastAsia="Times New Roman" w:hAnsi="Times New Roman"/>
          <w:sz w:val="24"/>
          <w:szCs w:val="24"/>
        </w:rPr>
        <w:t>предават</w:t>
      </w:r>
      <w:r w:rsidR="008E61C6" w:rsidRPr="00627389">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оползотворяване/обезвреждане на база на  писмено сключени договори с  лица, притежаващи Разрешителни и/или Регистрационни документи, издадени по реда на чл. 35 на </w:t>
      </w:r>
      <w:r w:rsidR="008E61C6" w:rsidRPr="00627389">
        <w:rPr>
          <w:rFonts w:ascii="Times New Roman" w:hAnsi="Times New Roman"/>
          <w:sz w:val="24"/>
          <w:szCs w:val="24"/>
        </w:rPr>
        <w:t xml:space="preserve">Закона за управление на </w:t>
      </w:r>
      <w:r w:rsidR="007C115C" w:rsidRPr="00627389">
        <w:rPr>
          <w:rFonts w:ascii="Times New Roman" w:hAnsi="Times New Roman"/>
          <w:sz w:val="24"/>
          <w:szCs w:val="24"/>
        </w:rPr>
        <w:t>отпадъците /</w:t>
      </w:r>
      <w:r w:rsidR="007C115C" w:rsidRPr="00627389">
        <w:rPr>
          <w:rFonts w:ascii="Times New Roman" w:hAnsi="Times New Roman"/>
          <w:i/>
          <w:sz w:val="24"/>
          <w:szCs w:val="24"/>
        </w:rPr>
        <w:t xml:space="preserve">обн. ДВ бр. 53 от 13.07.2012 г.,….. посл. </w:t>
      </w:r>
      <w:r w:rsidR="007C115C" w:rsidRPr="00627389">
        <w:rPr>
          <w:rFonts w:ascii="Times New Roman" w:hAnsi="Times New Roman"/>
          <w:i/>
          <w:sz w:val="24"/>
          <w:szCs w:val="24"/>
          <w:shd w:val="clear" w:color="auto" w:fill="FEFEFE"/>
        </w:rPr>
        <w:t xml:space="preserve">изм. и доп. </w:t>
      </w:r>
      <w:r w:rsidR="007C115C" w:rsidRPr="00627389">
        <w:rPr>
          <w:rFonts w:ascii="Times New Roman" w:hAnsi="Times New Roman"/>
          <w:i/>
          <w:iCs/>
          <w:sz w:val="24"/>
          <w:szCs w:val="24"/>
          <w:shd w:val="clear" w:color="auto" w:fill="FEFEFE"/>
        </w:rPr>
        <w:t xml:space="preserve">ДВ. </w:t>
      </w:r>
      <w:r w:rsidR="007C115C" w:rsidRPr="00627389">
        <w:rPr>
          <w:rFonts w:ascii="Times New Roman" w:hAnsi="Times New Roman"/>
          <w:i/>
          <w:sz w:val="24"/>
          <w:szCs w:val="24"/>
          <w:shd w:val="clear" w:color="auto" w:fill="FFFFFF"/>
        </w:rPr>
        <w:t>бр. 81 от 24.09.2024 г.,</w:t>
      </w:r>
      <w:r w:rsidR="007C115C" w:rsidRPr="00627389">
        <w:rPr>
          <w:rFonts w:ascii="Times New Roman" w:hAnsi="Times New Roman"/>
          <w:i/>
          <w:sz w:val="24"/>
          <w:szCs w:val="24"/>
        </w:rPr>
        <w:t>/.</w:t>
      </w:r>
    </w:p>
    <w:p w14:paraId="6488E764" w14:textId="4159F97F" w:rsidR="008E61C6" w:rsidRPr="00627389" w:rsidRDefault="009169F6" w:rsidP="009169F6">
      <w:pPr>
        <w:tabs>
          <w:tab w:val="num" w:pos="1418"/>
        </w:tabs>
        <w:spacing w:line="240" w:lineRule="auto"/>
        <w:jc w:val="both"/>
        <w:rPr>
          <w:rFonts w:ascii="Times New Roman" w:hAnsi="Times New Roman"/>
          <w:i/>
          <w:sz w:val="24"/>
          <w:szCs w:val="24"/>
        </w:rPr>
      </w:pPr>
      <w:r w:rsidRPr="00627389">
        <w:rPr>
          <w:rFonts w:ascii="Times New Roman" w:hAnsi="Times New Roman"/>
          <w:sz w:val="24"/>
          <w:szCs w:val="24"/>
        </w:rPr>
        <w:t xml:space="preserve">      </w:t>
      </w:r>
      <w:r w:rsidR="008E61C6" w:rsidRPr="00627389">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14:paraId="2352779F" w14:textId="52373CB3" w:rsidR="008E61C6" w:rsidRPr="00627389" w:rsidRDefault="009169F6" w:rsidP="009169F6">
      <w:pPr>
        <w:tabs>
          <w:tab w:val="num" w:pos="1418"/>
        </w:tabs>
        <w:spacing w:line="240" w:lineRule="auto"/>
        <w:jc w:val="both"/>
        <w:rPr>
          <w:rFonts w:ascii="Times New Roman" w:hAnsi="Times New Roman"/>
          <w:i/>
          <w:sz w:val="24"/>
          <w:szCs w:val="24"/>
        </w:rPr>
      </w:pPr>
      <w:r w:rsidRPr="00627389">
        <w:rPr>
          <w:rFonts w:ascii="Times New Roman" w:hAnsi="Times New Roman"/>
          <w:sz w:val="24"/>
          <w:szCs w:val="24"/>
        </w:rPr>
        <w:t xml:space="preserve">       </w:t>
      </w:r>
      <w:r w:rsidR="008E61C6" w:rsidRPr="00627389">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194D561C" w14:textId="532130E7" w:rsidR="000A7887" w:rsidRPr="00627389" w:rsidRDefault="009169F6" w:rsidP="009169F6">
      <w:pPr>
        <w:tabs>
          <w:tab w:val="num" w:pos="1418"/>
        </w:tabs>
        <w:spacing w:line="240" w:lineRule="auto"/>
        <w:jc w:val="both"/>
        <w:rPr>
          <w:rFonts w:ascii="Times New Roman" w:hAnsi="Times New Roman"/>
          <w:sz w:val="24"/>
          <w:szCs w:val="24"/>
          <w:lang w:val="en-US"/>
        </w:rPr>
      </w:pPr>
      <w:r w:rsidRPr="00627389">
        <w:rPr>
          <w:rFonts w:ascii="Times New Roman" w:hAnsi="Times New Roman"/>
          <w:sz w:val="24"/>
          <w:szCs w:val="24"/>
        </w:rPr>
        <w:t xml:space="preserve">       </w:t>
      </w:r>
      <w:r w:rsidR="000A7887" w:rsidRPr="00627389">
        <w:rPr>
          <w:rFonts w:ascii="Times New Roman" w:hAnsi="Times New Roman"/>
          <w:sz w:val="24"/>
          <w:szCs w:val="24"/>
        </w:rPr>
        <w:t xml:space="preserve">Не се предвижда и изграждане на нов </w:t>
      </w:r>
      <w:r w:rsidR="008E61C6" w:rsidRPr="00627389">
        <w:rPr>
          <w:rFonts w:ascii="Times New Roman" w:hAnsi="Times New Roman"/>
          <w:sz w:val="24"/>
          <w:szCs w:val="24"/>
        </w:rPr>
        <w:t>електропровод</w:t>
      </w:r>
      <w:r w:rsidR="000A7887" w:rsidRPr="00627389">
        <w:rPr>
          <w:rFonts w:ascii="Times New Roman" w:hAnsi="Times New Roman"/>
          <w:sz w:val="24"/>
          <w:szCs w:val="24"/>
        </w:rPr>
        <w:t>.</w:t>
      </w:r>
    </w:p>
    <w:p w14:paraId="3E9726CE" w14:textId="6629FD9E" w:rsidR="00F32041" w:rsidRPr="00627389" w:rsidRDefault="009169F6" w:rsidP="009169F6">
      <w:pPr>
        <w:tabs>
          <w:tab w:val="num" w:pos="1418"/>
        </w:tabs>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0A7887" w:rsidRPr="00627389">
        <w:rPr>
          <w:rFonts w:ascii="Times New Roman" w:hAnsi="Times New Roman"/>
          <w:sz w:val="24"/>
          <w:szCs w:val="24"/>
          <w:lang w:val="en-US"/>
        </w:rPr>
        <w:t>Площадката</w:t>
      </w:r>
      <w:r w:rsidR="000A7887" w:rsidRPr="00627389">
        <w:rPr>
          <w:rFonts w:ascii="Times New Roman" w:hAnsi="Times New Roman"/>
          <w:sz w:val="24"/>
          <w:szCs w:val="24"/>
        </w:rPr>
        <w:t xml:space="preserve"> е разположена в урбанизирана територия -</w:t>
      </w:r>
      <w:r w:rsidR="00552EA3" w:rsidRPr="00627389">
        <w:rPr>
          <w:rFonts w:ascii="Times New Roman" w:hAnsi="Times New Roman"/>
          <w:sz w:val="24"/>
          <w:szCs w:val="24"/>
        </w:rPr>
        <w:t xml:space="preserve"> </w:t>
      </w:r>
      <w:r w:rsidR="00C623BB" w:rsidRPr="00627389">
        <w:rPr>
          <w:rFonts w:ascii="Times New Roman" w:hAnsi="Times New Roman"/>
          <w:sz w:val="24"/>
          <w:szCs w:val="24"/>
        </w:rPr>
        <w:t xml:space="preserve">с изградена В и К мрежа, </w:t>
      </w:r>
      <w:r w:rsidR="000A7887" w:rsidRPr="00627389">
        <w:rPr>
          <w:rFonts w:ascii="Times New Roman" w:hAnsi="Times New Roman"/>
          <w:sz w:val="24"/>
          <w:szCs w:val="24"/>
        </w:rPr>
        <w:t>като наемодателят има сключен договор с ВиК дружество за предоставяне на услуги за водоснабдяване и канализация.</w:t>
      </w:r>
    </w:p>
    <w:p w14:paraId="4AFC8212" w14:textId="27CB64E1" w:rsidR="00855525" w:rsidRPr="00627389" w:rsidRDefault="009169F6" w:rsidP="009169F6">
      <w:pPr>
        <w:spacing w:after="0" w:line="240" w:lineRule="auto"/>
        <w:jc w:val="both"/>
        <w:rPr>
          <w:rFonts w:ascii="Times New Roman" w:hAnsi="Times New Roman"/>
          <w:sz w:val="24"/>
          <w:szCs w:val="24"/>
        </w:rPr>
      </w:pPr>
      <w:r w:rsidRPr="00627389">
        <w:rPr>
          <w:rFonts w:ascii="Times New Roman" w:hAnsi="Times New Roman"/>
          <w:sz w:val="24"/>
          <w:szCs w:val="24"/>
        </w:rPr>
        <w:t xml:space="preserve">        </w:t>
      </w:r>
      <w:r w:rsidR="00855525" w:rsidRPr="00627389">
        <w:rPr>
          <w:rFonts w:ascii="Times New Roman" w:hAnsi="Times New Roman"/>
          <w:sz w:val="24"/>
          <w:szCs w:val="24"/>
        </w:rPr>
        <w:t>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части-включващи офис и санитарен възел.  Почистващите препарати са в количество по един  брой препарати за санитарна керамика и за под, както и  течен сапун за ръце.</w:t>
      </w:r>
    </w:p>
    <w:p w14:paraId="26B1AC09" w14:textId="77777777" w:rsidR="00855525" w:rsidRPr="00627389" w:rsidRDefault="00855525" w:rsidP="00866DCA">
      <w:pPr>
        <w:spacing w:line="240" w:lineRule="auto"/>
        <w:jc w:val="both"/>
        <w:rPr>
          <w:rFonts w:ascii="Times New Roman" w:hAnsi="Times New Roman"/>
          <w:sz w:val="24"/>
          <w:szCs w:val="24"/>
        </w:rPr>
      </w:pPr>
    </w:p>
    <w:p w14:paraId="4BD74C6A" w14:textId="77777777" w:rsidR="002F5380" w:rsidRPr="00627389" w:rsidRDefault="00DE1FAE" w:rsidP="002F5380">
      <w:pPr>
        <w:spacing w:line="240" w:lineRule="auto"/>
        <w:jc w:val="both"/>
        <w:rPr>
          <w:rFonts w:ascii="Times New Roman" w:hAnsi="Times New Roman"/>
          <w:b/>
          <w:sz w:val="24"/>
          <w:szCs w:val="24"/>
        </w:rPr>
      </w:pPr>
      <w:r w:rsidRPr="00627389">
        <w:rPr>
          <w:rFonts w:ascii="Times New Roman" w:hAnsi="Times New Roman"/>
          <w:b/>
          <w:sz w:val="24"/>
          <w:szCs w:val="24"/>
        </w:rPr>
        <w:t>4. Схема на нова или промяна на съществуваща пътна инфраструктура.</w:t>
      </w:r>
    </w:p>
    <w:p w14:paraId="33C5EBF3" w14:textId="77777777" w:rsidR="002F5380" w:rsidRPr="00627389" w:rsidRDefault="002F5380" w:rsidP="002F5380">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E1FAE" w:rsidRPr="00627389">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160F7C43" w14:textId="63349124" w:rsidR="00DE1FAE" w:rsidRPr="00627389" w:rsidRDefault="002F5380" w:rsidP="002F5380">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E1FAE" w:rsidRPr="00627389">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42B0CF6D" w14:textId="77777777" w:rsidR="00F32041" w:rsidRPr="00627389" w:rsidRDefault="00F32041" w:rsidP="00F32041">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21B053DF" w14:textId="77777777" w:rsidR="00CF2232" w:rsidRPr="00627389" w:rsidRDefault="00DE1FAE" w:rsidP="00CF2232">
      <w:pPr>
        <w:spacing w:line="240" w:lineRule="auto"/>
        <w:jc w:val="both"/>
        <w:rPr>
          <w:rFonts w:ascii="Times New Roman" w:hAnsi="Times New Roman"/>
          <w:b/>
          <w:sz w:val="24"/>
          <w:szCs w:val="24"/>
        </w:rPr>
      </w:pPr>
      <w:r w:rsidRPr="00627389">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r w:rsidR="00CF2232" w:rsidRPr="00627389">
        <w:rPr>
          <w:rFonts w:ascii="Times New Roman" w:hAnsi="Times New Roman"/>
          <w:b/>
          <w:sz w:val="24"/>
          <w:szCs w:val="24"/>
        </w:rPr>
        <w:t xml:space="preserve"> </w:t>
      </w:r>
    </w:p>
    <w:p w14:paraId="00198C2C" w14:textId="77777777" w:rsidR="00CF2232" w:rsidRPr="00627389" w:rsidRDefault="00CF2232" w:rsidP="00CF2232">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34070" w:rsidRPr="00627389">
        <w:rPr>
          <w:rFonts w:ascii="Times New Roman" w:hAnsi="Times New Roman"/>
          <w:sz w:val="24"/>
          <w:szCs w:val="24"/>
        </w:rPr>
        <w:t>На този етап не се предвижда стоителство свързано с изграждане на нови промишлени сгради</w:t>
      </w:r>
      <w:r w:rsidR="00934070" w:rsidRPr="00627389">
        <w:rPr>
          <w:rFonts w:ascii="Times New Roman" w:hAnsi="Times New Roman"/>
          <w:sz w:val="24"/>
          <w:szCs w:val="24"/>
          <w:lang w:val="en-US"/>
        </w:rPr>
        <w:t>.</w:t>
      </w:r>
      <w:r w:rsidR="00934070" w:rsidRPr="00627389">
        <w:rPr>
          <w:rFonts w:ascii="Times New Roman" w:hAnsi="Times New Roman"/>
          <w:sz w:val="24"/>
          <w:szCs w:val="24"/>
        </w:rPr>
        <w:t xml:space="preserve"> </w:t>
      </w:r>
      <w:r w:rsidR="00F04939" w:rsidRPr="00627389">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58AE3BC7" w14:textId="576C5CDD" w:rsidR="00CF2232" w:rsidRPr="00627389" w:rsidRDefault="00CF2232" w:rsidP="00CF2232">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F04939" w:rsidRPr="00627389">
        <w:rPr>
          <w:rFonts w:ascii="Times New Roman" w:hAnsi="Times New Roman"/>
          <w:sz w:val="24"/>
          <w:szCs w:val="24"/>
        </w:rPr>
        <w:t xml:space="preserve">Не се предвижда и изграждане на нов </w:t>
      </w:r>
      <w:r w:rsidR="00361A10" w:rsidRPr="00627389">
        <w:rPr>
          <w:rFonts w:ascii="Times New Roman" w:hAnsi="Times New Roman"/>
          <w:sz w:val="24"/>
          <w:szCs w:val="24"/>
        </w:rPr>
        <w:t>електропровод.</w:t>
      </w:r>
    </w:p>
    <w:p w14:paraId="51A3A5F8" w14:textId="34AB620F" w:rsidR="00361A10" w:rsidRPr="00627389" w:rsidRDefault="00CF2232" w:rsidP="00CF2232">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F04939" w:rsidRPr="00627389">
        <w:rPr>
          <w:rFonts w:ascii="Times New Roman" w:hAnsi="Times New Roman"/>
          <w:sz w:val="24"/>
          <w:szCs w:val="24"/>
        </w:rPr>
        <w:t>Об</w:t>
      </w:r>
      <w:r w:rsidR="00B86C9C" w:rsidRPr="00627389">
        <w:rPr>
          <w:rFonts w:ascii="Times New Roman" w:hAnsi="Times New Roman"/>
          <w:sz w:val="24"/>
          <w:szCs w:val="24"/>
        </w:rPr>
        <w:t>екта  е с изградена В и К мрежа</w:t>
      </w:r>
      <w:r w:rsidR="00F04939" w:rsidRPr="00627389">
        <w:rPr>
          <w:rFonts w:ascii="Times New Roman" w:hAnsi="Times New Roman"/>
          <w:sz w:val="24"/>
          <w:szCs w:val="24"/>
        </w:rPr>
        <w:t>, като наемодателят има сключен договор с ВиК дружество за предоставяне на услуги за водоснабдяване и канализация</w:t>
      </w:r>
    </w:p>
    <w:p w14:paraId="1F969D07" w14:textId="588935EE" w:rsidR="00F32041" w:rsidRPr="00627389" w:rsidRDefault="002F5380" w:rsidP="005161C1">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9169F6" w:rsidRPr="00627389">
        <w:rPr>
          <w:rFonts w:ascii="Times New Roman" w:hAnsi="Times New Roman"/>
          <w:sz w:val="24"/>
          <w:szCs w:val="24"/>
        </w:rPr>
        <w:t xml:space="preserve">  </w:t>
      </w:r>
      <w:r w:rsidR="00361A10" w:rsidRPr="00627389">
        <w:rPr>
          <w:rFonts w:ascii="Times New Roman" w:hAnsi="Times New Roman"/>
          <w:sz w:val="24"/>
          <w:szCs w:val="24"/>
        </w:rPr>
        <w:t xml:space="preserve">Не се предвижда ново строителство </w:t>
      </w:r>
      <w:r w:rsidR="00576AC5" w:rsidRPr="00627389">
        <w:rPr>
          <w:rFonts w:ascii="Times New Roman" w:hAnsi="Times New Roman"/>
          <w:sz w:val="24"/>
          <w:szCs w:val="24"/>
        </w:rPr>
        <w:t>–</w:t>
      </w:r>
      <w:r w:rsidR="00361A10" w:rsidRPr="00627389">
        <w:rPr>
          <w:rFonts w:ascii="Times New Roman" w:hAnsi="Times New Roman"/>
          <w:sz w:val="24"/>
          <w:szCs w:val="24"/>
        </w:rPr>
        <w:t xml:space="preserve"> </w:t>
      </w:r>
      <w:r w:rsidR="00576AC5" w:rsidRPr="00627389">
        <w:rPr>
          <w:rFonts w:ascii="Times New Roman" w:hAnsi="Times New Roman"/>
          <w:sz w:val="24"/>
          <w:szCs w:val="24"/>
        </w:rPr>
        <w:t xml:space="preserve">цехът </w:t>
      </w:r>
      <w:r w:rsidR="00361A10" w:rsidRPr="00627389">
        <w:rPr>
          <w:rFonts w:ascii="Times New Roman" w:hAnsi="Times New Roman"/>
          <w:sz w:val="24"/>
          <w:szCs w:val="24"/>
        </w:rPr>
        <w:t xml:space="preserve">е с изградена инфраструктура, осигуряваща извършване на дейностите предмет на настоящото ИП. </w:t>
      </w:r>
      <w:r w:rsidR="008469BA" w:rsidRPr="00627389">
        <w:rPr>
          <w:rFonts w:ascii="Times New Roman" w:hAnsi="Times New Roman"/>
          <w:sz w:val="24"/>
          <w:szCs w:val="24"/>
        </w:rPr>
        <w:t>Предвидени са монтажни дейности за оборудване на производственото помещение с многокомпонентна линия за регранулиране.</w:t>
      </w:r>
    </w:p>
    <w:p w14:paraId="719AE039" w14:textId="77777777" w:rsidR="00620CEA" w:rsidRPr="00627389" w:rsidRDefault="00620CEA" w:rsidP="005161C1">
      <w:pPr>
        <w:spacing w:after="120" w:line="240" w:lineRule="auto"/>
        <w:jc w:val="both"/>
        <w:rPr>
          <w:rFonts w:ascii="Times New Roman" w:hAnsi="Times New Roman"/>
          <w:sz w:val="24"/>
          <w:szCs w:val="24"/>
        </w:rPr>
      </w:pPr>
    </w:p>
    <w:p w14:paraId="4B47D6FB" w14:textId="49F2EC23" w:rsidR="002E5A13" w:rsidRPr="00627389" w:rsidRDefault="002E5A13" w:rsidP="005161C1">
      <w:pPr>
        <w:spacing w:after="120" w:line="240" w:lineRule="auto"/>
        <w:jc w:val="both"/>
        <w:rPr>
          <w:rFonts w:ascii="Times New Roman" w:hAnsi="Times New Roman"/>
          <w:sz w:val="24"/>
          <w:szCs w:val="24"/>
        </w:rPr>
      </w:pPr>
    </w:p>
    <w:p w14:paraId="605B05B7" w14:textId="77777777" w:rsidR="00EA17FF" w:rsidRPr="00627389" w:rsidRDefault="00DE1FAE" w:rsidP="00EA17FF">
      <w:pPr>
        <w:spacing w:line="240" w:lineRule="auto"/>
        <w:jc w:val="both"/>
        <w:rPr>
          <w:rFonts w:ascii="Times New Roman" w:hAnsi="Times New Roman"/>
          <w:b/>
          <w:sz w:val="24"/>
          <w:szCs w:val="24"/>
        </w:rPr>
      </w:pPr>
      <w:r w:rsidRPr="00627389">
        <w:rPr>
          <w:rFonts w:ascii="Times New Roman" w:hAnsi="Times New Roman"/>
          <w:b/>
          <w:sz w:val="24"/>
          <w:szCs w:val="24"/>
        </w:rPr>
        <w:t>6. Предлагани методи за строителство.</w:t>
      </w:r>
      <w:r w:rsidR="00553618" w:rsidRPr="00627389">
        <w:rPr>
          <w:rFonts w:ascii="Times New Roman" w:hAnsi="Times New Roman"/>
          <w:b/>
          <w:sz w:val="24"/>
          <w:szCs w:val="24"/>
        </w:rPr>
        <w:t xml:space="preserve"> </w:t>
      </w:r>
    </w:p>
    <w:p w14:paraId="2ED7D994" w14:textId="14683378" w:rsidR="000B1687" w:rsidRPr="00627389" w:rsidRDefault="00EA17FF" w:rsidP="00EA17FF">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CF2338" w:rsidRPr="00627389">
        <w:rPr>
          <w:rFonts w:ascii="Times New Roman" w:hAnsi="Times New Roman"/>
          <w:sz w:val="24"/>
          <w:szCs w:val="24"/>
        </w:rPr>
        <w:t>Тъй като цехът е</w:t>
      </w:r>
      <w:r w:rsidR="00F04939" w:rsidRPr="00627389">
        <w:rPr>
          <w:rFonts w:ascii="Times New Roman" w:hAnsi="Times New Roman"/>
          <w:sz w:val="24"/>
          <w:szCs w:val="24"/>
        </w:rPr>
        <w:t xml:space="preserve">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w:t>
      </w:r>
      <w:r w:rsidR="00361A10" w:rsidRPr="00627389">
        <w:rPr>
          <w:rFonts w:ascii="Times New Roman" w:hAnsi="Times New Roman"/>
          <w:spacing w:val="2"/>
          <w:sz w:val="24"/>
          <w:szCs w:val="24"/>
        </w:rPr>
        <w:t xml:space="preserve"> Монтажните дейности </w:t>
      </w:r>
      <w:r w:rsidR="00F04939" w:rsidRPr="00627389">
        <w:rPr>
          <w:rFonts w:ascii="Times New Roman" w:hAnsi="Times New Roman"/>
          <w:sz w:val="24"/>
          <w:szCs w:val="24"/>
        </w:rPr>
        <w:t xml:space="preserve"> ще са съобразени със строителните нормативни документи, актуални спрямо нашата нормативна уредба</w:t>
      </w:r>
      <w:r w:rsidR="00361A10" w:rsidRPr="00627389">
        <w:rPr>
          <w:rFonts w:ascii="Times New Roman" w:hAnsi="Times New Roman"/>
          <w:sz w:val="24"/>
          <w:szCs w:val="24"/>
        </w:rPr>
        <w:t>.</w:t>
      </w:r>
    </w:p>
    <w:p w14:paraId="0221408C" w14:textId="535387CF" w:rsidR="00361A10" w:rsidRPr="00627389" w:rsidRDefault="00361A10" w:rsidP="00361A10">
      <w:pPr>
        <w:spacing w:after="0" w:line="240" w:lineRule="auto"/>
        <w:ind w:firstLine="708"/>
        <w:jc w:val="both"/>
        <w:rPr>
          <w:rFonts w:ascii="Times New Roman" w:hAnsi="Times New Roman"/>
          <w:spacing w:val="2"/>
          <w:sz w:val="24"/>
          <w:szCs w:val="24"/>
        </w:rPr>
      </w:pPr>
    </w:p>
    <w:p w14:paraId="2A34E1CB" w14:textId="77777777" w:rsidR="00393542" w:rsidRPr="00627389" w:rsidRDefault="00DE1FAE" w:rsidP="00393542">
      <w:pPr>
        <w:spacing w:line="240" w:lineRule="auto"/>
        <w:jc w:val="both"/>
        <w:rPr>
          <w:rFonts w:ascii="Times New Roman" w:hAnsi="Times New Roman"/>
          <w:b/>
          <w:sz w:val="24"/>
          <w:szCs w:val="24"/>
        </w:rPr>
      </w:pPr>
      <w:r w:rsidRPr="00627389">
        <w:rPr>
          <w:rFonts w:ascii="Times New Roman" w:hAnsi="Times New Roman"/>
          <w:b/>
          <w:sz w:val="24"/>
          <w:szCs w:val="24"/>
        </w:rPr>
        <w:t>7. Доказване на необходимостта от инвестиционното предложение.</w:t>
      </w:r>
    </w:p>
    <w:p w14:paraId="7E33BEA2" w14:textId="3FF573CB" w:rsidR="00081F11" w:rsidRPr="00627389" w:rsidRDefault="00393542" w:rsidP="00081F11">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7F237C" w:rsidRPr="00627389">
        <w:rPr>
          <w:rFonts w:ascii="Times New Roman" w:eastAsia="Times New Roman" w:hAnsi="Times New Roman"/>
          <w:sz w:val="24"/>
          <w:szCs w:val="24"/>
          <w:lang w:eastAsia="bg-BG"/>
        </w:rPr>
        <w:t>Инвестиционното предложение по своята същност представлява дейност</w:t>
      </w:r>
      <w:r w:rsidR="007F237C" w:rsidRPr="00627389">
        <w:rPr>
          <w:rFonts w:ascii="Times New Roman" w:hAnsi="Times New Roman"/>
          <w:sz w:val="24"/>
          <w:szCs w:val="24"/>
        </w:rPr>
        <w:t xml:space="preserve"> по </w:t>
      </w:r>
      <w:r w:rsidR="005B7777" w:rsidRPr="00627389">
        <w:rPr>
          <w:rFonts w:ascii="Times New Roman" w:hAnsi="Times New Roman"/>
          <w:bCs/>
          <w:sz w:val="24"/>
          <w:szCs w:val="24"/>
          <w:lang w:eastAsia="bg-BG" w:bidi="as-IN"/>
        </w:rPr>
        <w:t>оползотворяване</w:t>
      </w:r>
      <w:r w:rsidR="005A46C1" w:rsidRPr="00627389">
        <w:rPr>
          <w:rFonts w:ascii="Times New Roman" w:hAnsi="Times New Roman"/>
          <w:bCs/>
          <w:sz w:val="24"/>
          <w:szCs w:val="24"/>
          <w:lang w:val="en-US" w:eastAsia="bg-BG" w:bidi="as-IN"/>
        </w:rPr>
        <w:t xml:space="preserve"> </w:t>
      </w:r>
      <w:r w:rsidR="005A46C1" w:rsidRPr="00627389">
        <w:rPr>
          <w:rFonts w:ascii="Times New Roman" w:hAnsi="Times New Roman"/>
          <w:bCs/>
          <w:sz w:val="24"/>
          <w:szCs w:val="24"/>
          <w:lang w:eastAsia="bg-BG" w:bidi="as-IN"/>
        </w:rPr>
        <w:t>и рециклиране</w:t>
      </w:r>
      <w:r w:rsidR="005B7777" w:rsidRPr="00627389">
        <w:rPr>
          <w:rFonts w:ascii="Times New Roman" w:hAnsi="Times New Roman"/>
          <w:bCs/>
          <w:sz w:val="24"/>
          <w:szCs w:val="24"/>
          <w:lang w:eastAsia="bg-BG" w:bidi="as-IN"/>
        </w:rPr>
        <w:t xml:space="preserve"> на </w:t>
      </w:r>
      <w:r w:rsidR="003F71BB" w:rsidRPr="00627389">
        <w:rPr>
          <w:rFonts w:ascii="Times New Roman" w:hAnsi="Times New Roman"/>
          <w:bCs/>
          <w:sz w:val="24"/>
          <w:szCs w:val="24"/>
          <w:lang w:eastAsia="bg-BG" w:bidi="as-IN"/>
        </w:rPr>
        <w:t>отпадъци от пластмаса и производсво на регранулат</w:t>
      </w:r>
      <w:r w:rsidR="005A46C1" w:rsidRPr="00627389">
        <w:rPr>
          <w:rFonts w:ascii="Times New Roman" w:hAnsi="Times New Roman"/>
          <w:bCs/>
          <w:sz w:val="24"/>
          <w:szCs w:val="24"/>
          <w:lang w:eastAsia="bg-BG" w:bidi="as-IN"/>
        </w:rPr>
        <w:t>.</w:t>
      </w:r>
    </w:p>
    <w:p w14:paraId="791D595A" w14:textId="77777777" w:rsidR="00081F11" w:rsidRPr="00627389" w:rsidRDefault="00081F11" w:rsidP="00081F11">
      <w:pPr>
        <w:spacing w:line="240" w:lineRule="auto"/>
        <w:jc w:val="both"/>
        <w:rPr>
          <w:rFonts w:ascii="Times New Roman" w:hAnsi="Times New Roman"/>
          <w:b/>
          <w:sz w:val="24"/>
          <w:szCs w:val="24"/>
        </w:rPr>
      </w:pPr>
      <w:r w:rsidRPr="00627389">
        <w:rPr>
          <w:rFonts w:ascii="Times New Roman" w:hAnsi="Times New Roman"/>
          <w:b/>
          <w:sz w:val="24"/>
          <w:szCs w:val="24"/>
          <w:lang w:val="en-US"/>
        </w:rPr>
        <w:t xml:space="preserve">    </w:t>
      </w:r>
      <w:r w:rsidR="004A0FAB" w:rsidRPr="00627389">
        <w:rPr>
          <w:rFonts w:ascii="Times New Roman" w:hAnsi="Times New Roman"/>
          <w:sz w:val="24"/>
          <w:szCs w:val="24"/>
          <w:shd w:val="clear" w:color="auto" w:fill="FFFFFF"/>
        </w:rPr>
        <w:t>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w:t>
      </w:r>
      <w:r w:rsidR="004A0FAB" w:rsidRPr="00627389">
        <w:rPr>
          <w:rFonts w:ascii="Times New Roman" w:hAnsi="Times New Roman"/>
          <w:sz w:val="24"/>
          <w:szCs w:val="24"/>
          <w:shd w:val="clear" w:color="auto" w:fill="FFFFFF"/>
          <w:lang w:val="en-US"/>
        </w:rPr>
        <w:t xml:space="preserve"> </w:t>
      </w:r>
      <w:r w:rsidR="004A0FAB" w:rsidRPr="00627389">
        <w:rPr>
          <w:rFonts w:ascii="Times New Roman" w:hAnsi="Times New Roman"/>
          <w:sz w:val="24"/>
          <w:szCs w:val="24"/>
          <w:shd w:val="clear" w:color="auto" w:fill="FFFFFF"/>
        </w:rPr>
        <w:t xml:space="preserve">голяма част от тях попада на сметища, друга част се изгаря за извличането на енергия и горива. Цената, която плащаме са растящите количества пластмасови отпадъци и замърсяването на моретата, които застрашават природата и човешкото здраве. Производството и изгарянето на пластмаса е генерирало през 2019 г. 850 млн. тона парникови газове по света. Тези емисии могат да нараснат до 2,8 млрд. тона през 2050 г., показват научни модели. Поне част от емисиите биха могли да бъдат избегнати, ако се засили рециклирането. </w:t>
      </w:r>
    </w:p>
    <w:p w14:paraId="3193635B" w14:textId="77777777" w:rsidR="00081F11" w:rsidRPr="00627389" w:rsidRDefault="00081F11" w:rsidP="00081F11">
      <w:pPr>
        <w:spacing w:line="240" w:lineRule="auto"/>
        <w:jc w:val="both"/>
        <w:rPr>
          <w:rFonts w:ascii="Times New Roman" w:hAnsi="Times New Roman"/>
          <w:b/>
          <w:sz w:val="24"/>
          <w:szCs w:val="24"/>
        </w:rPr>
      </w:pPr>
      <w:r w:rsidRPr="00627389">
        <w:rPr>
          <w:rFonts w:ascii="Times New Roman" w:hAnsi="Times New Roman"/>
          <w:b/>
          <w:sz w:val="24"/>
          <w:szCs w:val="24"/>
          <w:lang w:val="en-US"/>
        </w:rPr>
        <w:t xml:space="preserve">     </w:t>
      </w:r>
      <w:r w:rsidR="004A0FAB" w:rsidRPr="00627389">
        <w:rPr>
          <w:rFonts w:ascii="Times New Roman" w:hAnsi="Times New Roman"/>
          <w:sz w:val="24"/>
          <w:szCs w:val="24"/>
          <w:shd w:val="clear" w:color="auto" w:fill="FFFFFF"/>
        </w:rPr>
        <w:t>През януари 2018 г. Европейската комисия предложи </w:t>
      </w:r>
      <w:hyperlink r:id="rId11" w:tgtFrame="_blank" w:history="1">
        <w:r w:rsidR="004A0FAB" w:rsidRPr="00627389">
          <w:rPr>
            <w:rStyle w:val="Hyperlink"/>
            <w:rFonts w:ascii="Times New Roman" w:hAnsi="Times New Roman"/>
            <w:color w:val="auto"/>
            <w:sz w:val="24"/>
            <w:szCs w:val="24"/>
            <w:u w:val="none"/>
            <w:bdr w:val="none" w:sz="0" w:space="0" w:color="auto" w:frame="1"/>
            <w:shd w:val="clear" w:color="auto" w:fill="FFFFFF"/>
          </w:rPr>
          <w:t>стратегия за пластмасите</w:t>
        </w:r>
      </w:hyperlink>
      <w:r w:rsidR="004A0FAB" w:rsidRPr="00627389">
        <w:rPr>
          <w:rFonts w:ascii="Times New Roman" w:hAnsi="Times New Roman"/>
          <w:sz w:val="24"/>
          <w:szCs w:val="24"/>
          <w:shd w:val="clear" w:color="auto" w:fill="FFFFFF"/>
        </w:rPr>
        <w:t>, която поставя като цел до 2030 г. всички пластмасови опаковки на пазара в ЕС да подлежат на повторна употреба или на рециклиране. Употребата на еднократни пластмасови продукти и на пластмасовите микрочастици ще бъде постепенно ограничена.</w:t>
      </w:r>
    </w:p>
    <w:p w14:paraId="23C32B9A" w14:textId="05F0ECAC" w:rsidR="00826EDB" w:rsidRPr="00627389" w:rsidRDefault="00081F11" w:rsidP="00081F11">
      <w:pPr>
        <w:spacing w:line="240" w:lineRule="auto"/>
        <w:jc w:val="both"/>
        <w:rPr>
          <w:rFonts w:ascii="Times New Roman" w:hAnsi="Times New Roman"/>
          <w:b/>
          <w:sz w:val="24"/>
          <w:szCs w:val="24"/>
        </w:rPr>
      </w:pPr>
      <w:r w:rsidRPr="00627389">
        <w:rPr>
          <w:rFonts w:ascii="Times New Roman" w:hAnsi="Times New Roman"/>
          <w:b/>
          <w:sz w:val="24"/>
          <w:szCs w:val="24"/>
          <w:lang w:val="en-US"/>
        </w:rPr>
        <w:t xml:space="preserve">     </w:t>
      </w:r>
      <w:r w:rsidR="004A0FAB" w:rsidRPr="00627389">
        <w:rPr>
          <w:rFonts w:ascii="Times New Roman" w:hAnsi="Times New Roman"/>
          <w:sz w:val="24"/>
          <w:szCs w:val="24"/>
          <w:shd w:val="clear" w:color="auto" w:fill="FFFFFF"/>
        </w:rPr>
        <w:t>В края на живота си пластмасовите отпадъци са ценен ресурс, който може да се превърне в нов продукт. Ето защо разделното събиране и рециклирането  на отпадъците от пласт</w:t>
      </w:r>
      <w:r w:rsidR="00001412" w:rsidRPr="00627389">
        <w:rPr>
          <w:rFonts w:ascii="Times New Roman" w:hAnsi="Times New Roman"/>
          <w:sz w:val="24"/>
          <w:szCs w:val="24"/>
          <w:shd w:val="clear" w:color="auto" w:fill="FFFFFF"/>
        </w:rPr>
        <w:t xml:space="preserve">маса е </w:t>
      </w:r>
      <w:r w:rsidR="004A0FAB" w:rsidRPr="00627389">
        <w:rPr>
          <w:rFonts w:ascii="Times New Roman" w:hAnsi="Times New Roman"/>
          <w:sz w:val="24"/>
          <w:szCs w:val="24"/>
          <w:shd w:val="clear" w:color="auto" w:fill="FFFFFF"/>
        </w:rPr>
        <w:t>изключително важно и приоритетно за нашето Дружество. С настоящото ИП се цели превръщането на всеки вид пластмасов отпадък отново в суровина, чрез изпол</w:t>
      </w:r>
      <w:r w:rsidR="00844C50" w:rsidRPr="00627389">
        <w:rPr>
          <w:rFonts w:ascii="Times New Roman" w:hAnsi="Times New Roman"/>
          <w:sz w:val="24"/>
          <w:szCs w:val="24"/>
          <w:shd w:val="clear" w:color="auto" w:fill="FFFFFF"/>
        </w:rPr>
        <w:t>зване на</w:t>
      </w:r>
      <w:r w:rsidR="00E32270" w:rsidRPr="00627389">
        <w:rPr>
          <w:rFonts w:ascii="Times New Roman" w:hAnsi="Times New Roman"/>
          <w:sz w:val="24"/>
          <w:szCs w:val="24"/>
          <w:shd w:val="clear" w:color="auto" w:fill="FFFFFF"/>
        </w:rPr>
        <w:t xml:space="preserve"> различни технологични процеси</w:t>
      </w:r>
      <w:r w:rsidR="00B17ED9" w:rsidRPr="00627389">
        <w:rPr>
          <w:rFonts w:ascii="Times New Roman" w:hAnsi="Times New Roman"/>
          <w:sz w:val="24"/>
          <w:szCs w:val="24"/>
          <w:shd w:val="clear" w:color="auto" w:fill="FFFFFF"/>
        </w:rPr>
        <w:t>.</w:t>
      </w:r>
    </w:p>
    <w:p w14:paraId="197012A9" w14:textId="5F57F6B0" w:rsidR="000B1687" w:rsidRPr="00627389" w:rsidRDefault="000B1687" w:rsidP="001356B0">
      <w:pPr>
        <w:spacing w:after="0" w:line="240" w:lineRule="auto"/>
        <w:ind w:firstLine="708"/>
        <w:jc w:val="both"/>
        <w:rPr>
          <w:rFonts w:ascii="Times New Roman" w:hAnsi="Times New Roman"/>
          <w:sz w:val="24"/>
          <w:szCs w:val="24"/>
        </w:rPr>
      </w:pPr>
    </w:p>
    <w:p w14:paraId="76F50647"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33D50F0" w14:textId="77777777" w:rsidR="00AE3A47" w:rsidRPr="00627389" w:rsidRDefault="00AE3A47" w:rsidP="00AE3A47">
      <w:pPr>
        <w:pStyle w:val="ListParagraph"/>
        <w:numPr>
          <w:ilvl w:val="0"/>
          <w:numId w:val="22"/>
        </w:numPr>
        <w:spacing w:after="120" w:line="240" w:lineRule="auto"/>
        <w:ind w:left="0" w:firstLine="357"/>
        <w:contextualSpacing w:val="0"/>
        <w:jc w:val="both"/>
        <w:rPr>
          <w:rFonts w:ascii="Times New Roman" w:hAnsi="Times New Roman"/>
          <w:sz w:val="24"/>
          <w:szCs w:val="24"/>
        </w:rPr>
      </w:pPr>
      <w:r w:rsidRPr="00627389">
        <w:rPr>
          <w:rFonts w:ascii="Times New Roman" w:hAnsi="Times New Roman"/>
          <w:b/>
          <w:sz w:val="24"/>
          <w:szCs w:val="24"/>
        </w:rPr>
        <w:t>Местоположение</w:t>
      </w:r>
      <w:r w:rsidRPr="00627389">
        <w:rPr>
          <w:rFonts w:ascii="Times New Roman" w:hAnsi="Times New Roman"/>
          <w:sz w:val="24"/>
          <w:szCs w:val="24"/>
        </w:rPr>
        <w:t xml:space="preserve"> </w:t>
      </w:r>
    </w:p>
    <w:p w14:paraId="3CB94121" w14:textId="10C194A9" w:rsidR="006F280F" w:rsidRPr="00627389" w:rsidRDefault="00FF577C"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color w:val="FF0000"/>
          <w:sz w:val="24"/>
          <w:szCs w:val="24"/>
        </w:rPr>
        <w:t xml:space="preserve"> </w:t>
      </w:r>
      <w:r w:rsidR="006F280F" w:rsidRPr="00627389">
        <w:rPr>
          <w:rFonts w:ascii="Times New Roman" w:hAnsi="Times New Roman"/>
          <w:sz w:val="24"/>
          <w:szCs w:val="24"/>
        </w:rPr>
        <w:t>Настоящото инвестиционно предложение „Цех, в който ще се оползотворяват/рециклират отпадъци от пластмаса и производсво на регранулат”, ще се реализира в ПИ с идентификатор 56784.540.1074, находящ се в област Пловдив, община Пловдив, гр. Пловдив, район Тракия, ул. "Асеновградско шосе" №3.</w:t>
      </w:r>
    </w:p>
    <w:p w14:paraId="6D70C074" w14:textId="5EB47CB9" w:rsidR="008559AC" w:rsidRPr="00627389" w:rsidRDefault="008559AC"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p>
    <w:p w14:paraId="4D219D52" w14:textId="0CA9B7A5" w:rsidR="008559AC" w:rsidRPr="00627389" w:rsidRDefault="008559AC"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p>
    <w:p w14:paraId="7020EBDF" w14:textId="377FDEEE" w:rsidR="008559AC" w:rsidRPr="00627389" w:rsidRDefault="008559AC"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noProof/>
          <w:sz w:val="24"/>
          <w:szCs w:val="24"/>
          <w:lang w:eastAsia="bg-BG"/>
        </w:rPr>
        <w:drawing>
          <wp:inline distT="0" distB="0" distL="0" distR="0" wp14:anchorId="53E34E6A" wp14:editId="0BCBE05D">
            <wp:extent cx="5400841" cy="3192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297" cy="3196597"/>
                    </a:xfrm>
                    <a:prstGeom prst="rect">
                      <a:avLst/>
                    </a:prstGeom>
                    <a:noFill/>
                  </pic:spPr>
                </pic:pic>
              </a:graphicData>
            </a:graphic>
          </wp:inline>
        </w:drawing>
      </w:r>
    </w:p>
    <w:p w14:paraId="20D1481F" w14:textId="77777777" w:rsidR="008559AC" w:rsidRPr="00627389" w:rsidRDefault="008559AC"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p>
    <w:p w14:paraId="2E0876E8" w14:textId="3BCCD94D" w:rsidR="006F280F" w:rsidRPr="00627389" w:rsidRDefault="006F280F"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За реализацията на настоящото ИП, Дружеството ни наема цитирания имот от „Ем Енд Джи” ЕООД, съгласно договор за наем от 02.06.2025 г. </w:t>
      </w:r>
    </w:p>
    <w:p w14:paraId="6532960C" w14:textId="5821AD8C" w:rsidR="006F280F" w:rsidRPr="00627389" w:rsidRDefault="006F280F" w:rsidP="006F280F">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Цехът ще се обособи на площ от 648 кв.м, в част от сграда с идентификатор 56784.540.1074.1, функционално предназначение: Промишлена сграда, брой етажи: 1, със застроена площ 5911 кв.м., находяща се в Поземлен имот (ПИ) с идентификатор 56784.540.1074 с местонахождение: гр. Пловдив, община Пловдив, област Пловдив, п.к. 4000, ж.к. Тракия, ул. „Асеновградско шосе” № 3, трайно предназначение на територията „Урбанизирана”, начин на трайно ползване - „За друг вид производствен, складов обект” с обща площ 10752 кв.м., стар идентификатор - няма, номер по предходен план – 95, квартал: 12, парцел: XIV, по КККР одобрени със Заповед  РД-18-48/03.06.2009 г., на Изпълнителния директор на АГКК.</w:t>
      </w:r>
    </w:p>
    <w:p w14:paraId="3CB701E1" w14:textId="45747244" w:rsidR="000B1687" w:rsidRPr="00627389" w:rsidRDefault="008819DB" w:rsidP="000B1687">
      <w:pPr>
        <w:tabs>
          <w:tab w:val="right" w:leader="dot" w:pos="4394"/>
        </w:tabs>
        <w:spacing w:before="57" w:after="100" w:afterAutospacing="1" w:line="240" w:lineRule="auto"/>
        <w:ind w:firstLine="283"/>
        <w:jc w:val="both"/>
        <w:textAlignment w:val="center"/>
        <w:rPr>
          <w:rFonts w:ascii="Times New Roman" w:hAnsi="Times New Roman"/>
          <w:color w:val="FF0000"/>
          <w:sz w:val="24"/>
          <w:szCs w:val="24"/>
        </w:rPr>
      </w:pPr>
      <w:r w:rsidRPr="00627389">
        <w:rPr>
          <w:rFonts w:ascii="Times New Roman" w:hAnsi="Times New Roman"/>
          <w:noProof/>
          <w:sz w:val="24"/>
          <w:szCs w:val="24"/>
          <w:lang w:eastAsia="bg-BG"/>
        </w:rPr>
        <w:drawing>
          <wp:inline distT="0" distB="0" distL="0" distR="0" wp14:anchorId="18B56C3A" wp14:editId="5E547C5C">
            <wp:extent cx="5158740" cy="2883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7056" cy="2927201"/>
                    </a:xfrm>
                    <a:prstGeom prst="rect">
                      <a:avLst/>
                    </a:prstGeom>
                    <a:noFill/>
                    <a:ln>
                      <a:noFill/>
                    </a:ln>
                  </pic:spPr>
                </pic:pic>
              </a:graphicData>
            </a:graphic>
          </wp:inline>
        </w:drawing>
      </w:r>
    </w:p>
    <w:p w14:paraId="58669706" w14:textId="77777777" w:rsidR="004E45E9" w:rsidRPr="00627389" w:rsidRDefault="00245DA9" w:rsidP="00DD24FE">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Имотът</w:t>
      </w:r>
      <w:r w:rsidR="000B1687" w:rsidRPr="00627389">
        <w:rPr>
          <w:rFonts w:ascii="Times New Roman" w:hAnsi="Times New Roman"/>
          <w:sz w:val="24"/>
          <w:szCs w:val="24"/>
        </w:rPr>
        <w:t xml:space="preserve"> е  </w:t>
      </w:r>
      <w:r w:rsidR="000B1687" w:rsidRPr="00627389">
        <w:rPr>
          <w:rFonts w:ascii="Times New Roman" w:hAnsi="Times New Roman"/>
          <w:sz w:val="24"/>
          <w:szCs w:val="24"/>
          <w:lang w:val="en-US"/>
        </w:rPr>
        <w:t>с изградена</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инфраструктура</w:t>
      </w:r>
      <w:r w:rsidR="000B1687" w:rsidRPr="00627389">
        <w:rPr>
          <w:rFonts w:ascii="Times New Roman" w:hAnsi="Times New Roman"/>
          <w:sz w:val="24"/>
          <w:szCs w:val="24"/>
        </w:rPr>
        <w:t xml:space="preserve"> и  </w:t>
      </w:r>
      <w:r w:rsidR="000B1687" w:rsidRPr="00627389">
        <w:rPr>
          <w:rFonts w:ascii="Times New Roman" w:hAnsi="Times New Roman"/>
          <w:sz w:val="24"/>
          <w:szCs w:val="24"/>
          <w:lang w:val="en-US"/>
        </w:rPr>
        <w:t>отговаря</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на изискванията</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за</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площадките</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за</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третиране</w:t>
      </w:r>
      <w:r w:rsidR="000B1687" w:rsidRPr="00627389">
        <w:rPr>
          <w:rFonts w:ascii="Times New Roman" w:hAnsi="Times New Roman"/>
          <w:sz w:val="24"/>
          <w:szCs w:val="24"/>
        </w:rPr>
        <w:t xml:space="preserve"> </w:t>
      </w:r>
      <w:r w:rsidR="000B1687" w:rsidRPr="00627389">
        <w:rPr>
          <w:rFonts w:ascii="Times New Roman" w:hAnsi="Times New Roman"/>
          <w:sz w:val="24"/>
          <w:szCs w:val="24"/>
          <w:lang w:val="en-US"/>
        </w:rPr>
        <w:t>на</w:t>
      </w:r>
      <w:r w:rsidR="000B1687" w:rsidRPr="00627389">
        <w:rPr>
          <w:rFonts w:ascii="Times New Roman" w:hAnsi="Times New Roman"/>
          <w:sz w:val="24"/>
          <w:szCs w:val="24"/>
        </w:rPr>
        <w:t xml:space="preserve"> производствени/неопасни </w:t>
      </w:r>
      <w:r w:rsidR="000B1687" w:rsidRPr="00627389">
        <w:rPr>
          <w:rFonts w:ascii="Times New Roman" w:hAnsi="Times New Roman"/>
          <w:sz w:val="24"/>
          <w:szCs w:val="24"/>
          <w:lang w:val="en-US"/>
        </w:rPr>
        <w:t>отпадъци</w:t>
      </w:r>
      <w:r w:rsidR="00894C73" w:rsidRPr="00627389">
        <w:rPr>
          <w:rFonts w:ascii="Times New Roman" w:hAnsi="Times New Roman"/>
          <w:sz w:val="24"/>
          <w:szCs w:val="24"/>
        </w:rPr>
        <w:t>.</w:t>
      </w:r>
    </w:p>
    <w:p w14:paraId="5DDF361F" w14:textId="77777777" w:rsidR="004E45E9" w:rsidRPr="00627389" w:rsidRDefault="00AA0D24" w:rsidP="004E45E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w:t>
      </w:r>
      <w:r w:rsidR="000B1687" w:rsidRPr="00627389">
        <w:rPr>
          <w:rFonts w:ascii="Times New Roman" w:hAnsi="Times New Roman"/>
          <w:sz w:val="24"/>
          <w:szCs w:val="24"/>
        </w:rPr>
        <w:t>горе упоменатия</w:t>
      </w:r>
      <w:r w:rsidRPr="00627389">
        <w:rPr>
          <w:rFonts w:ascii="Times New Roman" w:hAnsi="Times New Roman"/>
          <w:sz w:val="24"/>
          <w:szCs w:val="24"/>
        </w:rPr>
        <w:t xml:space="preserve"> имот, без да са необходими допълнителни площи.</w:t>
      </w:r>
    </w:p>
    <w:p w14:paraId="1CB48674" w14:textId="7E745804" w:rsidR="00CC01A6" w:rsidRPr="00627389" w:rsidRDefault="00DD24FE" w:rsidP="00CC01A6">
      <w:pPr>
        <w:tabs>
          <w:tab w:val="right" w:leader="dot" w:pos="4394"/>
        </w:tabs>
        <w:spacing w:before="57" w:after="100" w:afterAutospacing="1" w:line="240" w:lineRule="auto"/>
        <w:ind w:firstLine="283"/>
        <w:jc w:val="both"/>
        <w:textAlignment w:val="center"/>
        <w:rPr>
          <w:rFonts w:ascii="Times New Roman" w:hAnsi="Times New Roman"/>
          <w:sz w:val="24"/>
          <w:szCs w:val="24"/>
          <w:lang w:eastAsia="bg-BG"/>
        </w:rPr>
      </w:pPr>
      <w:r w:rsidRPr="00627389">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r w:rsidRPr="00627389">
        <w:rPr>
          <w:rFonts w:ascii="Times New Roman" w:hAnsi="Times New Roman"/>
          <w:sz w:val="24"/>
          <w:szCs w:val="24"/>
          <w:lang w:eastAsia="bg-BG"/>
        </w:rPr>
        <w:t>Площадка</w:t>
      </w:r>
      <w:r w:rsidR="00A21337" w:rsidRPr="00627389">
        <w:rPr>
          <w:rFonts w:ascii="Times New Roman" w:hAnsi="Times New Roman"/>
          <w:sz w:val="24"/>
          <w:szCs w:val="24"/>
          <w:lang w:eastAsia="bg-BG"/>
        </w:rPr>
        <w:t>та</w:t>
      </w:r>
      <w:r w:rsidRPr="00627389">
        <w:rPr>
          <w:rFonts w:ascii="Times New Roman" w:hAnsi="Times New Roman"/>
          <w:sz w:val="24"/>
          <w:szCs w:val="24"/>
          <w:lang w:eastAsia="bg-BG"/>
        </w:rPr>
        <w:t xml:space="preserve">, на която ще се реализира </w:t>
      </w:r>
      <w:r w:rsidR="00A21337" w:rsidRPr="00627389">
        <w:rPr>
          <w:rFonts w:ascii="Times New Roman" w:hAnsi="Times New Roman"/>
          <w:sz w:val="24"/>
          <w:szCs w:val="24"/>
          <w:lang w:eastAsia="bg-BG"/>
        </w:rPr>
        <w:t>ИП се намира в урбанизирана територия.</w:t>
      </w:r>
    </w:p>
    <w:p w14:paraId="7677FF1F" w14:textId="77777777" w:rsidR="00CC01A6" w:rsidRPr="00627389" w:rsidRDefault="00A41FD1" w:rsidP="00CC01A6">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Имотът </w:t>
      </w:r>
      <w:r w:rsidRPr="00627389">
        <w:rPr>
          <w:rFonts w:ascii="Times New Roman" w:hAnsi="Times New Roman"/>
          <w:b/>
          <w:sz w:val="24"/>
          <w:szCs w:val="24"/>
          <w:u w:val="single"/>
        </w:rPr>
        <w:t>не попада</w:t>
      </w:r>
      <w:r w:rsidRPr="00627389">
        <w:rPr>
          <w:rFonts w:ascii="Times New Roman" w:hAnsi="Times New Roman"/>
          <w:sz w:val="24"/>
          <w:szCs w:val="24"/>
        </w:rPr>
        <w:t xml:space="preserve"> в границите на Защитени зони по смисъла на Закона за биологичното разнообразие /</w:t>
      </w:r>
      <w:r w:rsidRPr="00627389">
        <w:rPr>
          <w:rFonts w:ascii="Times New Roman" w:hAnsi="Times New Roman"/>
          <w:i/>
          <w:sz w:val="24"/>
          <w:szCs w:val="24"/>
        </w:rPr>
        <w:t xml:space="preserve">обн. ДВ бр. 77 от 09.08.2002 г., </w:t>
      </w:r>
      <w:r w:rsidRPr="00627389">
        <w:rPr>
          <w:rFonts w:ascii="Times New Roman" w:hAnsi="Times New Roman"/>
          <w:i/>
          <w:sz w:val="24"/>
          <w:szCs w:val="24"/>
          <w:shd w:val="clear" w:color="auto" w:fill="FFFFFF"/>
        </w:rPr>
        <w:t xml:space="preserve">доп. ДВ. бр.70 от 20.08. 2024г./ </w:t>
      </w:r>
      <w:r w:rsidRPr="00627389">
        <w:rPr>
          <w:rFonts w:ascii="Times New Roman" w:hAnsi="Times New Roman"/>
          <w:sz w:val="24"/>
          <w:szCs w:val="24"/>
        </w:rPr>
        <w:t>от мрежата „НАТУРА 2000“.</w:t>
      </w:r>
    </w:p>
    <w:p w14:paraId="10937B8A" w14:textId="77777777" w:rsidR="00477909" w:rsidRPr="00627389" w:rsidRDefault="00C03ABA" w:rsidP="0047790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00865EDB" w:rsidRPr="00627389">
        <w:rPr>
          <w:rFonts w:ascii="Times New Roman" w:hAnsi="Times New Roman"/>
          <w:sz w:val="24"/>
          <w:szCs w:val="24"/>
          <w:lang w:val="en-US"/>
        </w:rPr>
        <w:t>56784.5</w:t>
      </w:r>
      <w:r w:rsidR="00865EDB" w:rsidRPr="00627389">
        <w:rPr>
          <w:rFonts w:ascii="Times New Roman" w:hAnsi="Times New Roman"/>
          <w:sz w:val="24"/>
          <w:szCs w:val="24"/>
        </w:rPr>
        <w:t>40.1074</w:t>
      </w:r>
      <w:r w:rsidRPr="00627389">
        <w:rPr>
          <w:rFonts w:ascii="Times New Roman" w:eastAsia="Times New Roman" w:hAnsi="Times New Roman"/>
          <w:sz w:val="24"/>
          <w:szCs w:val="24"/>
          <w:lang w:eastAsia="bg-BG"/>
        </w:rPr>
        <w:t>,</w:t>
      </w:r>
      <w:r w:rsidRPr="00627389">
        <w:rPr>
          <w:rFonts w:ascii="Times New Roman" w:hAnsi="Times New Roman"/>
          <w:sz w:val="24"/>
          <w:szCs w:val="24"/>
        </w:rPr>
        <w:t xml:space="preserve"> върху който ще се реализира ИП, </w:t>
      </w:r>
      <w:r w:rsidRPr="00627389">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627389">
        <w:rPr>
          <w:rFonts w:ascii="Times New Roman" w:hAnsi="Times New Roman"/>
          <w:sz w:val="24"/>
          <w:szCs w:val="24"/>
        </w:rPr>
        <w:t xml:space="preserve">. </w:t>
      </w:r>
      <w:r w:rsidRPr="00627389">
        <w:rPr>
          <w:rFonts w:ascii="Times New Roman" w:eastAsia="Times New Roman" w:hAnsi="Times New Roman"/>
          <w:sz w:val="24"/>
          <w:szCs w:val="24"/>
        </w:rPr>
        <w:t>Най-близките защитени зони от Европейската екологична мрежа „НАТУРА 2000“-</w:t>
      </w:r>
      <w:bookmarkStart w:id="4" w:name="_Hlk106804666"/>
      <w:r w:rsidRPr="00627389">
        <w:rPr>
          <w:rFonts w:ascii="Times New Roman" w:eastAsia="Times New Roman" w:hAnsi="Times New Roman"/>
          <w:sz w:val="24"/>
          <w:szCs w:val="24"/>
        </w:rPr>
        <w:t xml:space="preserve"> са</w:t>
      </w:r>
      <w:r w:rsidRPr="00627389">
        <w:rPr>
          <w:rFonts w:ascii="Times New Roman" w:eastAsia="Times New Roman" w:hAnsi="Times New Roman"/>
          <w:b/>
          <w:bCs/>
          <w:sz w:val="24"/>
          <w:szCs w:val="24"/>
        </w:rPr>
        <w:t xml:space="preserve">  </w:t>
      </w:r>
      <w:bookmarkEnd w:id="4"/>
      <w:r w:rsidRPr="00627389">
        <w:rPr>
          <w:rFonts w:ascii="Times New Roman" w:eastAsia="Times New Roman" w:hAnsi="Times New Roman"/>
          <w:sz w:val="24"/>
          <w:szCs w:val="24"/>
        </w:rPr>
        <w:t>„Марица-Пловдив”</w:t>
      </w:r>
      <w:r w:rsidR="00EB3061" w:rsidRPr="00627389">
        <w:rPr>
          <w:rFonts w:ascii="Times New Roman" w:eastAsia="Times New Roman" w:hAnsi="Times New Roman"/>
          <w:sz w:val="24"/>
          <w:szCs w:val="24"/>
        </w:rPr>
        <w:t xml:space="preserve"> </w:t>
      </w:r>
      <w:r w:rsidRPr="00627389">
        <w:rPr>
          <w:rFonts w:ascii="Times New Roman" w:hAnsi="Times New Roman"/>
          <w:sz w:val="24"/>
          <w:szCs w:val="24"/>
        </w:rPr>
        <w:t xml:space="preserve">с код </w:t>
      </w:r>
      <w:r w:rsidRPr="00627389">
        <w:rPr>
          <w:rFonts w:ascii="Times New Roman" w:eastAsia="Times New Roman" w:hAnsi="Times New Roman"/>
          <w:sz w:val="24"/>
          <w:szCs w:val="24"/>
        </w:rPr>
        <w:t>BG0002078</w:t>
      </w:r>
      <w:r w:rsidR="00EB3061" w:rsidRPr="00627389">
        <w:rPr>
          <w:rFonts w:ascii="Times New Roman" w:eastAsia="Times New Roman" w:hAnsi="Times New Roman"/>
          <w:sz w:val="24"/>
          <w:szCs w:val="24"/>
        </w:rPr>
        <w:t xml:space="preserve"> </w:t>
      </w:r>
      <w:r w:rsidRPr="00627389">
        <w:rPr>
          <w:rFonts w:ascii="Times New Roman" w:hAnsi="Times New Roman"/>
          <w:sz w:val="24"/>
          <w:szCs w:val="24"/>
        </w:rPr>
        <w:t xml:space="preserve">-  тип </w:t>
      </w:r>
      <w:r w:rsidR="00EB3061" w:rsidRPr="00627389">
        <w:rPr>
          <w:rFonts w:ascii="Times New Roman" w:eastAsia="Times New Roman" w:hAnsi="Times New Roman"/>
          <w:sz w:val="24"/>
          <w:szCs w:val="24"/>
        </w:rPr>
        <w:t>В</w:t>
      </w:r>
      <w:r w:rsidRPr="00627389">
        <w:rPr>
          <w:rFonts w:ascii="Times New Roman" w:hAnsi="Times New Roman"/>
          <w:sz w:val="24"/>
          <w:szCs w:val="24"/>
        </w:rPr>
        <w:t xml:space="preserve"> – Защитена зона, съгласно </w:t>
      </w:r>
      <w:r w:rsidRPr="00627389">
        <w:rPr>
          <w:rFonts w:ascii="Times New Roman" w:hAnsi="Times New Roman"/>
          <w:sz w:val="24"/>
          <w:szCs w:val="24"/>
          <w:shd w:val="clear" w:color="auto" w:fill="FFFFFF"/>
        </w:rPr>
        <w:t>Директива 2009/147/ЕО за опазване на дивите птици и „</w:t>
      </w:r>
      <w:r w:rsidRPr="00627389">
        <w:rPr>
          <w:rFonts w:ascii="Times New Roman" w:hAnsi="Times New Roman"/>
          <w:sz w:val="24"/>
          <w:szCs w:val="24"/>
        </w:rPr>
        <w:t>Река Марица“ с код BG0000578. Защитена зона по Директива 92/43/ЕЕС за опазване на природните местообит</w:t>
      </w:r>
      <w:r w:rsidR="00477909" w:rsidRPr="00627389">
        <w:rPr>
          <w:rFonts w:ascii="Times New Roman" w:hAnsi="Times New Roman"/>
          <w:sz w:val="24"/>
          <w:szCs w:val="24"/>
        </w:rPr>
        <w:t>ания и на дивата флора и фауна.</w:t>
      </w:r>
    </w:p>
    <w:p w14:paraId="4EFF7171" w14:textId="77777777" w:rsidR="00477909" w:rsidRPr="00627389" w:rsidRDefault="00C03ABA" w:rsidP="0047790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eastAsia="Times New Roman" w:hAnsi="Times New Roman"/>
          <w:bCs/>
          <w:sz w:val="24"/>
          <w:szCs w:val="24"/>
        </w:rPr>
        <w:t xml:space="preserve">Имота предмет на ИП се намира на достатъчно отстояние от защитените зони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Pr="00627389">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r w:rsidRPr="00627389">
        <w:rPr>
          <w:rFonts w:ascii="Times New Roman" w:hAnsi="Times New Roman"/>
          <w:sz w:val="24"/>
          <w:szCs w:val="24"/>
          <w:lang w:val="ru-RU"/>
        </w:rPr>
        <w:t xml:space="preserve"> </w:t>
      </w:r>
    </w:p>
    <w:p w14:paraId="7CABFEED" w14:textId="77777777" w:rsidR="00477909" w:rsidRPr="00627389" w:rsidRDefault="00C03ABA" w:rsidP="00477909">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627389">
        <w:rPr>
          <w:rFonts w:ascii="Times New Roman" w:hAnsi="Times New Roman"/>
          <w:sz w:val="24"/>
          <w:szCs w:val="24"/>
          <w:lang w:val="en-US"/>
        </w:rPr>
        <w:t xml:space="preserve"> </w:t>
      </w:r>
    </w:p>
    <w:p w14:paraId="4DCE8FBE" w14:textId="505B7BAF" w:rsidR="00C03ABA" w:rsidRPr="00627389" w:rsidRDefault="00C03ABA" w:rsidP="00530D90">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27389">
        <w:rPr>
          <w:rFonts w:ascii="Times New Roman" w:hAnsi="Times New Roman"/>
          <w:sz w:val="24"/>
          <w:szCs w:val="24"/>
          <w:lang w:val="en-US"/>
        </w:rPr>
        <w:t>Не се налага промяна на съществуващата пътна инфраструктура.</w:t>
      </w:r>
    </w:p>
    <w:p w14:paraId="19C4AEA1" w14:textId="77777777" w:rsidR="00930F40" w:rsidRPr="00627389" w:rsidRDefault="00DE1FAE" w:rsidP="00930F40">
      <w:pPr>
        <w:spacing w:line="240" w:lineRule="auto"/>
        <w:jc w:val="both"/>
        <w:rPr>
          <w:rFonts w:ascii="Times New Roman" w:hAnsi="Times New Roman"/>
          <w:b/>
          <w:sz w:val="24"/>
          <w:szCs w:val="24"/>
        </w:rPr>
      </w:pPr>
      <w:r w:rsidRPr="00627389">
        <w:rPr>
          <w:rFonts w:ascii="Times New Roman" w:hAnsi="Times New Roman"/>
          <w:b/>
          <w:sz w:val="24"/>
          <w:szCs w:val="24"/>
        </w:rPr>
        <w:t xml:space="preserve">9. Съществуващо земеползване по границите на площадката или трасето </w:t>
      </w:r>
      <w:r w:rsidR="00930F40" w:rsidRPr="00627389">
        <w:rPr>
          <w:rFonts w:ascii="Times New Roman" w:hAnsi="Times New Roman"/>
          <w:b/>
          <w:sz w:val="24"/>
          <w:szCs w:val="24"/>
        </w:rPr>
        <w:t>на инвестиционното предложение.</w:t>
      </w:r>
    </w:p>
    <w:p w14:paraId="7DD525A8" w14:textId="77777777" w:rsidR="00930F40" w:rsidRPr="00627389" w:rsidRDefault="00930F40" w:rsidP="00930F40">
      <w:pPr>
        <w:spacing w:line="240" w:lineRule="auto"/>
        <w:jc w:val="both"/>
        <w:rPr>
          <w:rFonts w:ascii="Times New Roman" w:hAnsi="Times New Roman"/>
          <w:sz w:val="24"/>
          <w:szCs w:val="24"/>
        </w:rPr>
      </w:pPr>
      <w:r w:rsidRPr="00627389">
        <w:rPr>
          <w:rFonts w:ascii="Times New Roman" w:hAnsi="Times New Roman"/>
          <w:b/>
          <w:sz w:val="24"/>
          <w:szCs w:val="24"/>
        </w:rPr>
        <w:t xml:space="preserve">    </w:t>
      </w:r>
      <w:r w:rsidR="00AC3717" w:rsidRPr="00627389">
        <w:rPr>
          <w:rFonts w:ascii="Times New Roman" w:hAnsi="Times New Roman"/>
          <w:sz w:val="24"/>
          <w:szCs w:val="24"/>
        </w:rPr>
        <w:t xml:space="preserve">Цялостното изпълнение на инвестиционното предложение: </w:t>
      </w:r>
      <w:r w:rsidR="00FE0CCE" w:rsidRPr="00627389">
        <w:rPr>
          <w:rFonts w:ascii="Times New Roman" w:hAnsi="Times New Roman"/>
          <w:sz w:val="24"/>
          <w:szCs w:val="24"/>
        </w:rPr>
        <w:t>„</w:t>
      </w:r>
      <w:r w:rsidR="00FE0CCE" w:rsidRPr="00627389">
        <w:rPr>
          <w:rFonts w:ascii="Times New Roman" w:hAnsi="Times New Roman"/>
          <w:bCs/>
          <w:sz w:val="24"/>
          <w:szCs w:val="24"/>
        </w:rPr>
        <w:t>Цех  за рециклиране на отпадъци от пластмаса и производство на регранулат</w:t>
      </w:r>
      <w:r w:rsidR="00FE0CCE" w:rsidRPr="00627389">
        <w:rPr>
          <w:rFonts w:ascii="Times New Roman" w:hAnsi="Times New Roman"/>
          <w:sz w:val="24"/>
          <w:szCs w:val="24"/>
        </w:rPr>
        <w:t xml:space="preserve"> </w:t>
      </w:r>
      <w:r w:rsidR="00FE0CCE" w:rsidRPr="00627389">
        <w:rPr>
          <w:rFonts w:ascii="Times New Roman" w:hAnsi="Times New Roman"/>
          <w:sz w:val="24"/>
          <w:szCs w:val="24"/>
          <w:lang w:val="en-US"/>
        </w:rPr>
        <w:t xml:space="preserve"> </w:t>
      </w:r>
      <w:r w:rsidR="00FE0CCE" w:rsidRPr="00627389">
        <w:rPr>
          <w:rFonts w:ascii="Times New Roman" w:hAnsi="Times New Roman"/>
          <w:sz w:val="24"/>
          <w:szCs w:val="24"/>
        </w:rPr>
        <w:t xml:space="preserve">с площ 648 кв.м.” ще се реализира в част от сграда </w:t>
      </w:r>
      <w:r w:rsidR="00FE0CCE" w:rsidRPr="00627389">
        <w:rPr>
          <w:rFonts w:ascii="Times New Roman" w:hAnsi="Times New Roman"/>
          <w:sz w:val="24"/>
          <w:szCs w:val="24"/>
          <w:lang w:val="en-US"/>
        </w:rPr>
        <w:t>(</w:t>
      </w:r>
      <w:r w:rsidR="00FE0CCE" w:rsidRPr="00627389">
        <w:rPr>
          <w:rFonts w:ascii="Times New Roman" w:hAnsi="Times New Roman"/>
          <w:sz w:val="24"/>
          <w:szCs w:val="24"/>
        </w:rPr>
        <w:t>648 кв.м.</w:t>
      </w:r>
      <w:r w:rsidR="00FE0CCE" w:rsidRPr="00627389">
        <w:rPr>
          <w:rFonts w:ascii="Times New Roman" w:hAnsi="Times New Roman"/>
          <w:sz w:val="24"/>
          <w:szCs w:val="24"/>
          <w:lang w:val="en-US"/>
        </w:rPr>
        <w:t>)</w:t>
      </w:r>
      <w:r w:rsidR="00FE0CCE" w:rsidRPr="00627389">
        <w:rPr>
          <w:rFonts w:ascii="Times New Roman" w:hAnsi="Times New Roman"/>
          <w:sz w:val="24"/>
          <w:szCs w:val="24"/>
        </w:rPr>
        <w:t xml:space="preserve"> с идентификатор 56784.540.1074.1, функционално предназначение: Промишлена сграда, брой етажи: 1, със застроена площ 5911 кв.м., находяща се в Поземлен имот (ПИ) с идентификатор 56784.540.1074 с местонахождение: гр. Пловдив, община Пловдив, област Пловдив, п.к. 4000, ж.к. Тракия, ул. „Асеновградско шосе” № 3</w:t>
      </w:r>
      <w:r w:rsidR="004A36BF" w:rsidRPr="00627389">
        <w:rPr>
          <w:rFonts w:ascii="Times New Roman" w:hAnsi="Times New Roman"/>
          <w:sz w:val="24"/>
          <w:szCs w:val="24"/>
        </w:rPr>
        <w:t xml:space="preserve">. </w:t>
      </w:r>
    </w:p>
    <w:p w14:paraId="2374234C" w14:textId="1C3F423F" w:rsidR="007D76A1" w:rsidRPr="00627389" w:rsidRDefault="00930F40" w:rsidP="00930F40">
      <w:pPr>
        <w:spacing w:line="240" w:lineRule="auto"/>
        <w:jc w:val="both"/>
        <w:rPr>
          <w:rFonts w:ascii="Times New Roman" w:hAnsi="Times New Roman"/>
          <w:b/>
          <w:sz w:val="24"/>
          <w:szCs w:val="24"/>
        </w:rPr>
      </w:pPr>
      <w:r w:rsidRPr="00627389">
        <w:rPr>
          <w:rFonts w:ascii="Times New Roman" w:hAnsi="Times New Roman"/>
          <w:sz w:val="24"/>
          <w:szCs w:val="24"/>
        </w:rPr>
        <w:t xml:space="preserve">     </w:t>
      </w:r>
      <w:r w:rsidR="00DE1FAE" w:rsidRPr="00627389">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09FFD5D4" w14:textId="77777777" w:rsidR="00A006CC" w:rsidRPr="00627389" w:rsidRDefault="00DE1FAE" w:rsidP="00A006CC">
      <w:pPr>
        <w:spacing w:line="240" w:lineRule="auto"/>
        <w:jc w:val="both"/>
        <w:rPr>
          <w:rFonts w:ascii="Times New Roman" w:hAnsi="Times New Roman"/>
          <w:b/>
          <w:sz w:val="24"/>
          <w:szCs w:val="24"/>
        </w:rPr>
      </w:pPr>
      <w:r w:rsidRPr="00627389">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w:t>
      </w:r>
      <w:r w:rsidR="00A006CC" w:rsidRPr="00627389">
        <w:rPr>
          <w:rFonts w:ascii="Times New Roman" w:hAnsi="Times New Roman"/>
          <w:b/>
          <w:sz w:val="24"/>
          <w:szCs w:val="24"/>
        </w:rPr>
        <w:t>.; Национална екологична мрежа.</w:t>
      </w:r>
    </w:p>
    <w:p w14:paraId="255D0E51" w14:textId="77777777" w:rsidR="007E07B0" w:rsidRPr="00627389" w:rsidRDefault="00A006CC" w:rsidP="007E07B0">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37486C" w:rsidRPr="00627389">
        <w:rPr>
          <w:rFonts w:ascii="Times New Roman" w:hAnsi="Times New Roman"/>
          <w:sz w:val="24"/>
          <w:szCs w:val="24"/>
        </w:rPr>
        <w:t>Имотът, предмет на инвестицион</w:t>
      </w:r>
      <w:r w:rsidR="009807B8" w:rsidRPr="00627389">
        <w:rPr>
          <w:rFonts w:ascii="Times New Roman" w:hAnsi="Times New Roman"/>
          <w:sz w:val="24"/>
          <w:szCs w:val="24"/>
        </w:rPr>
        <w:t>н</w:t>
      </w:r>
      <w:r w:rsidR="0037486C" w:rsidRPr="00627389">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440EA8F" w14:textId="77777777" w:rsidR="00AC6318" w:rsidRPr="00627389" w:rsidRDefault="007E07B0" w:rsidP="00AC631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C24B5D" w:rsidRPr="00627389">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00841CCE" w:rsidRPr="00627389">
        <w:rPr>
          <w:rFonts w:ascii="Times New Roman" w:hAnsi="Times New Roman"/>
          <w:sz w:val="24"/>
          <w:szCs w:val="24"/>
          <w:lang w:val="en-US"/>
        </w:rPr>
        <w:t>56784.</w:t>
      </w:r>
      <w:r w:rsidR="00841CCE" w:rsidRPr="00627389">
        <w:rPr>
          <w:rFonts w:ascii="Times New Roman" w:hAnsi="Times New Roman"/>
          <w:sz w:val="24"/>
          <w:szCs w:val="24"/>
        </w:rPr>
        <w:t>540.1074</w:t>
      </w:r>
      <w:r w:rsidR="00C24B5D" w:rsidRPr="00627389">
        <w:rPr>
          <w:rFonts w:ascii="Times New Roman" w:hAnsi="Times New Roman"/>
          <w:sz w:val="24"/>
          <w:szCs w:val="24"/>
          <w:lang w:val="en-US"/>
        </w:rPr>
        <w:t xml:space="preserve">, </w:t>
      </w:r>
      <w:r w:rsidR="00C24B5D" w:rsidRPr="00627389">
        <w:rPr>
          <w:rFonts w:ascii="Times New Roman" w:hAnsi="Times New Roman"/>
          <w:sz w:val="24"/>
          <w:szCs w:val="24"/>
        </w:rPr>
        <w:t xml:space="preserve">върху който ще се реализира ИП, </w:t>
      </w:r>
      <w:r w:rsidR="00C24B5D" w:rsidRPr="00627389">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00C24B5D" w:rsidRPr="00627389">
        <w:rPr>
          <w:rFonts w:ascii="Times New Roman" w:hAnsi="Times New Roman"/>
          <w:sz w:val="24"/>
          <w:szCs w:val="24"/>
        </w:rPr>
        <w:t xml:space="preserve">. </w:t>
      </w:r>
      <w:r w:rsidR="00C24B5D" w:rsidRPr="00627389">
        <w:rPr>
          <w:rFonts w:ascii="Times New Roman" w:eastAsia="Times New Roman" w:hAnsi="Times New Roman"/>
          <w:sz w:val="24"/>
          <w:szCs w:val="24"/>
        </w:rPr>
        <w:t>Най-близката защитена зона от Европейската екологична мрежа „НАТУРА 2000“</w:t>
      </w:r>
      <w:r w:rsidR="00841CCE" w:rsidRPr="00627389">
        <w:rPr>
          <w:rFonts w:ascii="Times New Roman" w:eastAsia="Times New Roman" w:hAnsi="Times New Roman"/>
          <w:sz w:val="24"/>
          <w:szCs w:val="24"/>
        </w:rPr>
        <w:t xml:space="preserve"> </w:t>
      </w:r>
      <w:r w:rsidR="00C24B5D" w:rsidRPr="00627389">
        <w:rPr>
          <w:rFonts w:ascii="Times New Roman" w:eastAsia="Times New Roman" w:hAnsi="Times New Roman"/>
          <w:sz w:val="24"/>
          <w:szCs w:val="24"/>
        </w:rPr>
        <w:t>- е</w:t>
      </w:r>
      <w:r w:rsidR="00C24B5D" w:rsidRPr="00627389">
        <w:rPr>
          <w:rFonts w:ascii="Times New Roman" w:eastAsia="Times New Roman" w:hAnsi="Times New Roman"/>
          <w:b/>
          <w:bCs/>
          <w:sz w:val="24"/>
          <w:szCs w:val="24"/>
        </w:rPr>
        <w:t xml:space="preserve">  </w:t>
      </w:r>
      <w:r w:rsidR="00C24B5D" w:rsidRPr="00627389">
        <w:rPr>
          <w:rFonts w:ascii="Times New Roman" w:hAnsi="Times New Roman"/>
          <w:sz w:val="24"/>
          <w:szCs w:val="24"/>
          <w:shd w:val="clear" w:color="auto" w:fill="FFFFFF"/>
        </w:rPr>
        <w:t>„</w:t>
      </w:r>
      <w:r w:rsidR="00C24B5D" w:rsidRPr="00627389">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p>
    <w:p w14:paraId="74F30AB4" w14:textId="77777777" w:rsidR="00AC6318" w:rsidRPr="00627389" w:rsidRDefault="00AC6318" w:rsidP="00AC631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5C7329" w:rsidRPr="00627389">
        <w:rPr>
          <w:rFonts w:ascii="Times New Roman" w:eastAsia="Times New Roman" w:hAnsi="Times New Roman"/>
          <w:bCs/>
          <w:sz w:val="24"/>
          <w:szCs w:val="24"/>
        </w:rPr>
        <w:t>Имота предмет на ИП се намира</w:t>
      </w:r>
      <w:r w:rsidR="004D012A" w:rsidRPr="00627389">
        <w:rPr>
          <w:rFonts w:ascii="Times New Roman" w:eastAsia="Times New Roman" w:hAnsi="Times New Roman"/>
          <w:bCs/>
          <w:sz w:val="24"/>
          <w:szCs w:val="24"/>
        </w:rPr>
        <w:t xml:space="preserve"> на достатъчно отст</w:t>
      </w:r>
      <w:r w:rsidR="005C7329" w:rsidRPr="00627389">
        <w:rPr>
          <w:rFonts w:ascii="Times New Roman" w:eastAsia="Times New Roman" w:hAnsi="Times New Roman"/>
          <w:bCs/>
          <w:sz w:val="24"/>
          <w:szCs w:val="24"/>
        </w:rPr>
        <w:t xml:space="preserve">ояние от защитената зона и няма </w:t>
      </w:r>
      <w:r w:rsidR="004D012A" w:rsidRPr="00627389">
        <w:rPr>
          <w:rFonts w:ascii="Times New Roman" w:eastAsia="Times New Roman" w:hAnsi="Times New Roman"/>
          <w:bCs/>
          <w:sz w:val="24"/>
          <w:szCs w:val="24"/>
        </w:rPr>
        <w:t xml:space="preserve">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r w:rsidR="004D012A" w:rsidRPr="00627389">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004D012A" w:rsidRPr="00627389">
        <w:rPr>
          <w:rFonts w:ascii="Times New Roman" w:hAnsi="Times New Roman"/>
          <w:sz w:val="24"/>
          <w:szCs w:val="24"/>
          <w:lang w:val="ru-RU"/>
        </w:rPr>
        <w:t xml:space="preserve"> </w:t>
      </w:r>
    </w:p>
    <w:p w14:paraId="31096111" w14:textId="123AE01C" w:rsidR="00AC6318" w:rsidRPr="00627389" w:rsidRDefault="00C1620B" w:rsidP="00AC631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4D012A" w:rsidRPr="00627389">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14:paraId="2E4D69E7" w14:textId="7F625901" w:rsidR="00C1620B" w:rsidRPr="00627389" w:rsidRDefault="00C1620B" w:rsidP="00C1620B">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4D012A" w:rsidRPr="00627389">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7696BC65" w14:textId="35308438" w:rsidR="00814751" w:rsidRPr="00627389" w:rsidRDefault="00C1620B" w:rsidP="00C1620B">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814751" w:rsidRPr="00627389">
        <w:rPr>
          <w:rFonts w:ascii="Times New Roman" w:hAnsi="Times New Roman"/>
          <w:sz w:val="24"/>
          <w:szCs w:val="24"/>
        </w:rPr>
        <w:t>От изложеното по-горе</w:t>
      </w:r>
      <w:r w:rsidR="00090936" w:rsidRPr="00627389">
        <w:rPr>
          <w:rFonts w:ascii="Times New Roman" w:hAnsi="Times New Roman"/>
          <w:sz w:val="24"/>
          <w:szCs w:val="24"/>
        </w:rPr>
        <w:t xml:space="preserve"> може да се направи извода, че </w:t>
      </w:r>
      <w:r w:rsidR="00814751" w:rsidRPr="00627389">
        <w:rPr>
          <w:rFonts w:ascii="Times New Roman" w:hAnsi="Times New Roman"/>
          <w:sz w:val="24"/>
          <w:szCs w:val="24"/>
        </w:rPr>
        <w:t xml:space="preserve">експлоатацията </w:t>
      </w:r>
      <w:r w:rsidR="004C7E9E" w:rsidRPr="00627389">
        <w:rPr>
          <w:rFonts w:ascii="Times New Roman" w:hAnsi="Times New Roman"/>
          <w:sz w:val="24"/>
          <w:szCs w:val="24"/>
        </w:rPr>
        <w:t xml:space="preserve">на </w:t>
      </w:r>
      <w:r w:rsidR="002B74D0" w:rsidRPr="00627389">
        <w:rPr>
          <w:rFonts w:ascii="Times New Roman" w:hAnsi="Times New Roman"/>
          <w:sz w:val="24"/>
          <w:szCs w:val="24"/>
        </w:rPr>
        <w:t>„</w:t>
      </w:r>
      <w:r w:rsidR="002B74D0" w:rsidRPr="00627389">
        <w:rPr>
          <w:rFonts w:ascii="Times New Roman" w:hAnsi="Times New Roman"/>
          <w:bCs/>
          <w:sz w:val="24"/>
          <w:szCs w:val="24"/>
        </w:rPr>
        <w:t>Цех  за рециклиране на отпадъци от пластмаса и производство на регранулат</w:t>
      </w:r>
      <w:r w:rsidR="002B74D0" w:rsidRPr="00627389">
        <w:rPr>
          <w:rFonts w:ascii="Times New Roman" w:hAnsi="Times New Roman"/>
          <w:sz w:val="24"/>
          <w:szCs w:val="24"/>
        </w:rPr>
        <w:t xml:space="preserve"> с площ 648 кв.м.” </w:t>
      </w:r>
      <w:r w:rsidR="004C7E9E" w:rsidRPr="00627389">
        <w:rPr>
          <w:rFonts w:ascii="Times New Roman" w:hAnsi="Times New Roman"/>
          <w:sz w:val="24"/>
          <w:szCs w:val="24"/>
        </w:rPr>
        <w:t xml:space="preserve">- </w:t>
      </w:r>
      <w:r w:rsidR="002B74D0" w:rsidRPr="00627389">
        <w:rPr>
          <w:rFonts w:ascii="Times New Roman" w:hAnsi="Times New Roman"/>
          <w:sz w:val="24"/>
          <w:szCs w:val="24"/>
        </w:rPr>
        <w:t>не се очаква да окаже</w:t>
      </w:r>
      <w:r w:rsidR="00814751" w:rsidRPr="00627389">
        <w:rPr>
          <w:rFonts w:ascii="Times New Roman" w:hAnsi="Times New Roman"/>
          <w:sz w:val="24"/>
          <w:szCs w:val="24"/>
        </w:rPr>
        <w:t xml:space="preserve"> отрицателно въздействие върху елементите на Националната екологична мрежа</w:t>
      </w:r>
      <w:r w:rsidR="00E352BE" w:rsidRPr="00627389">
        <w:rPr>
          <w:rFonts w:ascii="Times New Roman" w:hAnsi="Times New Roman"/>
          <w:sz w:val="24"/>
          <w:szCs w:val="24"/>
        </w:rPr>
        <w:t xml:space="preserve"> „Натура 2000“</w:t>
      </w:r>
      <w:r w:rsidR="00814751" w:rsidRPr="00627389">
        <w:rPr>
          <w:rFonts w:ascii="Times New Roman" w:hAnsi="Times New Roman"/>
          <w:sz w:val="24"/>
          <w:szCs w:val="24"/>
        </w:rPr>
        <w:t>.</w:t>
      </w:r>
    </w:p>
    <w:p w14:paraId="76FC933E" w14:textId="77777777" w:rsidR="00010078" w:rsidRPr="00627389" w:rsidRDefault="00DE1FAE" w:rsidP="00010078">
      <w:pPr>
        <w:spacing w:line="240" w:lineRule="auto"/>
        <w:jc w:val="both"/>
        <w:rPr>
          <w:rFonts w:ascii="Times New Roman" w:hAnsi="Times New Roman"/>
          <w:b/>
          <w:sz w:val="24"/>
          <w:szCs w:val="24"/>
        </w:rPr>
      </w:pPr>
      <w:r w:rsidRPr="00627389">
        <w:rPr>
          <w:rFonts w:ascii="Times New Roman" w:hAnsi="Times New Roman"/>
          <w:b/>
          <w:sz w:val="24"/>
          <w:szCs w:val="24"/>
        </w:rPr>
        <w:t xml:space="preserve">11. Други дейности, свързани с инвестиционното предложение (например добив на строителни материали, нов водопровод, добив или пренасяне на </w:t>
      </w:r>
      <w:r w:rsidR="00010078" w:rsidRPr="00627389">
        <w:rPr>
          <w:rFonts w:ascii="Times New Roman" w:hAnsi="Times New Roman"/>
          <w:b/>
          <w:sz w:val="24"/>
          <w:szCs w:val="24"/>
        </w:rPr>
        <w:t>енергия, жилищно строителство).</w:t>
      </w:r>
    </w:p>
    <w:p w14:paraId="78E0FEF0" w14:textId="14F0BA8E" w:rsidR="00010078" w:rsidRPr="00627389" w:rsidRDefault="00010078" w:rsidP="0001007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90F23" w:rsidRPr="00627389">
        <w:rPr>
          <w:rFonts w:ascii="Times New Roman" w:eastAsia="Times New Roman" w:hAnsi="Times New Roman"/>
          <w:sz w:val="24"/>
          <w:szCs w:val="24"/>
          <w:lang w:eastAsia="bg-BG"/>
        </w:rPr>
        <w:t xml:space="preserve">Настоящето Инвестиционно предложение не е свързано с добив на </w:t>
      </w:r>
      <w:r w:rsidR="00D24C1A" w:rsidRPr="00627389">
        <w:rPr>
          <w:rFonts w:ascii="Times New Roman" w:eastAsia="Times New Roman" w:hAnsi="Times New Roman"/>
          <w:sz w:val="24"/>
          <w:szCs w:val="24"/>
          <w:lang w:eastAsia="bg-BG"/>
        </w:rPr>
        <w:t>строителни материали</w:t>
      </w:r>
      <w:r w:rsidR="000350C5" w:rsidRPr="00627389">
        <w:rPr>
          <w:rFonts w:ascii="Times New Roman" w:eastAsia="Times New Roman" w:hAnsi="Times New Roman"/>
          <w:sz w:val="24"/>
          <w:szCs w:val="24"/>
          <w:lang w:eastAsia="bg-BG"/>
        </w:rPr>
        <w:t>.</w:t>
      </w:r>
      <w:r w:rsidR="0085413F" w:rsidRPr="00627389">
        <w:rPr>
          <w:rFonts w:ascii="Times New Roman" w:hAnsi="Times New Roman"/>
          <w:sz w:val="24"/>
          <w:szCs w:val="24"/>
        </w:rPr>
        <w:t xml:space="preserve"> </w:t>
      </w:r>
    </w:p>
    <w:p w14:paraId="3805B35B" w14:textId="5E4B75A0" w:rsidR="00010078" w:rsidRPr="00627389" w:rsidRDefault="00010078" w:rsidP="0001007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24C1A" w:rsidRPr="00627389">
        <w:rPr>
          <w:rFonts w:ascii="Times New Roman" w:hAnsi="Times New Roman"/>
          <w:sz w:val="24"/>
          <w:szCs w:val="24"/>
        </w:rPr>
        <w:t>Н</w:t>
      </w:r>
      <w:r w:rsidR="004C7E9E" w:rsidRPr="00627389">
        <w:rPr>
          <w:rFonts w:ascii="Times New Roman" w:hAnsi="Times New Roman"/>
          <w:sz w:val="24"/>
          <w:szCs w:val="24"/>
        </w:rPr>
        <w:t xml:space="preserve">е се предвижда добив на енергия  и/или изграждане на нов </w:t>
      </w:r>
      <w:r w:rsidR="0083170C" w:rsidRPr="00627389">
        <w:rPr>
          <w:rFonts w:ascii="Times New Roman" w:hAnsi="Times New Roman"/>
          <w:sz w:val="24"/>
          <w:szCs w:val="24"/>
        </w:rPr>
        <w:t>електропровод</w:t>
      </w:r>
      <w:r w:rsidR="004C7E9E" w:rsidRPr="00627389">
        <w:rPr>
          <w:rFonts w:ascii="Times New Roman" w:hAnsi="Times New Roman"/>
          <w:sz w:val="24"/>
          <w:szCs w:val="24"/>
        </w:rPr>
        <w:t>, т.к.</w:t>
      </w:r>
      <w:r w:rsidR="00D24C1A" w:rsidRPr="00627389">
        <w:rPr>
          <w:rFonts w:ascii="Times New Roman" w:hAnsi="Times New Roman"/>
          <w:sz w:val="24"/>
          <w:szCs w:val="24"/>
        </w:rPr>
        <w:t xml:space="preserve"> </w:t>
      </w:r>
      <w:r w:rsidR="004C7E9E" w:rsidRPr="00627389">
        <w:rPr>
          <w:rFonts w:ascii="Times New Roman" w:hAnsi="Times New Roman"/>
          <w:sz w:val="24"/>
          <w:szCs w:val="24"/>
        </w:rPr>
        <w:t xml:space="preserve">имота е </w:t>
      </w:r>
      <w:r w:rsidR="00D24C1A" w:rsidRPr="00627389">
        <w:rPr>
          <w:rFonts w:ascii="Times New Roman" w:hAnsi="Times New Roman"/>
          <w:sz w:val="24"/>
          <w:szCs w:val="24"/>
        </w:rPr>
        <w:t xml:space="preserve"> присъедин</w:t>
      </w:r>
      <w:r w:rsidR="004C7E9E" w:rsidRPr="00627389">
        <w:rPr>
          <w:rFonts w:ascii="Times New Roman" w:hAnsi="Times New Roman"/>
          <w:sz w:val="24"/>
          <w:szCs w:val="24"/>
        </w:rPr>
        <w:t>ен</w:t>
      </w:r>
      <w:r w:rsidR="00D24C1A" w:rsidRPr="00627389">
        <w:rPr>
          <w:rFonts w:ascii="Times New Roman" w:hAnsi="Times New Roman"/>
          <w:sz w:val="24"/>
          <w:szCs w:val="24"/>
        </w:rPr>
        <w:t xml:space="preserve"> към изградена  електро-преносна мрежа</w:t>
      </w:r>
    </w:p>
    <w:p w14:paraId="115D0172" w14:textId="77777777" w:rsidR="00010078" w:rsidRPr="00627389" w:rsidRDefault="00010078" w:rsidP="0001007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24C1A" w:rsidRPr="00627389">
        <w:rPr>
          <w:rFonts w:ascii="Times New Roman" w:hAnsi="Times New Roman"/>
          <w:sz w:val="24"/>
          <w:szCs w:val="24"/>
        </w:rPr>
        <w:t xml:space="preserve">На този етап не се предвижда присъединяване и включване към  ВиК мрежа, т.к.  </w:t>
      </w:r>
      <w:r w:rsidR="004C7E9E" w:rsidRPr="00627389">
        <w:rPr>
          <w:rFonts w:ascii="Times New Roman" w:hAnsi="Times New Roman"/>
          <w:sz w:val="24"/>
          <w:szCs w:val="24"/>
        </w:rPr>
        <w:t>п</w:t>
      </w:r>
      <w:r w:rsidR="004C7E9E" w:rsidRPr="00627389">
        <w:rPr>
          <w:rFonts w:ascii="Times New Roman" w:hAnsi="Times New Roman"/>
          <w:sz w:val="24"/>
          <w:szCs w:val="24"/>
          <w:lang w:val="en-US"/>
        </w:rPr>
        <w:t>лощадката</w:t>
      </w:r>
      <w:r w:rsidR="00D64C95" w:rsidRPr="00627389">
        <w:rPr>
          <w:rFonts w:ascii="Times New Roman" w:hAnsi="Times New Roman"/>
          <w:sz w:val="24"/>
          <w:szCs w:val="24"/>
        </w:rPr>
        <w:t xml:space="preserve"> е с изградена В и К мрежа</w:t>
      </w:r>
      <w:r w:rsidR="004C7E9E" w:rsidRPr="00627389">
        <w:rPr>
          <w:rFonts w:ascii="Times New Roman" w:hAnsi="Times New Roman"/>
          <w:sz w:val="24"/>
          <w:szCs w:val="24"/>
        </w:rPr>
        <w:t xml:space="preserve">, като наемодателят има сключен договор с ВиК дружество за предоставяне на услуги за водоснабдяване и канализация. </w:t>
      </w:r>
    </w:p>
    <w:p w14:paraId="3CFE19A6" w14:textId="2631E14C" w:rsidR="00E629B0" w:rsidRPr="00627389" w:rsidRDefault="00010078" w:rsidP="00010078">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4C7E9E" w:rsidRPr="00627389">
        <w:rPr>
          <w:rFonts w:ascii="Times New Roman" w:hAnsi="Times New Roman"/>
          <w:sz w:val="24"/>
          <w:szCs w:val="24"/>
        </w:rPr>
        <w:t>Площадката е подбрана с изградена инфраструктура, която покрива изискванията за упражняв</w:t>
      </w:r>
      <w:r w:rsidR="00DE4293" w:rsidRPr="00627389">
        <w:rPr>
          <w:rFonts w:ascii="Times New Roman" w:hAnsi="Times New Roman"/>
          <w:sz w:val="24"/>
          <w:szCs w:val="24"/>
        </w:rPr>
        <w:t>ане на дейността на дружеството и</w:t>
      </w:r>
      <w:r w:rsidR="004C7E9E" w:rsidRPr="00627389">
        <w:rPr>
          <w:rFonts w:ascii="Times New Roman" w:hAnsi="Times New Roman"/>
          <w:sz w:val="24"/>
          <w:szCs w:val="24"/>
        </w:rPr>
        <w:t xml:space="preserve"> няма да се налага извършването на мащабни строителни работи свързани с изграж</w:t>
      </w:r>
      <w:r w:rsidR="00E629B0" w:rsidRPr="00627389">
        <w:rPr>
          <w:rFonts w:ascii="Times New Roman" w:hAnsi="Times New Roman"/>
          <w:sz w:val="24"/>
          <w:szCs w:val="24"/>
        </w:rPr>
        <w:t>дане на нови промишлени сгради.</w:t>
      </w:r>
    </w:p>
    <w:p w14:paraId="1ACD7C14" w14:textId="7DAE5E2C" w:rsidR="00D6627E" w:rsidRPr="00627389" w:rsidRDefault="003C2B93" w:rsidP="00D6627E">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p>
    <w:p w14:paraId="30EB4507" w14:textId="68243224" w:rsidR="00DE1FAE" w:rsidRPr="00627389" w:rsidRDefault="00D6627E" w:rsidP="00D7789F">
      <w:pPr>
        <w:spacing w:after="120" w:line="240" w:lineRule="auto"/>
        <w:jc w:val="both"/>
        <w:rPr>
          <w:rFonts w:ascii="Times New Roman" w:hAnsi="Times New Roman"/>
          <w:color w:val="FF0000"/>
          <w:sz w:val="24"/>
          <w:szCs w:val="24"/>
        </w:rPr>
      </w:pPr>
      <w:r w:rsidRPr="00627389">
        <w:rPr>
          <w:rFonts w:ascii="Times New Roman" w:hAnsi="Times New Roman"/>
          <w:color w:val="FF0000"/>
          <w:sz w:val="24"/>
          <w:szCs w:val="24"/>
        </w:rPr>
        <w:t xml:space="preserve">  </w:t>
      </w:r>
      <w:r w:rsidR="00DE1FAE" w:rsidRPr="00627389">
        <w:rPr>
          <w:rFonts w:ascii="Times New Roman" w:hAnsi="Times New Roman"/>
          <w:b/>
          <w:sz w:val="24"/>
          <w:szCs w:val="24"/>
        </w:rPr>
        <w:t>12. Необходимост от други разрешителни, свързани с инвестиционното предложение</w:t>
      </w:r>
      <w:r w:rsidR="00DE1FAE" w:rsidRPr="00627389">
        <w:rPr>
          <w:rFonts w:ascii="Times New Roman" w:hAnsi="Times New Roman"/>
          <w:sz w:val="24"/>
          <w:szCs w:val="24"/>
        </w:rPr>
        <w:t>.</w:t>
      </w:r>
    </w:p>
    <w:p w14:paraId="4CC3FAFA" w14:textId="77777777" w:rsidR="0085413F" w:rsidRPr="00627389" w:rsidRDefault="0085413F" w:rsidP="00866DCA">
      <w:pPr>
        <w:spacing w:before="20" w:line="240" w:lineRule="auto"/>
        <w:ind w:firstLine="425"/>
        <w:jc w:val="both"/>
        <w:rPr>
          <w:rFonts w:ascii="Times New Roman" w:hAnsi="Times New Roman"/>
          <w:sz w:val="24"/>
          <w:szCs w:val="24"/>
        </w:rPr>
      </w:pPr>
      <w:bookmarkStart w:id="5" w:name="_Hlk111478203"/>
      <w:r w:rsidRPr="00627389">
        <w:rPr>
          <w:rFonts w:ascii="Times New Roman" w:hAnsi="Times New Roman"/>
          <w:sz w:val="24"/>
          <w:szCs w:val="24"/>
        </w:rPr>
        <w:t xml:space="preserve">За реализацията на инвестиционното намерение е необходимо издаване на: </w:t>
      </w:r>
    </w:p>
    <w:bookmarkEnd w:id="5"/>
    <w:p w14:paraId="5B64B8B5" w14:textId="27A17F98" w:rsidR="0083170C" w:rsidRPr="00627389" w:rsidRDefault="0085413F" w:rsidP="0083170C">
      <w:pPr>
        <w:numPr>
          <w:ilvl w:val="0"/>
          <w:numId w:val="15"/>
        </w:numPr>
        <w:tabs>
          <w:tab w:val="left" w:pos="851"/>
        </w:tabs>
        <w:spacing w:before="20" w:after="0" w:line="240" w:lineRule="auto"/>
        <w:ind w:left="851" w:hanging="425"/>
        <w:jc w:val="both"/>
        <w:rPr>
          <w:rFonts w:ascii="Times New Roman" w:hAnsi="Times New Roman"/>
          <w:sz w:val="24"/>
          <w:szCs w:val="24"/>
        </w:rPr>
      </w:pPr>
      <w:r w:rsidRPr="00627389">
        <w:rPr>
          <w:rFonts w:ascii="Times New Roman" w:hAnsi="Times New Roman"/>
          <w:sz w:val="24"/>
          <w:szCs w:val="24"/>
        </w:rPr>
        <w:t>Решение за преценяване необходимостта от изготвяне на ОВОС от Директора на РИОСВ-</w:t>
      </w:r>
      <w:r w:rsidR="003545F1" w:rsidRPr="00627389">
        <w:rPr>
          <w:rFonts w:ascii="Times New Roman" w:hAnsi="Times New Roman"/>
          <w:sz w:val="24"/>
          <w:szCs w:val="24"/>
        </w:rPr>
        <w:t>Пловдив</w:t>
      </w:r>
      <w:r w:rsidRPr="00627389">
        <w:rPr>
          <w:rFonts w:ascii="Times New Roman" w:hAnsi="Times New Roman"/>
          <w:sz w:val="24"/>
          <w:szCs w:val="24"/>
        </w:rPr>
        <w:t>;</w:t>
      </w:r>
    </w:p>
    <w:p w14:paraId="48DC0CEA" w14:textId="2C9F404D" w:rsidR="0083170C" w:rsidRPr="00627389" w:rsidRDefault="00D82FB4" w:rsidP="0083170C">
      <w:pPr>
        <w:numPr>
          <w:ilvl w:val="0"/>
          <w:numId w:val="15"/>
        </w:numPr>
        <w:tabs>
          <w:tab w:val="left" w:pos="851"/>
        </w:tabs>
        <w:spacing w:before="20" w:after="0" w:line="240" w:lineRule="auto"/>
        <w:ind w:left="851" w:hanging="425"/>
        <w:jc w:val="both"/>
        <w:rPr>
          <w:rFonts w:ascii="Times New Roman" w:hAnsi="Times New Roman"/>
          <w:sz w:val="24"/>
          <w:szCs w:val="24"/>
        </w:rPr>
      </w:pPr>
      <w:r w:rsidRPr="00627389">
        <w:rPr>
          <w:rFonts w:ascii="Times New Roman" w:hAnsi="Times New Roman"/>
          <w:sz w:val="24"/>
          <w:szCs w:val="24"/>
        </w:rPr>
        <w:t xml:space="preserve">За последващата експлоатация на ИП е необходимо дружеството да подаде  </w:t>
      </w:r>
      <w:r w:rsidR="00EB5FE4" w:rsidRPr="00627389">
        <w:rPr>
          <w:rFonts w:ascii="Times New Roman" w:hAnsi="Times New Roman"/>
          <w:sz w:val="24"/>
          <w:szCs w:val="24"/>
        </w:rPr>
        <w:t>чрез НИСО -</w:t>
      </w:r>
      <w:r w:rsidR="0083170C" w:rsidRPr="00627389">
        <w:rPr>
          <w:rFonts w:ascii="Times New Roman" w:hAnsi="Times New Roman"/>
          <w:sz w:val="24"/>
          <w:szCs w:val="24"/>
        </w:rPr>
        <w:t xml:space="preserve"> Заявление за регистрация и издаване  на  Регистрационен документ  за третиране на отпадъци до  Директора на РИ</w:t>
      </w:r>
      <w:r w:rsidR="003545F1" w:rsidRPr="00627389">
        <w:rPr>
          <w:rFonts w:ascii="Times New Roman" w:hAnsi="Times New Roman"/>
          <w:sz w:val="24"/>
          <w:szCs w:val="24"/>
        </w:rPr>
        <w:t>ОСВ – Пловдив</w:t>
      </w:r>
      <w:r w:rsidR="0083170C" w:rsidRPr="00627389">
        <w:rPr>
          <w:rFonts w:ascii="Times New Roman" w:hAnsi="Times New Roman"/>
          <w:sz w:val="24"/>
          <w:szCs w:val="24"/>
          <w:lang w:val="en-US"/>
        </w:rPr>
        <w:t>.</w:t>
      </w:r>
    </w:p>
    <w:p w14:paraId="3042156B" w14:textId="77777777" w:rsidR="00D82FB4" w:rsidRPr="00627389" w:rsidRDefault="00D82FB4" w:rsidP="00866DCA">
      <w:pPr>
        <w:tabs>
          <w:tab w:val="left" w:pos="851"/>
        </w:tabs>
        <w:spacing w:before="20" w:after="0" w:line="240" w:lineRule="auto"/>
        <w:ind w:left="851"/>
        <w:jc w:val="both"/>
        <w:rPr>
          <w:rFonts w:ascii="Times New Roman" w:hAnsi="Times New Roman"/>
          <w:sz w:val="24"/>
          <w:szCs w:val="24"/>
        </w:rPr>
      </w:pPr>
    </w:p>
    <w:p w14:paraId="723C7E3D" w14:textId="77777777" w:rsidR="0085413F" w:rsidRPr="00627389" w:rsidRDefault="0085413F" w:rsidP="00866DCA">
      <w:pPr>
        <w:tabs>
          <w:tab w:val="left" w:pos="851"/>
        </w:tabs>
        <w:spacing w:before="20" w:after="0" w:line="240" w:lineRule="auto"/>
        <w:ind w:left="426"/>
        <w:jc w:val="both"/>
        <w:rPr>
          <w:rFonts w:ascii="Times New Roman" w:hAnsi="Times New Roman"/>
          <w:sz w:val="24"/>
          <w:szCs w:val="24"/>
        </w:rPr>
      </w:pPr>
      <w:r w:rsidRPr="00627389">
        <w:rPr>
          <w:rFonts w:ascii="Times New Roman" w:hAnsi="Times New Roman"/>
          <w:sz w:val="24"/>
          <w:szCs w:val="24"/>
        </w:rPr>
        <w:t xml:space="preserve"> </w:t>
      </w:r>
      <w:r w:rsidRPr="00627389">
        <w:rPr>
          <w:rFonts w:ascii="Times New Roman" w:hAnsi="Times New Roman"/>
          <w:sz w:val="24"/>
          <w:szCs w:val="24"/>
        </w:rPr>
        <w:tab/>
      </w:r>
    </w:p>
    <w:p w14:paraId="15C3D83C" w14:textId="77777777" w:rsidR="00DE1FAE" w:rsidRPr="00627389" w:rsidRDefault="00DE1FAE" w:rsidP="00866DCA">
      <w:pPr>
        <w:spacing w:after="120" w:line="240" w:lineRule="auto"/>
        <w:ind w:firstLine="708"/>
        <w:jc w:val="both"/>
        <w:rPr>
          <w:rFonts w:ascii="Times New Roman" w:hAnsi="Times New Roman"/>
          <w:b/>
          <w:sz w:val="24"/>
          <w:szCs w:val="24"/>
        </w:rPr>
      </w:pPr>
      <w:r w:rsidRPr="00627389">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154B22D5" w14:textId="77777777" w:rsidR="004A0FAB" w:rsidRPr="00627389" w:rsidRDefault="004A0FAB" w:rsidP="00866DCA">
      <w:pPr>
        <w:spacing w:after="120" w:line="240" w:lineRule="auto"/>
        <w:ind w:firstLine="708"/>
        <w:jc w:val="both"/>
        <w:rPr>
          <w:rFonts w:ascii="Times New Roman" w:hAnsi="Times New Roman"/>
          <w:sz w:val="24"/>
          <w:szCs w:val="24"/>
        </w:rPr>
      </w:pPr>
    </w:p>
    <w:p w14:paraId="7E83FF38"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 xml:space="preserve">1. съществуващо и одобрено земеползване; </w:t>
      </w:r>
    </w:p>
    <w:p w14:paraId="4032499B" w14:textId="26B36AE9" w:rsidR="00555E27" w:rsidRPr="00627389" w:rsidRDefault="001E26E7" w:rsidP="00555E27">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555E27" w:rsidRPr="00627389">
        <w:rPr>
          <w:rFonts w:ascii="Times New Roman" w:hAnsi="Times New Roman"/>
          <w:sz w:val="24"/>
          <w:szCs w:val="24"/>
        </w:rPr>
        <w:t xml:space="preserve">Инвестиционното предложение ще се реализира в ПИ с идентификатор </w:t>
      </w:r>
      <w:bookmarkStart w:id="6" w:name="_Hlk201056038"/>
      <w:r w:rsidRPr="00627389">
        <w:rPr>
          <w:rFonts w:ascii="Times New Roman" w:hAnsi="Times New Roman"/>
          <w:sz w:val="24"/>
          <w:szCs w:val="24"/>
          <w:lang w:val="en-US"/>
        </w:rPr>
        <w:t>56784.5</w:t>
      </w:r>
      <w:r w:rsidRPr="00627389">
        <w:rPr>
          <w:rFonts w:ascii="Times New Roman" w:hAnsi="Times New Roman"/>
          <w:sz w:val="24"/>
          <w:szCs w:val="24"/>
        </w:rPr>
        <w:t>40.1074</w:t>
      </w:r>
      <w:r w:rsidR="00555E27" w:rsidRPr="00627389">
        <w:rPr>
          <w:rFonts w:ascii="Times New Roman" w:hAnsi="Times New Roman"/>
          <w:sz w:val="24"/>
          <w:szCs w:val="24"/>
          <w:lang w:val="en-US"/>
        </w:rPr>
        <w:t>, находящ се в област Пловдив, община Пловдив, гр. Пловдив, район Тра</w:t>
      </w:r>
      <w:r w:rsidRPr="00627389">
        <w:rPr>
          <w:rFonts w:ascii="Times New Roman" w:hAnsi="Times New Roman"/>
          <w:sz w:val="24"/>
          <w:szCs w:val="24"/>
          <w:lang w:val="en-US"/>
        </w:rPr>
        <w:t>кия, ул. "Асеновградско шосе" №</w:t>
      </w:r>
      <w:r w:rsidRPr="00627389">
        <w:rPr>
          <w:rFonts w:ascii="Times New Roman" w:hAnsi="Times New Roman"/>
          <w:sz w:val="24"/>
          <w:szCs w:val="24"/>
        </w:rPr>
        <w:t xml:space="preserve"> 3</w:t>
      </w:r>
      <w:r w:rsidR="00555E27" w:rsidRPr="00627389">
        <w:rPr>
          <w:rFonts w:ascii="Times New Roman" w:hAnsi="Times New Roman"/>
          <w:sz w:val="24"/>
          <w:szCs w:val="24"/>
        </w:rPr>
        <w:t xml:space="preserve">. </w:t>
      </w:r>
      <w:bookmarkEnd w:id="6"/>
      <w:r w:rsidR="00555E27" w:rsidRPr="00627389">
        <w:rPr>
          <w:rFonts w:ascii="Times New Roman" w:hAnsi="Times New Roman"/>
          <w:sz w:val="24"/>
          <w:szCs w:val="24"/>
        </w:rPr>
        <w:t>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града и съседните населени места.</w:t>
      </w:r>
    </w:p>
    <w:p w14:paraId="2C898088" w14:textId="77777777" w:rsidR="00B95069" w:rsidRPr="00627389" w:rsidRDefault="00DE1FAE" w:rsidP="00B95069">
      <w:pPr>
        <w:spacing w:line="240" w:lineRule="auto"/>
        <w:jc w:val="both"/>
        <w:rPr>
          <w:rFonts w:ascii="Times New Roman" w:hAnsi="Times New Roman"/>
          <w:b/>
          <w:sz w:val="24"/>
          <w:szCs w:val="24"/>
        </w:rPr>
      </w:pPr>
      <w:r w:rsidRPr="00627389">
        <w:rPr>
          <w:rFonts w:ascii="Times New Roman" w:hAnsi="Times New Roman"/>
          <w:b/>
          <w:sz w:val="24"/>
          <w:szCs w:val="24"/>
        </w:rPr>
        <w:t xml:space="preserve">2. мочурища, </w:t>
      </w:r>
      <w:r w:rsidR="00B95069" w:rsidRPr="00627389">
        <w:rPr>
          <w:rFonts w:ascii="Times New Roman" w:hAnsi="Times New Roman"/>
          <w:b/>
          <w:sz w:val="24"/>
          <w:szCs w:val="24"/>
        </w:rPr>
        <w:t>крайречни области, речни устия;</w:t>
      </w:r>
    </w:p>
    <w:p w14:paraId="6206B0FB" w14:textId="2F649E94" w:rsidR="009D797D" w:rsidRPr="00627389" w:rsidRDefault="00B95069" w:rsidP="00B95069">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Pr="00627389">
        <w:rPr>
          <w:rFonts w:ascii="Times New Roman" w:hAnsi="Times New Roman"/>
          <w:sz w:val="24"/>
          <w:szCs w:val="24"/>
        </w:rPr>
        <w:t xml:space="preserve">ПИ с идентификатор </w:t>
      </w:r>
      <w:r w:rsidRPr="00627389">
        <w:rPr>
          <w:rFonts w:ascii="Times New Roman" w:hAnsi="Times New Roman"/>
          <w:sz w:val="24"/>
          <w:szCs w:val="24"/>
          <w:lang w:val="en-US"/>
        </w:rPr>
        <w:t>56784.5</w:t>
      </w:r>
      <w:r w:rsidRPr="00627389">
        <w:rPr>
          <w:rFonts w:ascii="Times New Roman" w:hAnsi="Times New Roman"/>
          <w:sz w:val="24"/>
          <w:szCs w:val="24"/>
        </w:rPr>
        <w:t>40.1074</w:t>
      </w:r>
      <w:r w:rsidRPr="00627389">
        <w:rPr>
          <w:rFonts w:ascii="Times New Roman" w:hAnsi="Times New Roman"/>
          <w:sz w:val="24"/>
          <w:szCs w:val="24"/>
          <w:lang w:val="en-US"/>
        </w:rPr>
        <w:t>, находящ се в област Пловдив, община Пловдив, гр. Пловдив, район Тракия, ул. "Асеновградско шосе" №</w:t>
      </w:r>
      <w:r w:rsidRPr="00627389">
        <w:rPr>
          <w:rFonts w:ascii="Times New Roman" w:hAnsi="Times New Roman"/>
          <w:sz w:val="24"/>
          <w:szCs w:val="24"/>
        </w:rPr>
        <w:t xml:space="preserve"> 3.</w:t>
      </w:r>
      <w:r w:rsidR="00715CD2" w:rsidRPr="00627389">
        <w:rPr>
          <w:rFonts w:ascii="Times New Roman" w:hAnsi="Times New Roman"/>
          <w:sz w:val="24"/>
          <w:szCs w:val="24"/>
        </w:rPr>
        <w:t xml:space="preserve"> </w:t>
      </w:r>
      <w:r w:rsidR="00EB5FE4" w:rsidRPr="00627389">
        <w:rPr>
          <w:rFonts w:ascii="Times New Roman" w:eastAsia="Times New Roman" w:hAnsi="Times New Roman"/>
          <w:sz w:val="24"/>
          <w:szCs w:val="24"/>
          <w:lang w:eastAsia="bg-BG"/>
        </w:rPr>
        <w:t xml:space="preserve">който е </w:t>
      </w:r>
      <w:r w:rsidR="00EB5FE4" w:rsidRPr="00627389">
        <w:rPr>
          <w:rFonts w:ascii="Times New Roman" w:hAnsi="Times New Roman"/>
          <w:sz w:val="24"/>
          <w:szCs w:val="24"/>
        </w:rPr>
        <w:t xml:space="preserve"> </w:t>
      </w:r>
      <w:r w:rsidR="00EB5FE4" w:rsidRPr="00627389">
        <w:rPr>
          <w:rFonts w:ascii="Times New Roman" w:eastAsia="Times New Roman" w:hAnsi="Times New Roman"/>
          <w:sz w:val="24"/>
          <w:szCs w:val="24"/>
          <w:lang w:eastAsia="bg-BG"/>
        </w:rPr>
        <w:t xml:space="preserve">с трайно предназначение на територията </w:t>
      </w:r>
      <w:r w:rsidR="00382833" w:rsidRPr="00627389">
        <w:rPr>
          <w:rFonts w:ascii="Times New Roman" w:eastAsia="Times New Roman" w:hAnsi="Times New Roman"/>
          <w:sz w:val="24"/>
          <w:szCs w:val="24"/>
          <w:lang w:eastAsia="bg-BG"/>
        </w:rPr>
        <w:t>„Урбанизирана” и начин на трайно ползване-  „За друг вид производствен,  складов обект”</w:t>
      </w:r>
      <w:r w:rsidRPr="00627389">
        <w:rPr>
          <w:rFonts w:ascii="Times New Roman" w:hAnsi="Times New Roman"/>
          <w:sz w:val="24"/>
          <w:szCs w:val="24"/>
        </w:rPr>
        <w:t xml:space="preserve"> и обща площ 10752</w:t>
      </w:r>
      <w:r w:rsidR="00382833" w:rsidRPr="00627389">
        <w:rPr>
          <w:rFonts w:ascii="Times New Roman" w:hAnsi="Times New Roman"/>
          <w:sz w:val="24"/>
          <w:szCs w:val="24"/>
        </w:rPr>
        <w:t xml:space="preserve"> кв. м. </w:t>
      </w:r>
      <w:r w:rsidR="00D24C1A" w:rsidRPr="00627389">
        <w:rPr>
          <w:rFonts w:ascii="Times New Roman" w:hAnsi="Times New Roman"/>
          <w:sz w:val="24"/>
          <w:szCs w:val="24"/>
        </w:rPr>
        <w:t>- не попада</w:t>
      </w:r>
      <w:r w:rsidR="009D797D" w:rsidRPr="00627389">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35C082BF"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3. крайбрежни зони и морска околна среда;</w:t>
      </w:r>
    </w:p>
    <w:p w14:paraId="1A0871B6" w14:textId="700BA9A0" w:rsidR="00373E3C" w:rsidRPr="00627389" w:rsidRDefault="00373E3C" w:rsidP="00373E3C">
      <w:pPr>
        <w:spacing w:after="120" w:line="240" w:lineRule="auto"/>
        <w:jc w:val="both"/>
        <w:rPr>
          <w:rFonts w:ascii="Times New Roman" w:hAnsi="Times New Roman"/>
          <w:sz w:val="24"/>
          <w:szCs w:val="24"/>
        </w:rPr>
      </w:pPr>
      <w:r w:rsidRPr="00627389">
        <w:rPr>
          <w:rFonts w:ascii="Times New Roman" w:hAnsi="Times New Roman"/>
          <w:sz w:val="24"/>
          <w:szCs w:val="24"/>
        </w:rPr>
        <w:t xml:space="preserve">  </w:t>
      </w:r>
      <w:r w:rsidR="00E62D16" w:rsidRPr="00627389">
        <w:rPr>
          <w:rFonts w:ascii="Times New Roman" w:hAnsi="Times New Roman"/>
          <w:sz w:val="24"/>
          <w:szCs w:val="24"/>
        </w:rPr>
        <w:t xml:space="preserve"> </w:t>
      </w:r>
      <w:r w:rsidRPr="00627389">
        <w:rPr>
          <w:rFonts w:ascii="Times New Roman" w:hAnsi="Times New Roman"/>
          <w:sz w:val="24"/>
          <w:szCs w:val="24"/>
        </w:rPr>
        <w:t xml:space="preserve"> ПИ с идентификатор </w:t>
      </w:r>
      <w:r w:rsidRPr="00627389">
        <w:rPr>
          <w:rFonts w:ascii="Times New Roman" w:hAnsi="Times New Roman"/>
          <w:sz w:val="24"/>
          <w:szCs w:val="24"/>
          <w:lang w:val="en-US"/>
        </w:rPr>
        <w:t>56784.5</w:t>
      </w:r>
      <w:r w:rsidRPr="00627389">
        <w:rPr>
          <w:rFonts w:ascii="Times New Roman" w:hAnsi="Times New Roman"/>
          <w:sz w:val="24"/>
          <w:szCs w:val="24"/>
        </w:rPr>
        <w:t>40</w:t>
      </w:r>
      <w:r w:rsidRPr="00627389">
        <w:rPr>
          <w:rFonts w:ascii="Times New Roman" w:hAnsi="Times New Roman"/>
          <w:sz w:val="24"/>
          <w:szCs w:val="24"/>
          <w:lang w:val="en-US"/>
        </w:rPr>
        <w:t>.</w:t>
      </w:r>
      <w:r w:rsidRPr="00627389">
        <w:rPr>
          <w:rFonts w:ascii="Times New Roman" w:hAnsi="Times New Roman"/>
          <w:sz w:val="24"/>
          <w:szCs w:val="24"/>
        </w:rPr>
        <w:t>1074</w:t>
      </w:r>
      <w:r w:rsidRPr="00627389">
        <w:rPr>
          <w:rFonts w:ascii="Times New Roman" w:hAnsi="Times New Roman"/>
          <w:sz w:val="24"/>
          <w:szCs w:val="24"/>
          <w:lang w:val="en-US"/>
        </w:rPr>
        <w:t>, находящ се в област Пловдив, община Пловдив, гр. Пловдив, район Тра</w:t>
      </w:r>
      <w:r w:rsidR="005670AC" w:rsidRPr="00627389">
        <w:rPr>
          <w:rFonts w:ascii="Times New Roman" w:hAnsi="Times New Roman"/>
          <w:sz w:val="24"/>
          <w:szCs w:val="24"/>
          <w:lang w:val="en-US"/>
        </w:rPr>
        <w:t>кия, ул. "Асеновградско шосе" №</w:t>
      </w:r>
      <w:r w:rsidR="005670AC" w:rsidRPr="00627389">
        <w:rPr>
          <w:rFonts w:ascii="Times New Roman" w:hAnsi="Times New Roman"/>
          <w:sz w:val="24"/>
          <w:szCs w:val="24"/>
        </w:rPr>
        <w:t xml:space="preserve"> 3</w:t>
      </w:r>
      <w:r w:rsidRPr="00627389">
        <w:rPr>
          <w:rFonts w:ascii="Times New Roman" w:hAnsi="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6626DE5E" w14:textId="77777777" w:rsidR="00E62D16" w:rsidRPr="00627389" w:rsidRDefault="00DE1FAE" w:rsidP="00E62D16">
      <w:pPr>
        <w:spacing w:line="240" w:lineRule="auto"/>
        <w:jc w:val="both"/>
        <w:rPr>
          <w:rFonts w:ascii="Times New Roman" w:hAnsi="Times New Roman"/>
          <w:b/>
          <w:sz w:val="24"/>
          <w:szCs w:val="24"/>
        </w:rPr>
      </w:pPr>
      <w:r w:rsidRPr="00627389">
        <w:rPr>
          <w:rFonts w:ascii="Times New Roman" w:hAnsi="Times New Roman"/>
          <w:b/>
          <w:sz w:val="24"/>
          <w:szCs w:val="24"/>
        </w:rPr>
        <w:t>4. планински и горск</w:t>
      </w:r>
      <w:r w:rsidR="00E62D16" w:rsidRPr="00627389">
        <w:rPr>
          <w:rFonts w:ascii="Times New Roman" w:hAnsi="Times New Roman"/>
          <w:b/>
          <w:sz w:val="24"/>
          <w:szCs w:val="24"/>
        </w:rPr>
        <w:t>и райони;</w:t>
      </w:r>
    </w:p>
    <w:p w14:paraId="29A9D9BE" w14:textId="29A1866C" w:rsidR="009A01DA" w:rsidRPr="00627389" w:rsidRDefault="00E62D16" w:rsidP="00E62D1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EB5FE4" w:rsidRPr="00627389">
        <w:rPr>
          <w:rFonts w:ascii="Times New Roman" w:hAnsi="Times New Roman"/>
          <w:sz w:val="24"/>
          <w:szCs w:val="24"/>
        </w:rPr>
        <w:t xml:space="preserve">ПИ с идентификатор </w:t>
      </w:r>
      <w:r w:rsidR="00190CD0" w:rsidRPr="00627389">
        <w:rPr>
          <w:rFonts w:ascii="Times New Roman" w:hAnsi="Times New Roman"/>
          <w:sz w:val="24"/>
          <w:szCs w:val="24"/>
        </w:rPr>
        <w:t>68134.540.1074</w:t>
      </w:r>
      <w:r w:rsidR="00D41736" w:rsidRPr="00627389">
        <w:rPr>
          <w:rFonts w:ascii="Times New Roman" w:hAnsi="Times New Roman"/>
          <w:sz w:val="24"/>
          <w:szCs w:val="24"/>
        </w:rPr>
        <w:t>,</w:t>
      </w:r>
      <w:r w:rsidR="00D82FB4" w:rsidRPr="00627389">
        <w:rPr>
          <w:rFonts w:ascii="Times New Roman" w:hAnsi="Times New Roman"/>
          <w:sz w:val="24"/>
          <w:szCs w:val="24"/>
        </w:rPr>
        <w:t xml:space="preserve"> </w:t>
      </w:r>
      <w:r w:rsidR="009A01DA" w:rsidRPr="00627389">
        <w:rPr>
          <w:rFonts w:ascii="Times New Roman" w:hAnsi="Times New Roman"/>
          <w:sz w:val="24"/>
          <w:szCs w:val="24"/>
        </w:rPr>
        <w:t>в който се предвижда да се реализира инвест</w:t>
      </w:r>
      <w:r w:rsidR="00A655AF" w:rsidRPr="00627389">
        <w:rPr>
          <w:rFonts w:ascii="Times New Roman" w:hAnsi="Times New Roman"/>
          <w:sz w:val="24"/>
          <w:szCs w:val="24"/>
        </w:rPr>
        <w:t>иционното предложение се намира</w:t>
      </w:r>
      <w:r w:rsidR="00190CD0" w:rsidRPr="00627389">
        <w:rPr>
          <w:rFonts w:ascii="Times New Roman" w:hAnsi="Times New Roman"/>
          <w:sz w:val="24"/>
          <w:szCs w:val="24"/>
        </w:rPr>
        <w:t xml:space="preserve"> </w:t>
      </w:r>
      <w:r w:rsidR="009A01DA" w:rsidRPr="00627389">
        <w:rPr>
          <w:rFonts w:ascii="Times New Roman" w:hAnsi="Times New Roman"/>
          <w:sz w:val="24"/>
          <w:szCs w:val="24"/>
        </w:rPr>
        <w:t xml:space="preserve">в </w:t>
      </w:r>
      <w:r w:rsidR="007A7AFA" w:rsidRPr="00627389">
        <w:rPr>
          <w:rFonts w:ascii="Times New Roman" w:eastAsia="Times New Roman" w:hAnsi="Times New Roman"/>
          <w:sz w:val="24"/>
          <w:szCs w:val="24"/>
          <w:lang w:eastAsia="bg-BG"/>
        </w:rPr>
        <w:t xml:space="preserve">„Урбанизирана” </w:t>
      </w:r>
      <w:r w:rsidR="00190CD0" w:rsidRPr="00627389">
        <w:rPr>
          <w:rFonts w:ascii="Times New Roman" w:eastAsia="Times New Roman" w:hAnsi="Times New Roman"/>
          <w:sz w:val="24"/>
          <w:szCs w:val="24"/>
          <w:lang w:eastAsia="bg-BG"/>
        </w:rPr>
        <w:t xml:space="preserve">територия </w:t>
      </w:r>
      <w:r w:rsidR="007A7AFA" w:rsidRPr="00627389">
        <w:rPr>
          <w:rFonts w:ascii="Times New Roman" w:eastAsia="Times New Roman" w:hAnsi="Times New Roman"/>
          <w:sz w:val="24"/>
          <w:szCs w:val="24"/>
          <w:lang w:eastAsia="bg-BG"/>
        </w:rPr>
        <w:t>и начин на трайно ползване</w:t>
      </w:r>
      <w:r w:rsidR="00190CD0" w:rsidRPr="00627389">
        <w:rPr>
          <w:rFonts w:ascii="Times New Roman" w:eastAsia="Times New Roman" w:hAnsi="Times New Roman"/>
          <w:sz w:val="24"/>
          <w:szCs w:val="24"/>
          <w:lang w:eastAsia="bg-BG"/>
        </w:rPr>
        <w:t xml:space="preserve"> </w:t>
      </w:r>
      <w:r w:rsidR="007A7AFA" w:rsidRPr="00627389">
        <w:rPr>
          <w:rFonts w:ascii="Times New Roman" w:eastAsia="Times New Roman" w:hAnsi="Times New Roman"/>
          <w:sz w:val="24"/>
          <w:szCs w:val="24"/>
          <w:lang w:eastAsia="bg-BG"/>
        </w:rPr>
        <w:t>-  „За друг вид производствен,  складов обект”</w:t>
      </w:r>
      <w:r w:rsidR="009A01DA" w:rsidRPr="00627389">
        <w:rPr>
          <w:rFonts w:ascii="Times New Roman" w:hAnsi="Times New Roman"/>
          <w:sz w:val="24"/>
          <w:szCs w:val="24"/>
        </w:rPr>
        <w:t xml:space="preserve">. </w:t>
      </w:r>
      <w:r w:rsidR="00A655AF" w:rsidRPr="00627389">
        <w:rPr>
          <w:rFonts w:ascii="Times New Roman" w:hAnsi="Times New Roman"/>
          <w:sz w:val="24"/>
          <w:szCs w:val="24"/>
        </w:rPr>
        <w:t xml:space="preserve">В границите </w:t>
      </w:r>
      <w:r w:rsidR="009A01DA" w:rsidRPr="00627389">
        <w:rPr>
          <w:rFonts w:ascii="Times New Roman" w:hAnsi="Times New Roman"/>
          <w:sz w:val="24"/>
          <w:szCs w:val="24"/>
        </w:rPr>
        <w:t>м</w:t>
      </w:r>
      <w:r w:rsidR="00A655AF" w:rsidRPr="00627389">
        <w:rPr>
          <w:rFonts w:ascii="Times New Roman" w:hAnsi="Times New Roman"/>
          <w:sz w:val="24"/>
          <w:szCs w:val="24"/>
        </w:rPr>
        <w:t>у</w:t>
      </w:r>
      <w:r w:rsidR="009A01DA" w:rsidRPr="00627389">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p>
    <w:p w14:paraId="4412A68D" w14:textId="77777777" w:rsidR="00DB55FC" w:rsidRPr="00627389" w:rsidRDefault="00DE1FAE" w:rsidP="00DB55FC">
      <w:pPr>
        <w:spacing w:line="240" w:lineRule="auto"/>
        <w:jc w:val="both"/>
        <w:rPr>
          <w:rFonts w:ascii="Times New Roman" w:hAnsi="Times New Roman"/>
          <w:b/>
          <w:sz w:val="24"/>
          <w:szCs w:val="24"/>
        </w:rPr>
      </w:pPr>
      <w:r w:rsidRPr="00627389">
        <w:rPr>
          <w:rFonts w:ascii="Times New Roman" w:hAnsi="Times New Roman"/>
          <w:b/>
          <w:sz w:val="24"/>
          <w:szCs w:val="24"/>
        </w:rPr>
        <w:t>5</w:t>
      </w:r>
      <w:r w:rsidR="00DB55FC" w:rsidRPr="00627389">
        <w:rPr>
          <w:rFonts w:ascii="Times New Roman" w:hAnsi="Times New Roman"/>
          <w:b/>
          <w:sz w:val="24"/>
          <w:szCs w:val="24"/>
        </w:rPr>
        <w:t>. защитени със закон територии;</w:t>
      </w:r>
    </w:p>
    <w:p w14:paraId="1C0A30B0" w14:textId="6240D2C2" w:rsidR="009A01DA" w:rsidRPr="00627389" w:rsidRDefault="00DB55FC" w:rsidP="00DB55F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A01DA" w:rsidRPr="00627389">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7582B87D" w14:textId="77777777" w:rsidR="00DB55FC" w:rsidRPr="00627389" w:rsidRDefault="00DE1FAE" w:rsidP="00DB55FC">
      <w:pPr>
        <w:spacing w:line="240" w:lineRule="auto"/>
        <w:jc w:val="both"/>
        <w:rPr>
          <w:rFonts w:ascii="Times New Roman" w:hAnsi="Times New Roman"/>
          <w:b/>
          <w:sz w:val="24"/>
          <w:szCs w:val="24"/>
        </w:rPr>
      </w:pPr>
      <w:r w:rsidRPr="00627389">
        <w:rPr>
          <w:rFonts w:ascii="Times New Roman" w:hAnsi="Times New Roman"/>
          <w:b/>
          <w:sz w:val="24"/>
          <w:szCs w:val="24"/>
        </w:rPr>
        <w:t>6. засегнати елементи от</w:t>
      </w:r>
      <w:r w:rsidR="00DB55FC" w:rsidRPr="00627389">
        <w:rPr>
          <w:rFonts w:ascii="Times New Roman" w:hAnsi="Times New Roman"/>
          <w:b/>
          <w:sz w:val="24"/>
          <w:szCs w:val="24"/>
        </w:rPr>
        <w:t xml:space="preserve"> Националната екологична мрежа;</w:t>
      </w:r>
    </w:p>
    <w:p w14:paraId="40104A86" w14:textId="003C553D" w:rsidR="00B958D5" w:rsidRPr="00627389" w:rsidRDefault="00DB55FC" w:rsidP="00DB55F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B958D5" w:rsidRPr="00627389">
        <w:rPr>
          <w:rFonts w:ascii="Times New Roman" w:hAnsi="Times New Roman"/>
          <w:sz w:val="24"/>
          <w:szCs w:val="24"/>
        </w:rPr>
        <w:t xml:space="preserve"> ПИ с идентификатор </w:t>
      </w:r>
      <w:r w:rsidR="00A8221C" w:rsidRPr="00627389">
        <w:rPr>
          <w:rFonts w:ascii="Times New Roman" w:hAnsi="Times New Roman"/>
          <w:sz w:val="24"/>
          <w:szCs w:val="24"/>
          <w:lang w:val="en-US"/>
        </w:rPr>
        <w:t>56784.5</w:t>
      </w:r>
      <w:r w:rsidR="00A8221C" w:rsidRPr="00627389">
        <w:rPr>
          <w:rFonts w:ascii="Times New Roman" w:hAnsi="Times New Roman"/>
          <w:sz w:val="24"/>
          <w:szCs w:val="24"/>
        </w:rPr>
        <w:t>40.1074</w:t>
      </w:r>
      <w:r w:rsidR="00B958D5" w:rsidRPr="00627389">
        <w:rPr>
          <w:rFonts w:ascii="Times New Roman" w:hAnsi="Times New Roman"/>
          <w:sz w:val="24"/>
          <w:szCs w:val="24"/>
          <w:lang w:val="en-US"/>
        </w:rPr>
        <w:t xml:space="preserve">, </w:t>
      </w:r>
      <w:r w:rsidR="00B958D5" w:rsidRPr="00627389">
        <w:rPr>
          <w:rFonts w:ascii="Times New Roman" w:hAnsi="Times New Roman"/>
          <w:sz w:val="24"/>
          <w:szCs w:val="24"/>
        </w:rPr>
        <w:t xml:space="preserve">върху който ще се реализира ИП </w:t>
      </w:r>
      <w:r w:rsidR="00B958D5" w:rsidRPr="00627389">
        <w:rPr>
          <w:rFonts w:ascii="Times New Roman" w:hAnsi="Times New Roman"/>
          <w:sz w:val="24"/>
          <w:szCs w:val="24"/>
          <w:lang w:val="ru-RU"/>
        </w:rPr>
        <w:t>-</w:t>
      </w:r>
      <w:r w:rsidR="00A8221C" w:rsidRPr="00627389">
        <w:rPr>
          <w:rFonts w:ascii="Times New Roman" w:hAnsi="Times New Roman"/>
          <w:sz w:val="24"/>
          <w:szCs w:val="24"/>
          <w:lang w:val="ru-RU"/>
        </w:rPr>
        <w:t xml:space="preserve"> </w:t>
      </w:r>
      <w:r w:rsidR="00B958D5" w:rsidRPr="00627389">
        <w:rPr>
          <w:rFonts w:ascii="Times New Roman" w:hAnsi="Times New Roman"/>
          <w:sz w:val="24"/>
          <w:szCs w:val="24"/>
        </w:rPr>
        <w:t>не попада в границите на Защитени зони по смисъла на Закона за биологичното разнообразие /обн. ДВ бр. 77 от 09.08.2002 г.</w:t>
      </w:r>
      <w:r w:rsidR="007B39E9" w:rsidRPr="00627389">
        <w:rPr>
          <w:rFonts w:ascii="Times New Roman" w:hAnsi="Times New Roman"/>
          <w:sz w:val="24"/>
          <w:szCs w:val="24"/>
        </w:rPr>
        <w:t>, изм. ДВ бр. .........</w:t>
      </w:r>
      <w:r w:rsidR="00B958D5" w:rsidRPr="00627389">
        <w:rPr>
          <w:rFonts w:ascii="Times New Roman" w:hAnsi="Times New Roman"/>
          <w:sz w:val="24"/>
          <w:szCs w:val="24"/>
        </w:rPr>
        <w:t xml:space="preserve">./ от мрежата „НАТУРА 2000“. </w:t>
      </w:r>
      <w:r w:rsidR="00B958D5" w:rsidRPr="00627389">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B958D5" w:rsidRPr="00627389">
        <w:rPr>
          <w:rFonts w:ascii="Times New Roman" w:eastAsia="Times New Roman" w:hAnsi="Times New Roman"/>
          <w:sz w:val="24"/>
          <w:szCs w:val="24"/>
        </w:rPr>
        <w:t>от Европейската екологична мрежа „НАТУРА 2000“</w:t>
      </w:r>
      <w:r w:rsidR="00A8221C" w:rsidRPr="00627389">
        <w:rPr>
          <w:rFonts w:ascii="Times New Roman" w:eastAsia="Times New Roman" w:hAnsi="Times New Roman"/>
          <w:sz w:val="24"/>
          <w:szCs w:val="24"/>
        </w:rPr>
        <w:t xml:space="preserve"> </w:t>
      </w:r>
      <w:r w:rsidR="00B958D5" w:rsidRPr="00627389">
        <w:rPr>
          <w:rFonts w:ascii="Times New Roman" w:eastAsia="Times New Roman" w:hAnsi="Times New Roman"/>
          <w:sz w:val="24"/>
          <w:szCs w:val="24"/>
        </w:rPr>
        <w:t>- е</w:t>
      </w:r>
      <w:r w:rsidR="00B958D5" w:rsidRPr="00627389">
        <w:rPr>
          <w:rFonts w:ascii="Times New Roman" w:eastAsia="Times New Roman" w:hAnsi="Times New Roman"/>
          <w:b/>
          <w:bCs/>
          <w:sz w:val="24"/>
          <w:szCs w:val="24"/>
        </w:rPr>
        <w:t xml:space="preserve">  </w:t>
      </w:r>
      <w:r w:rsidR="00B958D5" w:rsidRPr="00627389">
        <w:rPr>
          <w:rFonts w:ascii="Times New Roman" w:hAnsi="Times New Roman"/>
          <w:sz w:val="24"/>
          <w:szCs w:val="24"/>
          <w:shd w:val="clear" w:color="auto" w:fill="FFFFFF"/>
        </w:rPr>
        <w:t>„</w:t>
      </w:r>
      <w:r w:rsidR="00B958D5" w:rsidRPr="00627389">
        <w:rPr>
          <w:rFonts w:ascii="Times New Roman" w:hAnsi="Times New Roman"/>
          <w:sz w:val="24"/>
          <w:szCs w:val="24"/>
        </w:rPr>
        <w:t>Река Марица“ с код BG0000578. Защитена зона по Директива 92/43/ЕЕС за опазване на природните местообитания и на дивата флора и фауна.</w:t>
      </w:r>
      <w:r w:rsidR="00B958D5" w:rsidRPr="00627389">
        <w:rPr>
          <w:rFonts w:ascii="Times New Roman" w:hAnsi="Times New Roman"/>
          <w:b/>
          <w:bCs/>
          <w:sz w:val="24"/>
          <w:szCs w:val="24"/>
          <w:shd w:val="clear" w:color="auto" w:fill="FFFFFF"/>
        </w:rPr>
        <w:t xml:space="preserve"> </w:t>
      </w:r>
      <w:r w:rsidR="00B958D5" w:rsidRPr="00627389">
        <w:rPr>
          <w:rFonts w:ascii="Times New Roman" w:hAnsi="Times New Roman"/>
          <w:sz w:val="24"/>
          <w:szCs w:val="24"/>
        </w:rPr>
        <w:t>Имотът се намира на значително  разстояние от границите и,</w:t>
      </w:r>
      <w:r w:rsidR="00B958D5" w:rsidRPr="00627389">
        <w:rPr>
          <w:rFonts w:ascii="Times New Roman" w:eastAsia="Times New Roman" w:hAnsi="Times New Roman"/>
          <w:sz w:val="24"/>
          <w:szCs w:val="24"/>
          <w:lang w:eastAsia="bg-BG"/>
        </w:rPr>
        <w:t xml:space="preserve"> </w:t>
      </w:r>
      <w:r w:rsidR="00B958D5" w:rsidRPr="00627389">
        <w:rPr>
          <w:rFonts w:ascii="Times New Roman" w:hAnsi="Times New Roman"/>
          <w:sz w:val="24"/>
          <w:szCs w:val="24"/>
        </w:rPr>
        <w:t xml:space="preserve">поради което не се очаква реализацията на инвестиционното предложение да окаже негативно влияние върху предмета на опазване в защитената зона. </w:t>
      </w:r>
    </w:p>
    <w:p w14:paraId="5A2348EC" w14:textId="77777777" w:rsidR="00423CEE" w:rsidRPr="00627389" w:rsidRDefault="00423CEE" w:rsidP="00B958D5">
      <w:pPr>
        <w:spacing w:after="0" w:line="240" w:lineRule="auto"/>
        <w:jc w:val="both"/>
        <w:rPr>
          <w:rFonts w:ascii="Times New Roman" w:hAnsi="Times New Roman"/>
          <w:sz w:val="24"/>
          <w:szCs w:val="24"/>
        </w:rPr>
      </w:pPr>
    </w:p>
    <w:p w14:paraId="7FACD47A" w14:textId="77777777" w:rsidR="00C5246C" w:rsidRPr="00627389" w:rsidRDefault="00DE1FAE" w:rsidP="00C5246C">
      <w:pPr>
        <w:spacing w:line="240" w:lineRule="auto"/>
        <w:jc w:val="both"/>
        <w:rPr>
          <w:rFonts w:ascii="Times New Roman" w:hAnsi="Times New Roman"/>
          <w:b/>
          <w:sz w:val="24"/>
          <w:szCs w:val="24"/>
        </w:rPr>
      </w:pPr>
      <w:r w:rsidRPr="00627389">
        <w:rPr>
          <w:rFonts w:ascii="Times New Roman" w:hAnsi="Times New Roman"/>
          <w:sz w:val="24"/>
          <w:szCs w:val="24"/>
        </w:rPr>
        <w:t>7</w:t>
      </w:r>
      <w:r w:rsidRPr="00627389">
        <w:rPr>
          <w:rFonts w:ascii="Times New Roman" w:hAnsi="Times New Roman"/>
          <w:b/>
          <w:sz w:val="24"/>
          <w:szCs w:val="24"/>
        </w:rPr>
        <w:t>. ландшафт и обекти с историческа, културна или археологическа сто</w:t>
      </w:r>
      <w:r w:rsidR="00C5246C" w:rsidRPr="00627389">
        <w:rPr>
          <w:rFonts w:ascii="Times New Roman" w:hAnsi="Times New Roman"/>
          <w:b/>
          <w:sz w:val="24"/>
          <w:szCs w:val="24"/>
        </w:rPr>
        <w:t>йност;</w:t>
      </w:r>
    </w:p>
    <w:p w14:paraId="1D10E0BA" w14:textId="320C2066" w:rsidR="009A01DA" w:rsidRPr="00627389" w:rsidRDefault="00C5246C" w:rsidP="00C5246C">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015B2" w:rsidRPr="00627389">
        <w:rPr>
          <w:rFonts w:ascii="Times New Roman" w:hAnsi="Times New Roman"/>
          <w:sz w:val="24"/>
          <w:szCs w:val="24"/>
        </w:rPr>
        <w:t>Р</w:t>
      </w:r>
      <w:r w:rsidR="009A01DA" w:rsidRPr="00627389">
        <w:rPr>
          <w:rFonts w:ascii="Times New Roman" w:hAnsi="Times New Roman"/>
          <w:sz w:val="24"/>
          <w:szCs w:val="24"/>
        </w:rPr>
        <w:t>айона на инвестици</w:t>
      </w:r>
      <w:r w:rsidR="00A655AF" w:rsidRPr="00627389">
        <w:rPr>
          <w:rFonts w:ascii="Times New Roman" w:hAnsi="Times New Roman"/>
          <w:sz w:val="24"/>
          <w:szCs w:val="24"/>
        </w:rPr>
        <w:t xml:space="preserve">онното предложение </w:t>
      </w:r>
      <w:r w:rsidR="009015B2" w:rsidRPr="00627389">
        <w:rPr>
          <w:rFonts w:ascii="Times New Roman" w:hAnsi="Times New Roman"/>
          <w:sz w:val="24"/>
          <w:szCs w:val="24"/>
        </w:rPr>
        <w:t xml:space="preserve">попада в </w:t>
      </w:r>
      <w:r w:rsidR="009015B2" w:rsidRPr="00627389">
        <w:rPr>
          <w:rFonts w:ascii="Times New Roman" w:eastAsia="Times New Roman" w:hAnsi="Times New Roman"/>
          <w:sz w:val="24"/>
          <w:szCs w:val="24"/>
          <w:lang w:eastAsia="bg-BG"/>
        </w:rPr>
        <w:t>Урбанизирана</w:t>
      </w:r>
      <w:r w:rsidR="009015B2" w:rsidRPr="00627389">
        <w:rPr>
          <w:rFonts w:ascii="Times New Roman" w:hAnsi="Times New Roman"/>
          <w:sz w:val="24"/>
          <w:szCs w:val="24"/>
        </w:rPr>
        <w:t xml:space="preserve"> </w:t>
      </w:r>
      <w:r w:rsidR="009015B2" w:rsidRPr="00627389">
        <w:rPr>
          <w:rFonts w:ascii="Times New Roman" w:eastAsia="Times New Roman" w:hAnsi="Times New Roman"/>
          <w:sz w:val="24"/>
          <w:szCs w:val="24"/>
          <w:lang w:eastAsia="bg-BG"/>
        </w:rPr>
        <w:t xml:space="preserve">територия. </w:t>
      </w:r>
      <w:r w:rsidR="009A01DA" w:rsidRPr="00627389">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3EC0B1E2" w14:textId="77777777" w:rsidR="00393D96" w:rsidRPr="00627389" w:rsidRDefault="00DE1FAE" w:rsidP="00393D96">
      <w:pPr>
        <w:spacing w:line="240" w:lineRule="auto"/>
        <w:jc w:val="both"/>
        <w:rPr>
          <w:rFonts w:ascii="Times New Roman" w:hAnsi="Times New Roman"/>
          <w:b/>
          <w:sz w:val="24"/>
          <w:szCs w:val="24"/>
        </w:rPr>
      </w:pPr>
      <w:r w:rsidRPr="00627389">
        <w:rPr>
          <w:rFonts w:ascii="Times New Roman" w:hAnsi="Times New Roman"/>
          <w:b/>
          <w:sz w:val="24"/>
          <w:szCs w:val="24"/>
        </w:rPr>
        <w:t xml:space="preserve">8. територии и/или зони и обекти със специфичен санитарен статут или </w:t>
      </w:r>
      <w:r w:rsidR="00393D96" w:rsidRPr="00627389">
        <w:rPr>
          <w:rFonts w:ascii="Times New Roman" w:hAnsi="Times New Roman"/>
          <w:b/>
          <w:sz w:val="24"/>
          <w:szCs w:val="24"/>
        </w:rPr>
        <w:t>подлежащи на здравна защита.</w:t>
      </w:r>
    </w:p>
    <w:p w14:paraId="6AD2B044" w14:textId="60511700" w:rsidR="009A01DA" w:rsidRPr="00627389" w:rsidRDefault="00393D96" w:rsidP="00393D9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9A01DA" w:rsidRPr="00627389">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FC100B0"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1A442DA4" w14:textId="77777777" w:rsidR="00233EFA" w:rsidRPr="00627389" w:rsidRDefault="00DE1FAE" w:rsidP="00866DCA">
      <w:pPr>
        <w:spacing w:line="240" w:lineRule="auto"/>
        <w:jc w:val="both"/>
        <w:rPr>
          <w:rFonts w:ascii="Times New Roman" w:hAnsi="Times New Roman"/>
          <w:sz w:val="24"/>
          <w:szCs w:val="24"/>
        </w:rPr>
      </w:pPr>
      <w:r w:rsidRPr="00627389">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497ADEA" w14:textId="77777777" w:rsidR="00233EFA" w:rsidRPr="00627389" w:rsidRDefault="00233EFA"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населението и човешкото здраве</w:t>
      </w:r>
    </w:p>
    <w:p w14:paraId="09F7D2D6" w14:textId="77777777" w:rsidR="00233EFA" w:rsidRPr="00627389" w:rsidRDefault="00233EFA" w:rsidP="00866DCA">
      <w:pPr>
        <w:spacing w:before="20" w:line="240" w:lineRule="auto"/>
        <w:ind w:firstLine="425"/>
        <w:jc w:val="both"/>
        <w:rPr>
          <w:rFonts w:ascii="Times New Roman" w:hAnsi="Times New Roman"/>
          <w:sz w:val="24"/>
          <w:szCs w:val="24"/>
        </w:rPr>
      </w:pPr>
      <w:r w:rsidRPr="00627389">
        <w:rPr>
          <w:rFonts w:ascii="Times New Roman" w:hAnsi="Times New Roman"/>
          <w:sz w:val="24"/>
          <w:szCs w:val="24"/>
        </w:rPr>
        <w:t>Териториалният обхват на въздействието е ограничен само в рамките на разглеждания имот.</w:t>
      </w:r>
    </w:p>
    <w:p w14:paraId="52D545D6" w14:textId="77777777" w:rsidR="003F19FD" w:rsidRPr="00627389" w:rsidRDefault="00827155" w:rsidP="003F19FD">
      <w:pPr>
        <w:spacing w:before="20" w:line="240" w:lineRule="auto"/>
        <w:ind w:firstLine="425"/>
        <w:jc w:val="both"/>
        <w:rPr>
          <w:rFonts w:ascii="Times New Roman" w:hAnsi="Times New Roman"/>
          <w:sz w:val="24"/>
          <w:szCs w:val="24"/>
        </w:rPr>
      </w:pPr>
      <w:r w:rsidRPr="00627389">
        <w:rPr>
          <w:rFonts w:ascii="Times New Roman" w:hAnsi="Times New Roman"/>
          <w:sz w:val="24"/>
          <w:szCs w:val="24"/>
        </w:rPr>
        <w:t>Характерът на</w:t>
      </w:r>
      <w:r w:rsidR="00827CCE" w:rsidRPr="00627389">
        <w:rPr>
          <w:rFonts w:ascii="Times New Roman" w:hAnsi="Times New Roman"/>
          <w:sz w:val="24"/>
          <w:szCs w:val="24"/>
        </w:rPr>
        <w:t xml:space="preserve"> инвестиционното предложение не </w:t>
      </w:r>
      <w:r w:rsidRPr="00627389">
        <w:rPr>
          <w:rFonts w:ascii="Times New Roman" w:hAnsi="Times New Roman"/>
          <w:sz w:val="24"/>
          <w:szCs w:val="24"/>
        </w:rPr>
        <w:t xml:space="preserve">предполага отрицателно въздействие върху населението на </w:t>
      </w:r>
      <w:r w:rsidR="00827CCE" w:rsidRPr="00627389">
        <w:rPr>
          <w:rFonts w:ascii="Times New Roman" w:hAnsi="Times New Roman"/>
          <w:sz w:val="24"/>
          <w:szCs w:val="24"/>
        </w:rPr>
        <w:t>гр. Пловдив</w:t>
      </w:r>
      <w:r w:rsidR="007A7AFA" w:rsidRPr="00627389">
        <w:rPr>
          <w:rFonts w:ascii="Times New Roman" w:hAnsi="Times New Roman"/>
          <w:sz w:val="24"/>
          <w:szCs w:val="24"/>
        </w:rPr>
        <w:t xml:space="preserve"> и </w:t>
      </w:r>
      <w:r w:rsidRPr="00627389">
        <w:rPr>
          <w:rFonts w:ascii="Times New Roman" w:hAnsi="Times New Roman"/>
          <w:sz w:val="24"/>
          <w:szCs w:val="24"/>
        </w:rPr>
        <w:t xml:space="preserve"> близките населени места и здравето на хората. </w:t>
      </w:r>
    </w:p>
    <w:p w14:paraId="3DA38DB8" w14:textId="1BACCF37" w:rsidR="003F19FD" w:rsidRPr="00627389" w:rsidRDefault="003F19FD" w:rsidP="00F86561">
      <w:pPr>
        <w:spacing w:before="20" w:line="240" w:lineRule="auto"/>
        <w:ind w:firstLine="425"/>
        <w:jc w:val="both"/>
        <w:rPr>
          <w:rFonts w:ascii="Times New Roman" w:hAnsi="Times New Roman"/>
          <w:color w:val="FF0000"/>
          <w:sz w:val="24"/>
          <w:szCs w:val="24"/>
        </w:rPr>
      </w:pPr>
      <w:r w:rsidRPr="00627389">
        <w:rPr>
          <w:rFonts w:ascii="Times New Roman" w:eastAsia="Times New Roman" w:hAnsi="Times New Roman"/>
          <w:sz w:val="24"/>
          <w:szCs w:val="24"/>
          <w:lang w:eastAsia="bg-BG"/>
        </w:rPr>
        <w:t xml:space="preserve">Въздействието е единствено по отношение на работещите –персонала обслужващ дейностите на площадката. 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w:t>
      </w:r>
    </w:p>
    <w:p w14:paraId="17DE4163" w14:textId="77777777" w:rsidR="00233EFA" w:rsidRPr="00627389" w:rsidRDefault="00233EFA"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материалните активи</w:t>
      </w:r>
    </w:p>
    <w:p w14:paraId="447F3F64" w14:textId="77777777" w:rsidR="003A3498" w:rsidRPr="00627389" w:rsidRDefault="003A3498" w:rsidP="00866DCA">
      <w:pPr>
        <w:spacing w:before="20" w:line="240" w:lineRule="auto"/>
        <w:ind w:firstLine="425"/>
        <w:jc w:val="both"/>
        <w:rPr>
          <w:rFonts w:ascii="Times New Roman" w:hAnsi="Times New Roman"/>
          <w:sz w:val="24"/>
          <w:szCs w:val="24"/>
        </w:rPr>
      </w:pPr>
      <w:r w:rsidRPr="00627389">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14:paraId="60AFC3A8" w14:textId="77777777" w:rsidR="003A3498" w:rsidRPr="00627389" w:rsidRDefault="003A3498"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културното наследство</w:t>
      </w:r>
    </w:p>
    <w:p w14:paraId="28513619" w14:textId="30740AEF" w:rsidR="00823E64" w:rsidRPr="00627389" w:rsidRDefault="003A3498" w:rsidP="00715CD2">
      <w:pPr>
        <w:spacing w:before="20" w:line="240" w:lineRule="auto"/>
        <w:ind w:firstLine="425"/>
        <w:jc w:val="both"/>
        <w:rPr>
          <w:rFonts w:ascii="Times New Roman" w:hAnsi="Times New Roman"/>
          <w:sz w:val="24"/>
          <w:szCs w:val="24"/>
        </w:rPr>
      </w:pPr>
      <w:r w:rsidRPr="00627389">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11A7881F" w14:textId="77777777" w:rsidR="00DA3C3F" w:rsidRPr="00627389" w:rsidRDefault="0032291D" w:rsidP="00837829">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атмосверен въздух</w:t>
      </w:r>
      <w:r w:rsidR="00DA3C3F" w:rsidRPr="00627389">
        <w:rPr>
          <w:rFonts w:ascii="Times New Roman" w:hAnsi="Times New Roman"/>
          <w:b/>
          <w:sz w:val="24"/>
          <w:szCs w:val="24"/>
        </w:rPr>
        <w:t xml:space="preserve"> </w:t>
      </w:r>
    </w:p>
    <w:p w14:paraId="27CB050C" w14:textId="0B9C9908" w:rsidR="000B61C5" w:rsidRPr="00627389" w:rsidRDefault="002F579F" w:rsidP="00837829">
      <w:pPr>
        <w:spacing w:before="20" w:line="240" w:lineRule="auto"/>
        <w:ind w:firstLine="425"/>
        <w:jc w:val="both"/>
        <w:rPr>
          <w:rFonts w:ascii="Times New Roman" w:hAnsi="Times New Roman"/>
          <w:b/>
          <w:sz w:val="24"/>
          <w:szCs w:val="24"/>
        </w:rPr>
      </w:pPr>
      <w:r w:rsidRPr="00627389">
        <w:rPr>
          <w:rFonts w:ascii="Times New Roman" w:hAnsi="Times New Roman"/>
          <w:sz w:val="24"/>
          <w:szCs w:val="24"/>
        </w:rPr>
        <w:t xml:space="preserve">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r w:rsidR="000B61C5" w:rsidRPr="00627389">
        <w:rPr>
          <w:rFonts w:ascii="Times New Roman" w:hAnsi="Times New Roman"/>
          <w:sz w:val="24"/>
          <w:szCs w:val="24"/>
        </w:rPr>
        <w:t xml:space="preserve">съществува минимален риск от </w:t>
      </w:r>
      <w:r w:rsidR="000B61C5" w:rsidRPr="00627389">
        <w:rPr>
          <w:rFonts w:ascii="Times New Roman" w:hAnsi="Times New Roman"/>
          <w:bCs/>
          <w:sz w:val="24"/>
          <w:szCs w:val="24"/>
          <w:lang w:val="ru-RU"/>
        </w:rPr>
        <w:t xml:space="preserve">отделяне на емисии от изгорели газове  и </w:t>
      </w:r>
      <w:r w:rsidR="000B61C5" w:rsidRPr="00627389">
        <w:rPr>
          <w:rFonts w:ascii="Times New Roman" w:hAnsi="Times New Roman"/>
          <w:sz w:val="24"/>
          <w:szCs w:val="24"/>
        </w:rPr>
        <w:t>формиране на  прахови емисии</w:t>
      </w:r>
      <w:r w:rsidR="000B61C5" w:rsidRPr="00627389">
        <w:rPr>
          <w:rFonts w:ascii="Times New Roman" w:hAnsi="Times New Roman"/>
          <w:bCs/>
          <w:sz w:val="24"/>
          <w:szCs w:val="24"/>
          <w:lang w:val="ru-RU"/>
        </w:rPr>
        <w:t xml:space="preserve"> от </w:t>
      </w:r>
      <w:r w:rsidR="000B61C5" w:rsidRPr="00627389">
        <w:rPr>
          <w:rFonts w:ascii="Times New Roman" w:hAnsi="Times New Roman"/>
          <w:sz w:val="24"/>
          <w:szCs w:val="24"/>
        </w:rPr>
        <w:t>транспортните средства обслужващи дейността</w:t>
      </w:r>
      <w:r w:rsidR="000B61C5" w:rsidRPr="00627389">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0B61C5" w:rsidRPr="00627389">
        <w:rPr>
          <w:rFonts w:ascii="Times New Roman" w:hAnsi="Times New Roman"/>
          <w:sz w:val="24"/>
          <w:szCs w:val="24"/>
        </w:rPr>
        <w:t xml:space="preserve"> </w:t>
      </w:r>
    </w:p>
    <w:p w14:paraId="1369A010" w14:textId="36267994" w:rsidR="00FD1578" w:rsidRPr="00627389" w:rsidRDefault="002F579F" w:rsidP="00837829">
      <w:pPr>
        <w:spacing w:before="57" w:after="100" w:afterAutospacing="1" w:line="240" w:lineRule="auto"/>
        <w:ind w:firstLine="283"/>
        <w:jc w:val="both"/>
        <w:rPr>
          <w:rFonts w:ascii="Times New Roman" w:hAnsi="Times New Roman"/>
          <w:sz w:val="24"/>
          <w:szCs w:val="24"/>
        </w:rPr>
      </w:pPr>
      <w:r w:rsidRPr="00627389">
        <w:rPr>
          <w:rFonts w:ascii="Times New Roman" w:hAnsi="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Pr="00627389">
        <w:rPr>
          <w:rFonts w:ascii="Times New Roman" w:hAnsi="Times New Roman"/>
          <w:bCs/>
          <w:sz w:val="24"/>
          <w:szCs w:val="24"/>
        </w:rPr>
        <w:t>„Цех  за рециклиране на отпадъци от пластмаса и производство на регранулат</w:t>
      </w:r>
      <w:r w:rsidRPr="00627389">
        <w:rPr>
          <w:rFonts w:ascii="Times New Roman" w:hAnsi="Times New Roman"/>
          <w:sz w:val="24"/>
          <w:szCs w:val="24"/>
        </w:rPr>
        <w:t>“</w:t>
      </w:r>
      <w:r w:rsidR="005B2151" w:rsidRPr="00627389">
        <w:rPr>
          <w:rFonts w:ascii="Times New Roman" w:hAnsi="Times New Roman"/>
          <w:sz w:val="24"/>
          <w:szCs w:val="24"/>
        </w:rPr>
        <w:t>.</w:t>
      </w:r>
    </w:p>
    <w:p w14:paraId="7D130119" w14:textId="3ED96AC9" w:rsidR="00715CD2" w:rsidRPr="00627389" w:rsidRDefault="00715CD2" w:rsidP="00837829">
      <w:pPr>
        <w:spacing w:before="57" w:after="100" w:afterAutospacing="1" w:line="240" w:lineRule="auto"/>
        <w:ind w:firstLine="283"/>
        <w:jc w:val="both"/>
        <w:rPr>
          <w:rFonts w:ascii="Times New Roman" w:hAnsi="Times New Roman"/>
          <w:sz w:val="24"/>
          <w:szCs w:val="24"/>
        </w:rPr>
      </w:pPr>
    </w:p>
    <w:p w14:paraId="35E266A1" w14:textId="77777777" w:rsidR="00715CD2" w:rsidRPr="00627389" w:rsidRDefault="00715CD2" w:rsidP="00837829">
      <w:pPr>
        <w:spacing w:before="57" w:after="100" w:afterAutospacing="1" w:line="240" w:lineRule="auto"/>
        <w:ind w:firstLine="283"/>
        <w:jc w:val="both"/>
        <w:rPr>
          <w:rFonts w:ascii="Times New Roman" w:hAnsi="Times New Roman"/>
          <w:sz w:val="24"/>
          <w:szCs w:val="24"/>
        </w:rPr>
      </w:pPr>
    </w:p>
    <w:p w14:paraId="48189754" w14:textId="77777777" w:rsidR="003A3498" w:rsidRPr="00627389" w:rsidRDefault="003A3498"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води и почви</w:t>
      </w:r>
    </w:p>
    <w:p w14:paraId="72724DD3" w14:textId="77777777" w:rsidR="003A3498" w:rsidRPr="00627389" w:rsidRDefault="003A3498" w:rsidP="00866DCA">
      <w:pPr>
        <w:spacing w:before="20" w:line="240" w:lineRule="auto"/>
        <w:ind w:firstLine="425"/>
        <w:jc w:val="both"/>
        <w:rPr>
          <w:rFonts w:ascii="Times New Roman" w:hAnsi="Times New Roman"/>
          <w:b/>
          <w:i/>
          <w:sz w:val="24"/>
          <w:szCs w:val="24"/>
        </w:rPr>
      </w:pPr>
      <w:r w:rsidRPr="00627389">
        <w:rPr>
          <w:rFonts w:ascii="Times New Roman" w:hAnsi="Times New Roman"/>
          <w:b/>
          <w:i/>
          <w:sz w:val="24"/>
          <w:szCs w:val="24"/>
        </w:rPr>
        <w:t>Повърхностни води</w:t>
      </w:r>
    </w:p>
    <w:p w14:paraId="26208F77" w14:textId="77777777" w:rsidR="003A3498" w:rsidRPr="00627389" w:rsidRDefault="003A3498" w:rsidP="00866DCA">
      <w:pPr>
        <w:spacing w:before="20" w:line="240" w:lineRule="auto"/>
        <w:ind w:firstLine="425"/>
        <w:jc w:val="both"/>
        <w:rPr>
          <w:rFonts w:ascii="Times New Roman" w:hAnsi="Times New Roman"/>
          <w:color w:val="FF0000"/>
          <w:sz w:val="24"/>
          <w:szCs w:val="24"/>
        </w:rPr>
      </w:pPr>
      <w:r w:rsidRPr="00627389">
        <w:rPr>
          <w:rFonts w:ascii="Times New Roman" w:hAnsi="Times New Roman"/>
          <w:sz w:val="24"/>
          <w:szCs w:val="24"/>
        </w:rPr>
        <w:t>При реализацията на ИП няма да се използват повър</w:t>
      </w:r>
      <w:r w:rsidR="00F4398D" w:rsidRPr="00627389">
        <w:rPr>
          <w:rFonts w:ascii="Times New Roman" w:hAnsi="Times New Roman"/>
          <w:sz w:val="24"/>
          <w:szCs w:val="24"/>
        </w:rPr>
        <w:t>х</w:t>
      </w:r>
      <w:r w:rsidRPr="00627389">
        <w:rPr>
          <w:rFonts w:ascii="Times New Roman" w:hAnsi="Times New Roman"/>
          <w:sz w:val="24"/>
          <w:szCs w:val="24"/>
        </w:rPr>
        <w:t>ностни води</w:t>
      </w:r>
      <w:r w:rsidR="00F4398D" w:rsidRPr="00627389">
        <w:rPr>
          <w:rFonts w:ascii="Times New Roman" w:hAnsi="Times New Roman"/>
          <w:sz w:val="24"/>
          <w:szCs w:val="24"/>
        </w:rPr>
        <w:t>, в следствие на което на се очаква въздействие върху повърхностни води.</w:t>
      </w:r>
    </w:p>
    <w:p w14:paraId="4A2C8CCA" w14:textId="77777777" w:rsidR="00F4398D" w:rsidRPr="00627389" w:rsidRDefault="00F4398D" w:rsidP="00866DCA">
      <w:pPr>
        <w:spacing w:before="20" w:line="240" w:lineRule="auto"/>
        <w:ind w:firstLine="425"/>
        <w:jc w:val="both"/>
        <w:rPr>
          <w:rFonts w:ascii="Times New Roman" w:hAnsi="Times New Roman"/>
          <w:b/>
          <w:i/>
          <w:sz w:val="24"/>
          <w:szCs w:val="24"/>
        </w:rPr>
      </w:pPr>
      <w:r w:rsidRPr="00627389">
        <w:rPr>
          <w:rFonts w:ascii="Times New Roman" w:hAnsi="Times New Roman"/>
          <w:b/>
          <w:i/>
          <w:sz w:val="24"/>
          <w:szCs w:val="24"/>
        </w:rPr>
        <w:t>Подземни води</w:t>
      </w:r>
    </w:p>
    <w:p w14:paraId="387CFE51" w14:textId="77777777" w:rsidR="009015B2" w:rsidRPr="00627389" w:rsidRDefault="009015B2" w:rsidP="009015B2">
      <w:pPr>
        <w:spacing w:before="20" w:line="240" w:lineRule="auto"/>
        <w:ind w:firstLine="425"/>
        <w:jc w:val="both"/>
        <w:rPr>
          <w:rFonts w:ascii="Times New Roman" w:hAnsi="Times New Roman"/>
          <w:sz w:val="24"/>
          <w:szCs w:val="24"/>
        </w:rPr>
      </w:pPr>
      <w:r w:rsidRPr="00627389">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4618EA06" w14:textId="77777777" w:rsidR="003E434C" w:rsidRPr="00627389" w:rsidRDefault="00D42328" w:rsidP="003E434C">
      <w:pPr>
        <w:spacing w:before="20" w:line="240" w:lineRule="auto"/>
        <w:ind w:firstLine="425"/>
        <w:jc w:val="both"/>
        <w:rPr>
          <w:rFonts w:ascii="Times New Roman" w:hAnsi="Times New Roman"/>
          <w:sz w:val="24"/>
          <w:szCs w:val="24"/>
        </w:rPr>
      </w:pPr>
      <w:r w:rsidRPr="00627389">
        <w:rPr>
          <w:rFonts w:ascii="Times New Roman" w:hAnsi="Times New Roman"/>
          <w:sz w:val="24"/>
          <w:szCs w:val="24"/>
        </w:rPr>
        <w:t xml:space="preserve">Няма риск от дифузно замърсяване на подземни води, пряко и непряко отвеждане на замърсители в подземно водно тяло. </w:t>
      </w:r>
    </w:p>
    <w:p w14:paraId="2881F453" w14:textId="709387EF" w:rsidR="003E434C" w:rsidRPr="00627389" w:rsidRDefault="00F86561" w:rsidP="003E434C">
      <w:pPr>
        <w:spacing w:before="20" w:line="240" w:lineRule="auto"/>
        <w:ind w:firstLine="425"/>
        <w:jc w:val="both"/>
        <w:rPr>
          <w:rFonts w:ascii="Times New Roman" w:hAnsi="Times New Roman"/>
          <w:sz w:val="24"/>
          <w:szCs w:val="24"/>
        </w:rPr>
      </w:pPr>
      <w:r w:rsidRPr="00627389">
        <w:rPr>
          <w:rFonts w:ascii="Times New Roman" w:hAnsi="Times New Roman"/>
          <w:sz w:val="24"/>
          <w:szCs w:val="24"/>
        </w:rPr>
        <w:t xml:space="preserve">Експлоатацията на обекта като </w:t>
      </w:r>
      <w:r w:rsidR="000A0292" w:rsidRPr="00627389">
        <w:rPr>
          <w:rFonts w:ascii="Times New Roman" w:hAnsi="Times New Roman"/>
          <w:sz w:val="24"/>
          <w:szCs w:val="24"/>
        </w:rPr>
        <w:t xml:space="preserve">цех </w:t>
      </w:r>
      <w:r w:rsidR="000A0292" w:rsidRPr="00627389">
        <w:rPr>
          <w:rFonts w:ascii="Times New Roman" w:hAnsi="Times New Roman"/>
          <w:b/>
          <w:bCs/>
          <w:sz w:val="24"/>
          <w:szCs w:val="24"/>
        </w:rPr>
        <w:t xml:space="preserve">за </w:t>
      </w:r>
      <w:r w:rsidR="000A0292" w:rsidRPr="00627389">
        <w:rPr>
          <w:rFonts w:ascii="Times New Roman" w:hAnsi="Times New Roman"/>
          <w:bCs/>
          <w:sz w:val="24"/>
          <w:szCs w:val="24"/>
        </w:rPr>
        <w:t>рециклиране на отпадъци от пластмаса и производство на регранулат</w:t>
      </w:r>
      <w:r w:rsidR="000A0292" w:rsidRPr="00627389">
        <w:rPr>
          <w:rFonts w:ascii="Times New Roman" w:hAnsi="Times New Roman"/>
          <w:sz w:val="24"/>
          <w:szCs w:val="24"/>
        </w:rPr>
        <w:t xml:space="preserve">, </w:t>
      </w:r>
      <w:r w:rsidRPr="00627389">
        <w:rPr>
          <w:rFonts w:ascii="Times New Roman" w:hAnsi="Times New Roman"/>
          <w:sz w:val="24"/>
          <w:szCs w:val="24"/>
        </w:rPr>
        <w:t>няма да окаже  отрицателно въздействие върху режима на подземните води и общото състояние на водните екосистеми.</w:t>
      </w:r>
    </w:p>
    <w:p w14:paraId="59DB60FB" w14:textId="77777777" w:rsidR="003E434C" w:rsidRPr="00627389" w:rsidRDefault="00C61DAD" w:rsidP="003E434C">
      <w:pPr>
        <w:spacing w:before="20" w:line="240" w:lineRule="auto"/>
        <w:ind w:firstLine="425"/>
        <w:jc w:val="both"/>
        <w:rPr>
          <w:rFonts w:ascii="Times New Roman" w:hAnsi="Times New Roman"/>
          <w:sz w:val="24"/>
          <w:szCs w:val="24"/>
        </w:rPr>
      </w:pPr>
      <w:r w:rsidRPr="00627389">
        <w:rPr>
          <w:rFonts w:ascii="Times New Roman" w:eastAsia="Times New Roman" w:hAnsi="Times New Roman"/>
          <w:sz w:val="24"/>
          <w:szCs w:val="24"/>
          <w:lang w:eastAsia="bg-BG"/>
        </w:rPr>
        <w:t>На площадката се формират битово –фекални води и дъждовни води.</w:t>
      </w:r>
    </w:p>
    <w:p w14:paraId="46F3EA71" w14:textId="26F81E79" w:rsidR="003E434C" w:rsidRPr="00627389" w:rsidRDefault="00C61DAD" w:rsidP="003E434C">
      <w:pPr>
        <w:spacing w:before="20" w:line="240" w:lineRule="auto"/>
        <w:ind w:firstLine="425"/>
        <w:jc w:val="both"/>
        <w:rPr>
          <w:rFonts w:ascii="Times New Roman" w:hAnsi="Times New Roman"/>
          <w:sz w:val="24"/>
          <w:szCs w:val="24"/>
        </w:rPr>
      </w:pPr>
      <w:r w:rsidRPr="00627389">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w:t>
      </w:r>
      <w:r w:rsidR="007C5170" w:rsidRPr="00627389">
        <w:rPr>
          <w:rFonts w:ascii="Times New Roman" w:eastAsia="Times New Roman" w:hAnsi="Times New Roman"/>
          <w:sz w:val="24"/>
          <w:szCs w:val="24"/>
          <w:lang w:eastAsia="bg-BG"/>
        </w:rPr>
        <w:t>ализационата система на гр.Пловдив</w:t>
      </w:r>
      <w:r w:rsidRPr="00627389">
        <w:rPr>
          <w:rFonts w:ascii="Times New Roman" w:eastAsia="Times New Roman" w:hAnsi="Times New Roman"/>
          <w:sz w:val="24"/>
          <w:szCs w:val="24"/>
          <w:lang w:eastAsia="bg-BG"/>
        </w:rPr>
        <w:t>.</w:t>
      </w:r>
    </w:p>
    <w:p w14:paraId="106DC40E" w14:textId="77777777" w:rsidR="003E434C" w:rsidRPr="00627389" w:rsidRDefault="00F86561" w:rsidP="003E434C">
      <w:pPr>
        <w:spacing w:before="20" w:line="240" w:lineRule="auto"/>
        <w:ind w:firstLine="425"/>
        <w:jc w:val="both"/>
        <w:rPr>
          <w:rFonts w:ascii="Times New Roman" w:hAnsi="Times New Roman"/>
          <w:sz w:val="24"/>
          <w:szCs w:val="24"/>
        </w:rPr>
      </w:pPr>
      <w:r w:rsidRPr="00627389">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Тъй като няма да се съхраняват на открито опасни вещества и смеси, а дейностите с отпадъци ще се извършват в производствена сграда-не се очаква формиране на замърсени дъждовни води.</w:t>
      </w:r>
      <w:r w:rsidRPr="00627389">
        <w:rPr>
          <w:rFonts w:ascii="Times New Roman" w:hAnsi="Times New Roman"/>
          <w:sz w:val="24"/>
          <w:szCs w:val="24"/>
          <w:lang w:val="en-US"/>
        </w:rPr>
        <w:t xml:space="preserve"> </w:t>
      </w:r>
    </w:p>
    <w:p w14:paraId="741877C2" w14:textId="77777777" w:rsidR="003E434C" w:rsidRPr="00627389" w:rsidRDefault="00F86561" w:rsidP="003E434C">
      <w:pPr>
        <w:spacing w:before="20" w:line="240" w:lineRule="auto"/>
        <w:ind w:firstLine="425"/>
        <w:jc w:val="both"/>
        <w:rPr>
          <w:rFonts w:ascii="Times New Roman" w:hAnsi="Times New Roman"/>
          <w:sz w:val="24"/>
          <w:szCs w:val="24"/>
        </w:rPr>
      </w:pPr>
      <w:r w:rsidRPr="00627389">
        <w:rPr>
          <w:rFonts w:ascii="Times New Roman" w:hAnsi="Times New Roman"/>
          <w:sz w:val="24"/>
          <w:szCs w:val="24"/>
        </w:rPr>
        <w:t>Не се очаква изтичане на  вещества в почвите и от там в подземните води.</w:t>
      </w:r>
    </w:p>
    <w:p w14:paraId="306CACAB" w14:textId="0E79896A" w:rsidR="004A0FAB" w:rsidRPr="00627389" w:rsidRDefault="00F86561" w:rsidP="00866DCA">
      <w:pPr>
        <w:spacing w:before="20" w:line="240" w:lineRule="auto"/>
        <w:ind w:firstLine="425"/>
        <w:jc w:val="both"/>
        <w:rPr>
          <w:rFonts w:ascii="Times New Roman" w:hAnsi="Times New Roman"/>
          <w:sz w:val="24"/>
          <w:szCs w:val="24"/>
        </w:rPr>
      </w:pPr>
      <w:r w:rsidRPr="00627389">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w:t>
      </w:r>
      <w:r w:rsidR="00CC71E4" w:rsidRPr="00627389">
        <w:rPr>
          <w:rFonts w:ascii="Times New Roman" w:hAnsi="Times New Roman"/>
          <w:sz w:val="24"/>
          <w:szCs w:val="24"/>
        </w:rPr>
        <w:t>чва и/или вода.</w:t>
      </w:r>
    </w:p>
    <w:p w14:paraId="0A1C8B16" w14:textId="77777777" w:rsidR="00905246" w:rsidRPr="00627389" w:rsidRDefault="00DC5282" w:rsidP="00905246">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Почви</w:t>
      </w:r>
    </w:p>
    <w:p w14:paraId="3E4EDFA2" w14:textId="3E637F6F" w:rsidR="001E1192" w:rsidRPr="00627389" w:rsidRDefault="001E1192" w:rsidP="00905246">
      <w:pPr>
        <w:spacing w:before="20" w:line="240" w:lineRule="auto"/>
        <w:ind w:firstLine="425"/>
        <w:jc w:val="both"/>
        <w:rPr>
          <w:rFonts w:ascii="Times New Roman" w:hAnsi="Times New Roman"/>
          <w:b/>
          <w:sz w:val="24"/>
          <w:szCs w:val="24"/>
        </w:rPr>
      </w:pPr>
      <w:r w:rsidRPr="00627389">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72E61141" w14:textId="77777777" w:rsidR="00D42328" w:rsidRPr="00627389" w:rsidRDefault="0058002F"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земните недра</w:t>
      </w:r>
    </w:p>
    <w:p w14:paraId="7FB4CFD4" w14:textId="77777777" w:rsidR="006F2CAE" w:rsidRPr="00627389" w:rsidRDefault="006F2CAE" w:rsidP="006F2CAE">
      <w:pPr>
        <w:spacing w:before="20" w:line="240" w:lineRule="auto"/>
        <w:ind w:firstLine="425"/>
        <w:jc w:val="both"/>
        <w:rPr>
          <w:rFonts w:ascii="Times New Roman" w:hAnsi="Times New Roman"/>
          <w:b/>
          <w:sz w:val="24"/>
          <w:szCs w:val="24"/>
        </w:rPr>
      </w:pPr>
      <w:r w:rsidRPr="00627389">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13457EBF" w14:textId="77777777" w:rsidR="0058002F" w:rsidRPr="00627389" w:rsidRDefault="0058002F"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ландшафта</w:t>
      </w:r>
    </w:p>
    <w:p w14:paraId="6C1C2440" w14:textId="03DE5A16" w:rsidR="0058002F" w:rsidRPr="00627389" w:rsidRDefault="00B061EB" w:rsidP="00866DCA">
      <w:pPr>
        <w:spacing w:before="20" w:line="240" w:lineRule="auto"/>
        <w:ind w:firstLine="425"/>
        <w:jc w:val="both"/>
        <w:rPr>
          <w:rFonts w:ascii="Times New Roman" w:hAnsi="Times New Roman"/>
          <w:b/>
          <w:sz w:val="24"/>
          <w:szCs w:val="24"/>
        </w:rPr>
      </w:pPr>
      <w:r w:rsidRPr="00627389">
        <w:rPr>
          <w:rFonts w:ascii="Times New Roman" w:hAnsi="Times New Roman"/>
          <w:sz w:val="24"/>
          <w:szCs w:val="24"/>
        </w:rPr>
        <w:t>Няма да се извършват дейности</w:t>
      </w:r>
      <w:r w:rsidR="00827155" w:rsidRPr="00627389">
        <w:rPr>
          <w:rFonts w:ascii="Times New Roman" w:hAnsi="Times New Roman"/>
          <w:sz w:val="24"/>
          <w:szCs w:val="24"/>
        </w:rPr>
        <w:t xml:space="preserve">, </w:t>
      </w:r>
      <w:r w:rsidRPr="00627389">
        <w:rPr>
          <w:rFonts w:ascii="Times New Roman" w:hAnsi="Times New Roman"/>
          <w:sz w:val="24"/>
          <w:szCs w:val="24"/>
        </w:rPr>
        <w:t>които да оказват</w:t>
      </w:r>
      <w:r w:rsidR="00827155" w:rsidRPr="00627389">
        <w:rPr>
          <w:rFonts w:ascii="Times New Roman" w:hAnsi="Times New Roman"/>
          <w:sz w:val="24"/>
          <w:szCs w:val="24"/>
        </w:rPr>
        <w:t xml:space="preserve"> отрицателно въздействие върху ландшафта в района.</w:t>
      </w:r>
      <w:r w:rsidR="0058002F" w:rsidRPr="00627389">
        <w:rPr>
          <w:rFonts w:ascii="Times New Roman" w:hAnsi="Times New Roman"/>
          <w:b/>
          <w:sz w:val="24"/>
          <w:szCs w:val="24"/>
        </w:rPr>
        <w:t xml:space="preserve"> </w:t>
      </w:r>
    </w:p>
    <w:p w14:paraId="0EA7944E" w14:textId="1C14A4A3" w:rsidR="00827155" w:rsidRPr="00627389" w:rsidRDefault="0058002F" w:rsidP="00866DCA">
      <w:pPr>
        <w:spacing w:before="20" w:line="240" w:lineRule="auto"/>
        <w:ind w:firstLine="425"/>
        <w:jc w:val="both"/>
        <w:rPr>
          <w:rFonts w:ascii="Times New Roman" w:hAnsi="Times New Roman"/>
          <w:b/>
          <w:sz w:val="24"/>
          <w:szCs w:val="24"/>
        </w:rPr>
      </w:pPr>
      <w:r w:rsidRPr="00627389">
        <w:rPr>
          <w:rFonts w:ascii="Times New Roman" w:hAnsi="Times New Roman"/>
          <w:b/>
          <w:sz w:val="24"/>
          <w:szCs w:val="24"/>
        </w:rPr>
        <w:t>Въздействие върху биологичното разнообразие и неговите елементи</w:t>
      </w:r>
    </w:p>
    <w:p w14:paraId="7BF9E9E8" w14:textId="61DEFA18" w:rsidR="00326D82" w:rsidRPr="00627389" w:rsidRDefault="0058002F" w:rsidP="00866DCA">
      <w:pPr>
        <w:spacing w:before="20" w:line="240" w:lineRule="auto"/>
        <w:ind w:firstLine="425"/>
        <w:jc w:val="both"/>
        <w:rPr>
          <w:rFonts w:ascii="Times New Roman" w:hAnsi="Times New Roman"/>
          <w:sz w:val="24"/>
          <w:szCs w:val="24"/>
        </w:rPr>
      </w:pPr>
      <w:r w:rsidRPr="00627389">
        <w:rPr>
          <w:rFonts w:ascii="Times New Roman" w:eastAsia="Times New Roman" w:hAnsi="Times New Roman"/>
          <w:sz w:val="24"/>
          <w:szCs w:val="24"/>
          <w:lang w:eastAsia="bg-BG"/>
        </w:rPr>
        <w:t>Местоположението и характера на ИП не предполагат в</w:t>
      </w:r>
      <w:r w:rsidRPr="00627389">
        <w:rPr>
          <w:rFonts w:ascii="Times New Roman" w:hAnsi="Times New Roman"/>
          <w:sz w:val="24"/>
          <w:szCs w:val="24"/>
        </w:rPr>
        <w:t>ъздействие върху биологичното разнообразие и неговите елементи</w:t>
      </w:r>
      <w:r w:rsidR="00A94140" w:rsidRPr="00627389">
        <w:rPr>
          <w:rFonts w:ascii="Times New Roman" w:hAnsi="Times New Roman"/>
          <w:sz w:val="24"/>
          <w:szCs w:val="24"/>
        </w:rPr>
        <w:t>.</w:t>
      </w:r>
    </w:p>
    <w:p w14:paraId="35A2BE7B" w14:textId="77777777" w:rsidR="0058002F" w:rsidRPr="00627389" w:rsidRDefault="0058002F" w:rsidP="00866DCA">
      <w:pPr>
        <w:spacing w:before="20" w:line="240" w:lineRule="auto"/>
        <w:ind w:firstLine="425"/>
        <w:jc w:val="both"/>
        <w:rPr>
          <w:rFonts w:ascii="Times New Roman" w:hAnsi="Times New Roman"/>
          <w:sz w:val="24"/>
          <w:szCs w:val="24"/>
        </w:rPr>
      </w:pPr>
      <w:r w:rsidRPr="00627389">
        <w:rPr>
          <w:rFonts w:ascii="Times New Roman" w:hAnsi="Times New Roman"/>
          <w:b/>
          <w:sz w:val="24"/>
          <w:szCs w:val="24"/>
        </w:rPr>
        <w:t>Въздействие върху защитени територии</w:t>
      </w:r>
      <w:r w:rsidRPr="00627389">
        <w:rPr>
          <w:rFonts w:ascii="Times New Roman" w:hAnsi="Times New Roman"/>
          <w:sz w:val="24"/>
          <w:szCs w:val="24"/>
        </w:rPr>
        <w:t xml:space="preserve"> </w:t>
      </w:r>
    </w:p>
    <w:p w14:paraId="3F7239FE" w14:textId="77777777" w:rsidR="0058002F" w:rsidRPr="00627389" w:rsidRDefault="0058002F" w:rsidP="00866DCA">
      <w:pPr>
        <w:spacing w:before="20" w:line="240" w:lineRule="auto"/>
        <w:ind w:firstLine="425"/>
        <w:jc w:val="both"/>
        <w:rPr>
          <w:rFonts w:ascii="Times New Roman" w:hAnsi="Times New Roman"/>
          <w:sz w:val="24"/>
          <w:szCs w:val="24"/>
        </w:rPr>
      </w:pPr>
      <w:r w:rsidRPr="00627389">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627389">
        <w:rPr>
          <w:rFonts w:ascii="Times New Roman" w:hAnsi="Times New Roman"/>
          <w:sz w:val="24"/>
          <w:szCs w:val="24"/>
        </w:rPr>
        <w:t>,</w:t>
      </w:r>
      <w:r w:rsidRPr="00627389">
        <w:rPr>
          <w:rFonts w:ascii="Times New Roman" w:hAnsi="Times New Roman"/>
          <w:sz w:val="24"/>
          <w:szCs w:val="24"/>
        </w:rPr>
        <w:t xml:space="preserve">  поради което не се очаква въздействие върху този компонент.</w:t>
      </w:r>
    </w:p>
    <w:p w14:paraId="1C279FCA" w14:textId="77777777" w:rsidR="00C136F6" w:rsidRPr="00627389" w:rsidRDefault="00827155" w:rsidP="00866DCA">
      <w:pPr>
        <w:spacing w:before="20" w:line="240" w:lineRule="auto"/>
        <w:ind w:firstLine="425"/>
        <w:jc w:val="both"/>
        <w:rPr>
          <w:rFonts w:ascii="Times New Roman" w:hAnsi="Times New Roman"/>
          <w:sz w:val="24"/>
          <w:szCs w:val="24"/>
        </w:rPr>
      </w:pPr>
      <w:r w:rsidRPr="00627389">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5B7331F" w14:textId="77777777" w:rsidR="000F46F7" w:rsidRPr="00627389" w:rsidRDefault="00DE1FAE" w:rsidP="000F46F7">
      <w:pPr>
        <w:spacing w:line="240" w:lineRule="auto"/>
        <w:jc w:val="both"/>
        <w:rPr>
          <w:rFonts w:ascii="Times New Roman" w:hAnsi="Times New Roman"/>
          <w:b/>
          <w:sz w:val="24"/>
          <w:szCs w:val="24"/>
        </w:rPr>
      </w:pPr>
      <w:r w:rsidRPr="00627389">
        <w:rPr>
          <w:rFonts w:ascii="Times New Roman" w:hAnsi="Times New Roman"/>
          <w:b/>
          <w:sz w:val="24"/>
          <w:szCs w:val="24"/>
        </w:rPr>
        <w:t xml:space="preserve">2. Въздействие върху елементи от Националната екологична мрежа, включително на разположените в близост </w:t>
      </w:r>
      <w:r w:rsidR="000F46F7" w:rsidRPr="00627389">
        <w:rPr>
          <w:rFonts w:ascii="Times New Roman" w:hAnsi="Times New Roman"/>
          <w:b/>
          <w:sz w:val="24"/>
          <w:szCs w:val="24"/>
        </w:rPr>
        <w:t>до инвестиционното предложение.</w:t>
      </w:r>
    </w:p>
    <w:p w14:paraId="5B51C137" w14:textId="02A6577A" w:rsidR="00382E5B" w:rsidRPr="00627389" w:rsidRDefault="000F46F7" w:rsidP="000F46F7">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4D567F" w:rsidRPr="00627389">
        <w:rPr>
          <w:rFonts w:ascii="Times New Roman" w:hAnsi="Times New Roman"/>
          <w:sz w:val="24"/>
          <w:szCs w:val="24"/>
        </w:rPr>
        <w:t>Поземлен имот (ПИ) с идентификатор 56784.540.1074 с местонахождение: гр. Пловдив, община Пловдив, област Пловдив, п.к. 4000, ж.к. Тракия, ул. „Асеновградско шосе” № 3</w:t>
      </w:r>
      <w:r w:rsidR="004D567F" w:rsidRPr="00627389">
        <w:rPr>
          <w:rFonts w:ascii="Times New Roman" w:eastAsia="Times New Roman" w:hAnsi="Times New Roman"/>
          <w:sz w:val="24"/>
          <w:szCs w:val="24"/>
          <w:lang w:eastAsia="bg-BG"/>
        </w:rPr>
        <w:t>, който е с трайно предназначение на територията „Урбанизирана” и начин на трайно ползване - „За друг вид производствен, складов обект” с</w:t>
      </w:r>
      <w:r w:rsidR="004D567F" w:rsidRPr="00627389">
        <w:rPr>
          <w:rFonts w:ascii="Times New Roman" w:hAnsi="Times New Roman"/>
          <w:sz w:val="24"/>
          <w:szCs w:val="24"/>
        </w:rPr>
        <w:t xml:space="preserve"> </w:t>
      </w:r>
      <w:r w:rsidR="004D567F" w:rsidRPr="00627389">
        <w:rPr>
          <w:rFonts w:ascii="Times New Roman" w:eastAsia="Times New Roman" w:hAnsi="Times New Roman"/>
          <w:sz w:val="24"/>
          <w:szCs w:val="24"/>
          <w:lang w:eastAsia="bg-BG"/>
        </w:rPr>
        <w:t xml:space="preserve">обща площ 10752 кв.м. </w:t>
      </w:r>
      <w:r w:rsidR="00C61DAD" w:rsidRPr="00627389">
        <w:rPr>
          <w:rFonts w:ascii="Times New Roman" w:hAnsi="Times New Roman"/>
          <w:sz w:val="24"/>
          <w:szCs w:val="24"/>
          <w:lang w:val="ru-RU"/>
        </w:rPr>
        <w:t>-</w:t>
      </w:r>
      <w:r w:rsidR="004D567F" w:rsidRPr="00627389">
        <w:rPr>
          <w:rFonts w:ascii="Times New Roman" w:hAnsi="Times New Roman"/>
          <w:sz w:val="24"/>
          <w:szCs w:val="24"/>
          <w:lang w:val="ru-RU"/>
        </w:rPr>
        <w:t xml:space="preserve"> </w:t>
      </w:r>
      <w:r w:rsidR="00C61DAD" w:rsidRPr="00627389">
        <w:rPr>
          <w:rFonts w:ascii="Times New Roman" w:hAnsi="Times New Roman"/>
          <w:sz w:val="24"/>
          <w:szCs w:val="24"/>
        </w:rPr>
        <w:t xml:space="preserve">не попада в границите на Защитени зони по смисъла на Закона за биологичното разнообразие </w:t>
      </w:r>
      <w:r w:rsidR="009F70F4" w:rsidRPr="00627389">
        <w:rPr>
          <w:rFonts w:ascii="Times New Roman" w:hAnsi="Times New Roman"/>
          <w:sz w:val="24"/>
          <w:szCs w:val="24"/>
        </w:rPr>
        <w:t>/</w:t>
      </w:r>
      <w:r w:rsidR="009F70F4" w:rsidRPr="00627389">
        <w:rPr>
          <w:rFonts w:ascii="Times New Roman" w:hAnsi="Times New Roman"/>
          <w:i/>
          <w:sz w:val="24"/>
          <w:szCs w:val="24"/>
        </w:rPr>
        <w:t xml:space="preserve">обн. ДВ бр. 77 от 09.08.2002 г., </w:t>
      </w:r>
      <w:r w:rsidR="009F70F4" w:rsidRPr="00627389">
        <w:rPr>
          <w:rFonts w:ascii="Times New Roman" w:hAnsi="Times New Roman"/>
          <w:i/>
          <w:sz w:val="24"/>
          <w:szCs w:val="24"/>
          <w:shd w:val="clear" w:color="auto" w:fill="FFFFFF"/>
        </w:rPr>
        <w:t xml:space="preserve">доп. ДВ. бр.70 от 20.08. 2024г./ </w:t>
      </w:r>
      <w:r w:rsidR="009F70F4" w:rsidRPr="00627389">
        <w:rPr>
          <w:rFonts w:ascii="Times New Roman" w:hAnsi="Times New Roman"/>
          <w:sz w:val="24"/>
          <w:szCs w:val="24"/>
        </w:rPr>
        <w:t>от мрежата „НАТУРА 2000“.</w:t>
      </w:r>
      <w:r w:rsidR="00E30901" w:rsidRPr="00627389">
        <w:rPr>
          <w:rFonts w:ascii="Times New Roman" w:hAnsi="Times New Roman"/>
          <w:sz w:val="24"/>
          <w:szCs w:val="24"/>
        </w:rPr>
        <w:t xml:space="preserve"> </w:t>
      </w:r>
      <w:r w:rsidR="00C61DAD" w:rsidRPr="00627389">
        <w:rPr>
          <w:rFonts w:ascii="Times New Roman" w:eastAsia="Times New Roman" w:hAnsi="Times New Roman"/>
          <w:sz w:val="24"/>
          <w:szCs w:val="24"/>
          <w:lang w:eastAsia="bg-BG"/>
        </w:rPr>
        <w:t>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w:t>
      </w:r>
      <w:r w:rsidR="00C61DAD" w:rsidRPr="00627389">
        <w:rPr>
          <w:rFonts w:ascii="Times New Roman" w:eastAsia="Times New Roman" w:hAnsi="Times New Roman"/>
          <w:sz w:val="24"/>
          <w:szCs w:val="24"/>
        </w:rPr>
        <w:t xml:space="preserve"> от Европейската екологична мрежа „НАТУРА 2000“</w:t>
      </w:r>
      <w:r w:rsidR="00C61DAD" w:rsidRPr="00627389">
        <w:rPr>
          <w:rFonts w:ascii="Times New Roman" w:eastAsia="Times New Roman" w:hAnsi="Times New Roman"/>
          <w:sz w:val="24"/>
          <w:szCs w:val="24"/>
          <w:lang w:eastAsia="bg-BG"/>
        </w:rPr>
        <w:t xml:space="preserve">: </w:t>
      </w:r>
      <w:r w:rsidR="00E30901" w:rsidRPr="00627389">
        <w:rPr>
          <w:rFonts w:ascii="Times New Roman" w:hAnsi="Times New Roman"/>
          <w:b/>
          <w:sz w:val="24"/>
          <w:szCs w:val="24"/>
        </w:rPr>
        <w:t xml:space="preserve">Река Марица“, с код </w:t>
      </w:r>
      <w:r w:rsidR="00E30901" w:rsidRPr="00627389">
        <w:rPr>
          <w:rFonts w:ascii="Times New Roman" w:hAnsi="Times New Roman"/>
          <w:b/>
          <w:sz w:val="24"/>
          <w:szCs w:val="24"/>
          <w:lang w:val="en-US"/>
        </w:rPr>
        <w:t>BG</w:t>
      </w:r>
      <w:r w:rsidR="00E30901" w:rsidRPr="00627389">
        <w:rPr>
          <w:rFonts w:ascii="Times New Roman" w:hAnsi="Times New Roman"/>
          <w:b/>
          <w:sz w:val="24"/>
          <w:szCs w:val="24"/>
          <w:lang w:val="ru-RU"/>
        </w:rPr>
        <w:t xml:space="preserve">0000578. </w:t>
      </w:r>
      <w:r w:rsidR="00E30901" w:rsidRPr="00627389">
        <w:rPr>
          <w:rFonts w:ascii="Times New Roman" w:hAnsi="Times New Roman"/>
          <w:sz w:val="24"/>
          <w:szCs w:val="24"/>
        </w:rPr>
        <w:t xml:space="preserve">Защитената зона е тип </w:t>
      </w:r>
      <w:r w:rsidR="00E30901" w:rsidRPr="00627389">
        <w:rPr>
          <w:rFonts w:ascii="Times New Roman" w:hAnsi="Times New Roman"/>
          <w:sz w:val="24"/>
          <w:szCs w:val="24"/>
          <w:lang w:val="en-US"/>
        </w:rPr>
        <w:t>B</w:t>
      </w:r>
      <w:r w:rsidR="00E30901" w:rsidRPr="00627389">
        <w:rPr>
          <w:rFonts w:ascii="Times New Roman" w:hAnsi="Times New Roman"/>
          <w:sz w:val="24"/>
          <w:szCs w:val="24"/>
          <w:lang w:val="ru-RU"/>
        </w:rPr>
        <w:t xml:space="preserve"> – </w:t>
      </w:r>
      <w:r w:rsidR="00E30901" w:rsidRPr="00627389">
        <w:rPr>
          <w:rFonts w:ascii="Times New Roman" w:hAnsi="Times New Roman"/>
          <w:sz w:val="24"/>
          <w:szCs w:val="24"/>
        </w:rPr>
        <w:t xml:space="preserve">Защитена зона по Директива 92/43/ЕЕС за опазване на природните местообитания и на дивата флора и фауна. </w:t>
      </w:r>
      <w:r w:rsidR="00C61DAD" w:rsidRPr="00627389">
        <w:rPr>
          <w:rFonts w:ascii="Times New Roman" w:hAnsi="Times New Roman"/>
          <w:sz w:val="24"/>
          <w:szCs w:val="24"/>
        </w:rPr>
        <w:t>Имотът се намира на значително  разстояние от границите и,</w:t>
      </w:r>
      <w:r w:rsidR="00C61DAD" w:rsidRPr="00627389">
        <w:rPr>
          <w:rFonts w:ascii="Times New Roman" w:eastAsia="Times New Roman" w:hAnsi="Times New Roman"/>
          <w:sz w:val="24"/>
          <w:szCs w:val="24"/>
          <w:lang w:eastAsia="bg-BG"/>
        </w:rPr>
        <w:t xml:space="preserve"> </w:t>
      </w:r>
      <w:r w:rsidR="00C61DAD" w:rsidRPr="00627389">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2C18761" w14:textId="77777777" w:rsidR="000F46F7" w:rsidRPr="00627389" w:rsidRDefault="00DE1FAE" w:rsidP="000F46F7">
      <w:pPr>
        <w:spacing w:line="240" w:lineRule="auto"/>
        <w:jc w:val="both"/>
        <w:rPr>
          <w:rFonts w:ascii="Times New Roman" w:hAnsi="Times New Roman"/>
          <w:b/>
          <w:sz w:val="24"/>
          <w:szCs w:val="24"/>
        </w:rPr>
      </w:pPr>
      <w:r w:rsidRPr="00627389">
        <w:rPr>
          <w:rFonts w:ascii="Times New Roman" w:hAnsi="Times New Roman"/>
          <w:b/>
          <w:sz w:val="24"/>
          <w:szCs w:val="24"/>
        </w:rPr>
        <w:t>3. Очакваните последици, произтичащи от уязвимостта на инвестиционното предложение от риск о</w:t>
      </w:r>
      <w:r w:rsidR="000F46F7" w:rsidRPr="00627389">
        <w:rPr>
          <w:rFonts w:ascii="Times New Roman" w:hAnsi="Times New Roman"/>
          <w:b/>
          <w:sz w:val="24"/>
          <w:szCs w:val="24"/>
        </w:rPr>
        <w:t>т големи аварии и/или бедствия.</w:t>
      </w:r>
    </w:p>
    <w:p w14:paraId="1531E903" w14:textId="7678497E" w:rsidR="003207DE" w:rsidRPr="00627389" w:rsidRDefault="000F46F7" w:rsidP="000F46F7">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3207DE" w:rsidRPr="00627389">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36C4E38B" w14:textId="069EB2A6" w:rsidR="003207DE" w:rsidRPr="00627389" w:rsidRDefault="00715CD2" w:rsidP="00715CD2">
      <w:pPr>
        <w:spacing w:before="20" w:line="240" w:lineRule="auto"/>
        <w:jc w:val="both"/>
        <w:rPr>
          <w:rFonts w:ascii="Times New Roman" w:hAnsi="Times New Roman"/>
          <w:sz w:val="24"/>
          <w:szCs w:val="24"/>
        </w:rPr>
      </w:pPr>
      <w:r w:rsidRPr="00627389">
        <w:rPr>
          <w:rFonts w:ascii="Times New Roman" w:hAnsi="Times New Roman"/>
          <w:sz w:val="24"/>
          <w:szCs w:val="24"/>
        </w:rPr>
        <w:t xml:space="preserve">     </w:t>
      </w:r>
      <w:r w:rsidR="003207DE" w:rsidRPr="00627389">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513A62CF" w14:textId="77777777" w:rsidR="00EB6A79" w:rsidRPr="00627389" w:rsidRDefault="00DE1FAE" w:rsidP="00EB6A79">
      <w:pPr>
        <w:spacing w:line="240" w:lineRule="auto"/>
        <w:jc w:val="both"/>
        <w:rPr>
          <w:rFonts w:ascii="Times New Roman" w:hAnsi="Times New Roman"/>
          <w:b/>
          <w:sz w:val="24"/>
          <w:szCs w:val="24"/>
        </w:rPr>
      </w:pPr>
      <w:r w:rsidRPr="00627389">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0656834" w14:textId="6E7F7CBC" w:rsidR="008E1CBC" w:rsidRPr="00627389" w:rsidRDefault="00EB6A79" w:rsidP="00EB6A79">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7951DA" w:rsidRPr="00627389">
        <w:rPr>
          <w:rFonts w:ascii="Times New Roman" w:hAnsi="Times New Roman"/>
          <w:sz w:val="24"/>
          <w:szCs w:val="24"/>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w:t>
      </w:r>
      <w:r w:rsidR="00D77A2F" w:rsidRPr="00627389">
        <w:rPr>
          <w:rFonts w:ascii="Times New Roman" w:hAnsi="Times New Roman"/>
          <w:sz w:val="24"/>
          <w:szCs w:val="24"/>
        </w:rPr>
        <w:t>нвестиционното предложение</w:t>
      </w:r>
      <w:r w:rsidR="008E1CBC" w:rsidRPr="00627389">
        <w:rPr>
          <w:rFonts w:ascii="Times New Roman" w:hAnsi="Times New Roman"/>
          <w:sz w:val="24"/>
          <w:szCs w:val="24"/>
        </w:rPr>
        <w:t xml:space="preserve">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8E1CBC" w:rsidRPr="00627389" w14:paraId="07D991B9" w14:textId="77777777" w:rsidTr="00E73278">
        <w:trPr>
          <w:cantSplit/>
          <w:trHeight w:val="1216"/>
        </w:trPr>
        <w:tc>
          <w:tcPr>
            <w:tcW w:w="1782" w:type="dxa"/>
            <w:tcBorders>
              <w:bottom w:val="single" w:sz="4" w:space="0" w:color="auto"/>
              <w:right w:val="single" w:sz="4" w:space="0" w:color="auto"/>
            </w:tcBorders>
          </w:tcPr>
          <w:p w14:paraId="5D5B77D1"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Компоненти и фактори на околната среда</w:t>
            </w:r>
          </w:p>
          <w:p w14:paraId="19108078" w14:textId="77777777" w:rsidR="008E1CBC" w:rsidRPr="00627389" w:rsidRDefault="008E1CBC" w:rsidP="00E73278">
            <w:pPr>
              <w:pStyle w:val="NoSpacing"/>
              <w:rPr>
                <w:rFonts w:ascii="Times New Roman" w:hAnsi="Times New Roman" w:cs="Times New Roman"/>
                <w:sz w:val="24"/>
                <w:szCs w:val="24"/>
              </w:rPr>
            </w:pPr>
          </w:p>
          <w:p w14:paraId="291D3285" w14:textId="77777777" w:rsidR="008E1CBC" w:rsidRPr="00627389" w:rsidRDefault="008E1CBC" w:rsidP="00E73278">
            <w:pPr>
              <w:pStyle w:val="NoSpacing"/>
              <w:rPr>
                <w:rFonts w:ascii="Times New Roman" w:hAnsi="Times New Roman" w:cs="Times New Roman"/>
                <w:sz w:val="24"/>
                <w:szCs w:val="24"/>
              </w:rPr>
            </w:pPr>
          </w:p>
        </w:tc>
        <w:tc>
          <w:tcPr>
            <w:tcW w:w="620" w:type="dxa"/>
            <w:tcBorders>
              <w:left w:val="single" w:sz="4" w:space="0" w:color="auto"/>
              <w:bottom w:val="single" w:sz="4" w:space="0" w:color="auto"/>
            </w:tcBorders>
            <w:textDirection w:val="btLr"/>
          </w:tcPr>
          <w:p w14:paraId="6027D143"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Пряко въздействие</w:t>
            </w:r>
          </w:p>
        </w:tc>
        <w:tc>
          <w:tcPr>
            <w:tcW w:w="581" w:type="dxa"/>
            <w:tcBorders>
              <w:left w:val="single" w:sz="4" w:space="0" w:color="auto"/>
              <w:bottom w:val="single" w:sz="4" w:space="0" w:color="auto"/>
            </w:tcBorders>
            <w:textDirection w:val="btLr"/>
          </w:tcPr>
          <w:p w14:paraId="7293D2F9"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Непряко въздействие</w:t>
            </w:r>
          </w:p>
        </w:tc>
        <w:tc>
          <w:tcPr>
            <w:tcW w:w="632" w:type="dxa"/>
            <w:tcBorders>
              <w:left w:val="single" w:sz="4" w:space="0" w:color="auto"/>
              <w:bottom w:val="single" w:sz="4" w:space="0" w:color="auto"/>
            </w:tcBorders>
            <w:textDirection w:val="btLr"/>
          </w:tcPr>
          <w:p w14:paraId="2C11A048"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Вторично въздействие</w:t>
            </w:r>
          </w:p>
        </w:tc>
        <w:tc>
          <w:tcPr>
            <w:tcW w:w="581" w:type="dxa"/>
            <w:tcBorders>
              <w:left w:val="single" w:sz="4" w:space="0" w:color="auto"/>
              <w:bottom w:val="single" w:sz="4" w:space="0" w:color="auto"/>
            </w:tcBorders>
            <w:textDirection w:val="btLr"/>
          </w:tcPr>
          <w:p w14:paraId="3B3EAD84"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Кумулативен ефект</w:t>
            </w:r>
          </w:p>
        </w:tc>
        <w:tc>
          <w:tcPr>
            <w:tcW w:w="581" w:type="dxa"/>
            <w:tcBorders>
              <w:left w:val="single" w:sz="4" w:space="0" w:color="auto"/>
              <w:bottom w:val="single" w:sz="4" w:space="0" w:color="auto"/>
            </w:tcBorders>
            <w:textDirection w:val="btLr"/>
          </w:tcPr>
          <w:p w14:paraId="6E93861B"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Краткотрайно въздействие</w:t>
            </w:r>
          </w:p>
        </w:tc>
        <w:tc>
          <w:tcPr>
            <w:tcW w:w="581" w:type="dxa"/>
            <w:tcBorders>
              <w:left w:val="single" w:sz="4" w:space="0" w:color="auto"/>
              <w:bottom w:val="single" w:sz="4" w:space="0" w:color="auto"/>
            </w:tcBorders>
            <w:textDirection w:val="btLr"/>
          </w:tcPr>
          <w:p w14:paraId="2C8C9BE4"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Средно трайно въздействие</w:t>
            </w:r>
          </w:p>
        </w:tc>
        <w:tc>
          <w:tcPr>
            <w:tcW w:w="581" w:type="dxa"/>
            <w:tcBorders>
              <w:left w:val="single" w:sz="4" w:space="0" w:color="auto"/>
              <w:bottom w:val="single" w:sz="4" w:space="0" w:color="auto"/>
            </w:tcBorders>
            <w:textDirection w:val="btLr"/>
          </w:tcPr>
          <w:p w14:paraId="29454AD4"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Дълготрайно въздействие</w:t>
            </w:r>
          </w:p>
        </w:tc>
        <w:tc>
          <w:tcPr>
            <w:tcW w:w="581" w:type="dxa"/>
            <w:tcBorders>
              <w:left w:val="single" w:sz="4" w:space="0" w:color="auto"/>
              <w:bottom w:val="single" w:sz="4" w:space="0" w:color="auto"/>
            </w:tcBorders>
            <w:textDirection w:val="btLr"/>
          </w:tcPr>
          <w:p w14:paraId="6254680D"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Постоянно въздействие</w:t>
            </w:r>
          </w:p>
        </w:tc>
        <w:tc>
          <w:tcPr>
            <w:tcW w:w="581" w:type="dxa"/>
            <w:tcBorders>
              <w:left w:val="single" w:sz="4" w:space="0" w:color="auto"/>
              <w:bottom w:val="single" w:sz="4" w:space="0" w:color="auto"/>
            </w:tcBorders>
            <w:textDirection w:val="btLr"/>
          </w:tcPr>
          <w:p w14:paraId="5B28AE09"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Временно въздействие</w:t>
            </w:r>
          </w:p>
        </w:tc>
        <w:tc>
          <w:tcPr>
            <w:tcW w:w="581" w:type="dxa"/>
            <w:tcBorders>
              <w:left w:val="single" w:sz="4" w:space="0" w:color="auto"/>
              <w:bottom w:val="single" w:sz="4" w:space="0" w:color="auto"/>
            </w:tcBorders>
            <w:textDirection w:val="btLr"/>
          </w:tcPr>
          <w:p w14:paraId="42A97E04"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Положително въздействие</w:t>
            </w:r>
          </w:p>
        </w:tc>
        <w:tc>
          <w:tcPr>
            <w:tcW w:w="597" w:type="dxa"/>
            <w:tcBorders>
              <w:left w:val="single" w:sz="4" w:space="0" w:color="auto"/>
              <w:bottom w:val="single" w:sz="4" w:space="0" w:color="auto"/>
            </w:tcBorders>
            <w:textDirection w:val="btLr"/>
          </w:tcPr>
          <w:p w14:paraId="7B5424C2"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Отрицателно въздействие</w:t>
            </w:r>
          </w:p>
        </w:tc>
        <w:tc>
          <w:tcPr>
            <w:tcW w:w="625" w:type="dxa"/>
            <w:tcBorders>
              <w:left w:val="single" w:sz="4" w:space="0" w:color="auto"/>
              <w:bottom w:val="single" w:sz="4" w:space="0" w:color="auto"/>
            </w:tcBorders>
            <w:textDirection w:val="btLr"/>
          </w:tcPr>
          <w:p w14:paraId="6613275A"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Без въздействие</w:t>
            </w:r>
          </w:p>
        </w:tc>
      </w:tr>
      <w:tr w:rsidR="008E1CBC" w:rsidRPr="00627389" w14:paraId="09805DCC" w14:textId="77777777" w:rsidTr="00E73278">
        <w:trPr>
          <w:trHeight w:val="206"/>
        </w:trPr>
        <w:tc>
          <w:tcPr>
            <w:tcW w:w="1782" w:type="dxa"/>
            <w:tcBorders>
              <w:top w:val="single" w:sz="4" w:space="0" w:color="auto"/>
              <w:bottom w:val="single" w:sz="4" w:space="0" w:color="auto"/>
              <w:right w:val="single" w:sz="4" w:space="0" w:color="auto"/>
            </w:tcBorders>
          </w:tcPr>
          <w:p w14:paraId="40B81A82"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 xml:space="preserve">1. Здраве на </w:t>
            </w:r>
          </w:p>
        </w:tc>
        <w:tc>
          <w:tcPr>
            <w:tcW w:w="620" w:type="dxa"/>
            <w:tcBorders>
              <w:top w:val="single" w:sz="4" w:space="0" w:color="auto"/>
              <w:left w:val="single" w:sz="4" w:space="0" w:color="auto"/>
              <w:bottom w:val="single" w:sz="4" w:space="0" w:color="auto"/>
            </w:tcBorders>
          </w:tcPr>
          <w:p w14:paraId="71DDBED2"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62EE7712" w14:textId="77777777" w:rsidR="008E1CBC" w:rsidRPr="00627389" w:rsidRDefault="008E1CBC" w:rsidP="00E73278">
            <w:pPr>
              <w:pStyle w:val="NoSpacing"/>
              <w:rPr>
                <w:rFonts w:ascii="Times New Roman" w:hAnsi="Times New Roman" w:cs="Times New Roman"/>
                <w:sz w:val="24"/>
                <w:szCs w:val="24"/>
              </w:rPr>
            </w:pPr>
          </w:p>
        </w:tc>
        <w:tc>
          <w:tcPr>
            <w:tcW w:w="632" w:type="dxa"/>
            <w:tcBorders>
              <w:top w:val="single" w:sz="4" w:space="0" w:color="auto"/>
              <w:left w:val="single" w:sz="4" w:space="0" w:color="auto"/>
              <w:bottom w:val="single" w:sz="4" w:space="0" w:color="auto"/>
            </w:tcBorders>
          </w:tcPr>
          <w:p w14:paraId="715AE63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73FF0A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FF202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880BBC7"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6DB08BD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8F1D36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481306"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480EA9A4"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758ED7F5" w14:textId="77777777" w:rsidR="008E1CBC" w:rsidRPr="00627389" w:rsidRDefault="008E1CBC" w:rsidP="00E73278">
            <w:pPr>
              <w:pStyle w:val="NoSpacing"/>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tcBorders>
          </w:tcPr>
          <w:p w14:paraId="03FFDAFA" w14:textId="77777777" w:rsidR="008E1CBC" w:rsidRPr="00627389" w:rsidRDefault="008E1CBC" w:rsidP="00E73278">
            <w:pPr>
              <w:pStyle w:val="NoSpacing"/>
              <w:rPr>
                <w:rFonts w:ascii="Times New Roman" w:hAnsi="Times New Roman" w:cs="Times New Roman"/>
                <w:sz w:val="24"/>
                <w:szCs w:val="24"/>
              </w:rPr>
            </w:pPr>
          </w:p>
        </w:tc>
      </w:tr>
      <w:tr w:rsidR="008E1CBC" w:rsidRPr="00627389" w14:paraId="4416E5E6" w14:textId="77777777" w:rsidTr="00E73278">
        <w:trPr>
          <w:trHeight w:val="215"/>
        </w:trPr>
        <w:tc>
          <w:tcPr>
            <w:tcW w:w="1782" w:type="dxa"/>
            <w:tcBorders>
              <w:top w:val="single" w:sz="4" w:space="0" w:color="auto"/>
              <w:bottom w:val="single" w:sz="4" w:space="0" w:color="auto"/>
              <w:right w:val="single" w:sz="4" w:space="0" w:color="auto"/>
            </w:tcBorders>
          </w:tcPr>
          <w:p w14:paraId="1C9B1EB2"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 xml:space="preserve">-населението </w:t>
            </w:r>
          </w:p>
        </w:tc>
        <w:tc>
          <w:tcPr>
            <w:tcW w:w="620" w:type="dxa"/>
            <w:tcBorders>
              <w:top w:val="single" w:sz="4" w:space="0" w:color="auto"/>
              <w:left w:val="single" w:sz="4" w:space="0" w:color="auto"/>
              <w:bottom w:val="single" w:sz="4" w:space="0" w:color="auto"/>
            </w:tcBorders>
          </w:tcPr>
          <w:p w14:paraId="05F5665D"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3264AD24" w14:textId="77777777" w:rsidR="008E1CBC" w:rsidRPr="00627389" w:rsidRDefault="008E1CBC" w:rsidP="00E73278">
            <w:pPr>
              <w:pStyle w:val="NoSpacing"/>
              <w:rPr>
                <w:rFonts w:ascii="Times New Roman" w:hAnsi="Times New Roman" w:cs="Times New Roman"/>
                <w:sz w:val="24"/>
                <w:szCs w:val="24"/>
              </w:rPr>
            </w:pPr>
          </w:p>
        </w:tc>
        <w:tc>
          <w:tcPr>
            <w:tcW w:w="632" w:type="dxa"/>
            <w:tcBorders>
              <w:top w:val="single" w:sz="4" w:space="0" w:color="auto"/>
              <w:left w:val="single" w:sz="4" w:space="0" w:color="auto"/>
              <w:bottom w:val="single" w:sz="4" w:space="0" w:color="auto"/>
            </w:tcBorders>
          </w:tcPr>
          <w:p w14:paraId="5B531020"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C9E717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574CEC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D2CB61A"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6752E42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2087F5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B0B1E00"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048AD2BA"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5CC2CC30" w14:textId="77777777" w:rsidR="008E1CBC" w:rsidRPr="00627389" w:rsidRDefault="008E1CBC" w:rsidP="00E73278">
            <w:pPr>
              <w:pStyle w:val="NoSpacing"/>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tcBorders>
          </w:tcPr>
          <w:p w14:paraId="38202421"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3C98F243" w14:textId="77777777" w:rsidTr="00E73278">
        <w:trPr>
          <w:trHeight w:val="247"/>
        </w:trPr>
        <w:tc>
          <w:tcPr>
            <w:tcW w:w="1782" w:type="dxa"/>
            <w:tcBorders>
              <w:top w:val="single" w:sz="4" w:space="0" w:color="auto"/>
              <w:bottom w:val="single" w:sz="4" w:space="0" w:color="auto"/>
              <w:right w:val="single" w:sz="4" w:space="0" w:color="auto"/>
            </w:tcBorders>
          </w:tcPr>
          <w:p w14:paraId="3D7E6F36"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-работниците</w:t>
            </w:r>
          </w:p>
        </w:tc>
        <w:tc>
          <w:tcPr>
            <w:tcW w:w="620" w:type="dxa"/>
            <w:tcBorders>
              <w:top w:val="single" w:sz="4" w:space="0" w:color="auto"/>
              <w:left w:val="single" w:sz="4" w:space="0" w:color="auto"/>
              <w:bottom w:val="single" w:sz="4" w:space="0" w:color="auto"/>
            </w:tcBorders>
          </w:tcPr>
          <w:p w14:paraId="367D4F79"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005E9B2B"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632" w:type="dxa"/>
            <w:tcBorders>
              <w:top w:val="single" w:sz="4" w:space="0" w:color="auto"/>
              <w:left w:val="single" w:sz="4" w:space="0" w:color="auto"/>
              <w:bottom w:val="single" w:sz="4" w:space="0" w:color="auto"/>
            </w:tcBorders>
          </w:tcPr>
          <w:p w14:paraId="48737BA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15C07B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29FFED9"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F0093BD"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7430896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51358A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23C0535"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63A0B198"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26CA1147"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625" w:type="dxa"/>
            <w:tcBorders>
              <w:top w:val="single" w:sz="4" w:space="0" w:color="auto"/>
              <w:left w:val="single" w:sz="4" w:space="0" w:color="auto"/>
              <w:bottom w:val="single" w:sz="4" w:space="0" w:color="auto"/>
            </w:tcBorders>
          </w:tcPr>
          <w:p w14:paraId="31058A57" w14:textId="77777777" w:rsidR="008E1CBC" w:rsidRPr="00627389" w:rsidRDefault="008E1CBC" w:rsidP="00E73278">
            <w:pPr>
              <w:pStyle w:val="NoSpacing"/>
              <w:rPr>
                <w:rFonts w:ascii="Times New Roman" w:hAnsi="Times New Roman" w:cs="Times New Roman"/>
                <w:sz w:val="24"/>
                <w:szCs w:val="24"/>
              </w:rPr>
            </w:pPr>
          </w:p>
        </w:tc>
      </w:tr>
      <w:tr w:rsidR="008E1CBC" w:rsidRPr="00627389" w14:paraId="79BF1A66" w14:textId="77777777" w:rsidTr="00E73278">
        <w:trPr>
          <w:trHeight w:val="153"/>
        </w:trPr>
        <w:tc>
          <w:tcPr>
            <w:tcW w:w="1782" w:type="dxa"/>
            <w:tcBorders>
              <w:top w:val="single" w:sz="4" w:space="0" w:color="auto"/>
              <w:bottom w:val="single" w:sz="4" w:space="0" w:color="auto"/>
              <w:right w:val="single" w:sz="4" w:space="0" w:color="auto"/>
            </w:tcBorders>
          </w:tcPr>
          <w:p w14:paraId="5292D931"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2. Атмосфера и атмосферен въздух</w:t>
            </w:r>
          </w:p>
        </w:tc>
        <w:tc>
          <w:tcPr>
            <w:tcW w:w="620" w:type="dxa"/>
            <w:tcBorders>
              <w:top w:val="single" w:sz="4" w:space="0" w:color="auto"/>
              <w:left w:val="single" w:sz="4" w:space="0" w:color="auto"/>
              <w:bottom w:val="single" w:sz="4" w:space="0" w:color="auto"/>
            </w:tcBorders>
          </w:tcPr>
          <w:p w14:paraId="66A3195F"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1A1132EC"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0DB404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63ECF7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2AB08D7"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767EE171"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tcBorders>
          </w:tcPr>
          <w:p w14:paraId="7C9B94E0"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7AB4AA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15B3366"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581" w:type="dxa"/>
            <w:tcBorders>
              <w:top w:val="single" w:sz="4" w:space="0" w:color="auto"/>
              <w:left w:val="single" w:sz="4" w:space="0" w:color="auto"/>
              <w:bottom w:val="single" w:sz="4" w:space="0" w:color="auto"/>
            </w:tcBorders>
          </w:tcPr>
          <w:p w14:paraId="22CF7DFD"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0D2113A7"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c>
          <w:tcPr>
            <w:tcW w:w="625" w:type="dxa"/>
            <w:tcBorders>
              <w:top w:val="single" w:sz="4" w:space="0" w:color="auto"/>
              <w:left w:val="single" w:sz="4" w:space="0" w:color="auto"/>
              <w:bottom w:val="single" w:sz="4" w:space="0" w:color="auto"/>
            </w:tcBorders>
          </w:tcPr>
          <w:p w14:paraId="48FBAA3F" w14:textId="77777777" w:rsidR="008E1CBC" w:rsidRPr="00627389" w:rsidRDefault="008E1CBC" w:rsidP="00E73278">
            <w:pPr>
              <w:pStyle w:val="NoSpacing"/>
              <w:rPr>
                <w:rFonts w:ascii="Times New Roman" w:hAnsi="Times New Roman" w:cs="Times New Roman"/>
                <w:sz w:val="24"/>
                <w:szCs w:val="24"/>
              </w:rPr>
            </w:pPr>
          </w:p>
        </w:tc>
      </w:tr>
      <w:tr w:rsidR="008E1CBC" w:rsidRPr="00627389" w14:paraId="76B9DF37" w14:textId="77777777" w:rsidTr="00E73278">
        <w:trPr>
          <w:trHeight w:val="206"/>
        </w:trPr>
        <w:tc>
          <w:tcPr>
            <w:tcW w:w="1782" w:type="dxa"/>
            <w:tcBorders>
              <w:top w:val="single" w:sz="4" w:space="0" w:color="auto"/>
              <w:bottom w:val="single" w:sz="4" w:space="0" w:color="auto"/>
              <w:right w:val="single" w:sz="4" w:space="0" w:color="auto"/>
            </w:tcBorders>
          </w:tcPr>
          <w:p w14:paraId="3364A59B"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3. Води</w:t>
            </w:r>
          </w:p>
        </w:tc>
        <w:tc>
          <w:tcPr>
            <w:tcW w:w="620" w:type="dxa"/>
            <w:tcBorders>
              <w:top w:val="single" w:sz="4" w:space="0" w:color="auto"/>
              <w:left w:val="single" w:sz="4" w:space="0" w:color="auto"/>
              <w:bottom w:val="single" w:sz="4" w:space="0" w:color="auto"/>
            </w:tcBorders>
          </w:tcPr>
          <w:p w14:paraId="3731EA2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0F18309"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1C3CBD1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12E3C5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5CDEFE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8788AD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374315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B96273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6AEA1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2A3DD28"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13682F29"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EE5F377" w14:textId="77777777" w:rsidR="008E1CBC" w:rsidRPr="00627389" w:rsidRDefault="008E1CBC" w:rsidP="00E73278">
            <w:pPr>
              <w:pStyle w:val="NoSpacing"/>
              <w:rPr>
                <w:rFonts w:ascii="Times New Roman" w:hAnsi="Times New Roman" w:cs="Times New Roman"/>
                <w:sz w:val="24"/>
                <w:szCs w:val="24"/>
                <w:lang w:val="en-US"/>
              </w:rPr>
            </w:pPr>
          </w:p>
        </w:tc>
      </w:tr>
      <w:tr w:rsidR="008E1CBC" w:rsidRPr="00627389" w14:paraId="5586DCE0" w14:textId="77777777" w:rsidTr="00E73278">
        <w:trPr>
          <w:trHeight w:val="197"/>
        </w:trPr>
        <w:tc>
          <w:tcPr>
            <w:tcW w:w="1782" w:type="dxa"/>
            <w:tcBorders>
              <w:top w:val="single" w:sz="4" w:space="0" w:color="auto"/>
              <w:bottom w:val="single" w:sz="4" w:space="0" w:color="auto"/>
              <w:right w:val="single" w:sz="4" w:space="0" w:color="auto"/>
            </w:tcBorders>
          </w:tcPr>
          <w:p w14:paraId="53B529A8"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-повърхн. води</w:t>
            </w:r>
          </w:p>
        </w:tc>
        <w:tc>
          <w:tcPr>
            <w:tcW w:w="620" w:type="dxa"/>
            <w:tcBorders>
              <w:top w:val="single" w:sz="4" w:space="0" w:color="auto"/>
              <w:left w:val="single" w:sz="4" w:space="0" w:color="auto"/>
              <w:bottom w:val="single" w:sz="4" w:space="0" w:color="auto"/>
            </w:tcBorders>
          </w:tcPr>
          <w:p w14:paraId="680BE26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AFA6BFB"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640D43B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BEC956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E2C984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FDA285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F498D8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3C6852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1EEE33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4906C3C"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539501CD"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67304AB"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3A7EF426" w14:textId="77777777" w:rsidTr="00E73278">
        <w:trPr>
          <w:trHeight w:val="197"/>
        </w:trPr>
        <w:tc>
          <w:tcPr>
            <w:tcW w:w="1782" w:type="dxa"/>
            <w:tcBorders>
              <w:top w:val="single" w:sz="4" w:space="0" w:color="auto"/>
              <w:bottom w:val="single" w:sz="4" w:space="0" w:color="auto"/>
              <w:right w:val="single" w:sz="4" w:space="0" w:color="auto"/>
            </w:tcBorders>
          </w:tcPr>
          <w:p w14:paraId="31D46587"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-подземни води</w:t>
            </w:r>
          </w:p>
        </w:tc>
        <w:tc>
          <w:tcPr>
            <w:tcW w:w="620" w:type="dxa"/>
            <w:tcBorders>
              <w:top w:val="single" w:sz="4" w:space="0" w:color="auto"/>
              <w:left w:val="single" w:sz="4" w:space="0" w:color="auto"/>
              <w:bottom w:val="single" w:sz="4" w:space="0" w:color="auto"/>
            </w:tcBorders>
          </w:tcPr>
          <w:p w14:paraId="3C47B1F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582A32D"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1FBABE6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A27531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1AB020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87A9A1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277523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69A7967"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F30215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47BAD92"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07BE7EE7"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3217149F"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50FA01AE" w14:textId="77777777" w:rsidTr="00E73278">
        <w:trPr>
          <w:trHeight w:val="197"/>
        </w:trPr>
        <w:tc>
          <w:tcPr>
            <w:tcW w:w="1782" w:type="dxa"/>
            <w:tcBorders>
              <w:top w:val="single" w:sz="4" w:space="0" w:color="auto"/>
              <w:bottom w:val="single" w:sz="4" w:space="0" w:color="auto"/>
              <w:right w:val="single" w:sz="4" w:space="0" w:color="auto"/>
            </w:tcBorders>
          </w:tcPr>
          <w:p w14:paraId="33692E39"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4. Почви и земеползване</w:t>
            </w:r>
          </w:p>
        </w:tc>
        <w:tc>
          <w:tcPr>
            <w:tcW w:w="620" w:type="dxa"/>
            <w:tcBorders>
              <w:top w:val="single" w:sz="4" w:space="0" w:color="auto"/>
              <w:left w:val="single" w:sz="4" w:space="0" w:color="auto"/>
              <w:bottom w:val="single" w:sz="4" w:space="0" w:color="auto"/>
            </w:tcBorders>
          </w:tcPr>
          <w:p w14:paraId="651F011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178EA80"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46C91DF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8F9B7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C4C2569"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043E65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7E77B9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7DBC67"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B1A61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A3E998D"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E958917"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79B93382"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20C3C755" w14:textId="77777777" w:rsidTr="00E73278">
        <w:trPr>
          <w:trHeight w:val="225"/>
        </w:trPr>
        <w:tc>
          <w:tcPr>
            <w:tcW w:w="1782" w:type="dxa"/>
            <w:tcBorders>
              <w:top w:val="single" w:sz="4" w:space="0" w:color="auto"/>
              <w:bottom w:val="single" w:sz="4" w:space="0" w:color="auto"/>
              <w:right w:val="single" w:sz="4" w:space="0" w:color="auto"/>
            </w:tcBorders>
          </w:tcPr>
          <w:p w14:paraId="221F4901"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25406835"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2EA7F9D"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692E730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5FF3725"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AF3665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6AA515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EFFCE8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A3BD6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2A7065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AC2316"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62CABBC9"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16930216"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05E315D7" w14:textId="77777777" w:rsidTr="00E73278">
        <w:trPr>
          <w:trHeight w:val="235"/>
        </w:trPr>
        <w:tc>
          <w:tcPr>
            <w:tcW w:w="1782" w:type="dxa"/>
            <w:tcBorders>
              <w:top w:val="single" w:sz="4" w:space="0" w:color="auto"/>
              <w:bottom w:val="single" w:sz="4" w:space="0" w:color="auto"/>
              <w:right w:val="single" w:sz="4" w:space="0" w:color="auto"/>
            </w:tcBorders>
          </w:tcPr>
          <w:p w14:paraId="11C2CA58"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6. Ландшафт</w:t>
            </w:r>
          </w:p>
        </w:tc>
        <w:tc>
          <w:tcPr>
            <w:tcW w:w="620" w:type="dxa"/>
            <w:tcBorders>
              <w:top w:val="single" w:sz="4" w:space="0" w:color="auto"/>
              <w:left w:val="single" w:sz="4" w:space="0" w:color="auto"/>
              <w:bottom w:val="single" w:sz="4" w:space="0" w:color="auto"/>
            </w:tcBorders>
          </w:tcPr>
          <w:p w14:paraId="78D949D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2F39075"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14F9A50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83C02A9"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13EEB6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5DAB33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21A90D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342B20"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C67575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38EBA50"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058E65C2"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42E27D06"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3017FFD8" w14:textId="77777777" w:rsidTr="00E73278">
        <w:trPr>
          <w:trHeight w:val="153"/>
        </w:trPr>
        <w:tc>
          <w:tcPr>
            <w:tcW w:w="1782" w:type="dxa"/>
            <w:tcBorders>
              <w:top w:val="single" w:sz="4" w:space="0" w:color="auto"/>
              <w:bottom w:val="single" w:sz="4" w:space="0" w:color="auto"/>
              <w:right w:val="single" w:sz="4" w:space="0" w:color="auto"/>
            </w:tcBorders>
          </w:tcPr>
          <w:p w14:paraId="73C99798"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17C98EC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A77BCDE"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4E955030"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1321C7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A7B426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5AF00D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5C13F3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1A39A9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C6D883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11064A7"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2CF22213"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601210B6"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00D2E77A" w14:textId="77777777" w:rsidTr="00E73278">
        <w:trPr>
          <w:trHeight w:val="173"/>
        </w:trPr>
        <w:tc>
          <w:tcPr>
            <w:tcW w:w="1782" w:type="dxa"/>
            <w:tcBorders>
              <w:top w:val="single" w:sz="4" w:space="0" w:color="auto"/>
              <w:bottom w:val="single" w:sz="4" w:space="0" w:color="auto"/>
              <w:right w:val="single" w:sz="4" w:space="0" w:color="auto"/>
            </w:tcBorders>
          </w:tcPr>
          <w:p w14:paraId="23BEC043"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8. Биологично разнообразие</w:t>
            </w:r>
          </w:p>
        </w:tc>
        <w:tc>
          <w:tcPr>
            <w:tcW w:w="620" w:type="dxa"/>
            <w:tcBorders>
              <w:top w:val="single" w:sz="4" w:space="0" w:color="auto"/>
              <w:left w:val="single" w:sz="4" w:space="0" w:color="auto"/>
              <w:bottom w:val="single" w:sz="4" w:space="0" w:color="auto"/>
            </w:tcBorders>
          </w:tcPr>
          <w:p w14:paraId="67E2860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83DBE5E"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73BD22F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9F26F10"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49B87DD"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DB7F4F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53D6CB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08173B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141F4C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A5824F9"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328F4484"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3D44508C" w14:textId="77777777" w:rsidR="008E1CBC" w:rsidRPr="00627389" w:rsidRDefault="008E1CBC" w:rsidP="00E73278">
            <w:pPr>
              <w:pStyle w:val="NoSpacing"/>
              <w:rPr>
                <w:rFonts w:ascii="Times New Roman" w:hAnsi="Times New Roman" w:cs="Times New Roman"/>
                <w:sz w:val="24"/>
                <w:szCs w:val="24"/>
                <w:lang w:val="en-US"/>
              </w:rPr>
            </w:pPr>
          </w:p>
        </w:tc>
      </w:tr>
      <w:tr w:rsidR="008E1CBC" w:rsidRPr="00627389" w14:paraId="1CA1A5F0" w14:textId="77777777" w:rsidTr="00E73278">
        <w:trPr>
          <w:trHeight w:val="178"/>
        </w:trPr>
        <w:tc>
          <w:tcPr>
            <w:tcW w:w="1782" w:type="dxa"/>
            <w:tcBorders>
              <w:top w:val="single" w:sz="4" w:space="0" w:color="auto"/>
              <w:bottom w:val="single" w:sz="4" w:space="0" w:color="auto"/>
              <w:right w:val="single" w:sz="4" w:space="0" w:color="auto"/>
            </w:tcBorders>
          </w:tcPr>
          <w:p w14:paraId="3606D3EA"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-флора</w:t>
            </w:r>
          </w:p>
        </w:tc>
        <w:tc>
          <w:tcPr>
            <w:tcW w:w="620" w:type="dxa"/>
            <w:tcBorders>
              <w:top w:val="single" w:sz="4" w:space="0" w:color="auto"/>
              <w:left w:val="single" w:sz="4" w:space="0" w:color="auto"/>
              <w:bottom w:val="single" w:sz="4" w:space="0" w:color="auto"/>
            </w:tcBorders>
          </w:tcPr>
          <w:p w14:paraId="3EFC925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882E0F"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555BF6B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414179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1DA625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1FB4C97"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B62468"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9F84A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0B17A9F"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3BA122E"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7458689E"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7EB2638A"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02F49654" w14:textId="77777777" w:rsidTr="00E73278">
        <w:trPr>
          <w:trHeight w:val="206"/>
        </w:trPr>
        <w:tc>
          <w:tcPr>
            <w:tcW w:w="1782" w:type="dxa"/>
            <w:tcBorders>
              <w:top w:val="single" w:sz="4" w:space="0" w:color="auto"/>
              <w:bottom w:val="single" w:sz="4" w:space="0" w:color="auto"/>
              <w:right w:val="single" w:sz="4" w:space="0" w:color="auto"/>
            </w:tcBorders>
          </w:tcPr>
          <w:p w14:paraId="0067A4F5"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-фауна</w:t>
            </w:r>
          </w:p>
        </w:tc>
        <w:tc>
          <w:tcPr>
            <w:tcW w:w="620" w:type="dxa"/>
            <w:tcBorders>
              <w:top w:val="single" w:sz="4" w:space="0" w:color="auto"/>
              <w:left w:val="single" w:sz="4" w:space="0" w:color="auto"/>
              <w:bottom w:val="single" w:sz="4" w:space="0" w:color="auto"/>
            </w:tcBorders>
          </w:tcPr>
          <w:p w14:paraId="23300A65"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050B91CC"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7E4FD7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6DC036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17BBCC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30695E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EB2B1A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856974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CF76F4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B754F90"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7E7A0D71"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2B62A8DB"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06ED522D" w14:textId="77777777" w:rsidTr="00E73278">
        <w:trPr>
          <w:trHeight w:val="392"/>
        </w:trPr>
        <w:tc>
          <w:tcPr>
            <w:tcW w:w="1782" w:type="dxa"/>
            <w:tcBorders>
              <w:top w:val="single" w:sz="4" w:space="0" w:color="auto"/>
              <w:bottom w:val="single" w:sz="4" w:space="0" w:color="auto"/>
              <w:right w:val="single" w:sz="4" w:space="0" w:color="auto"/>
            </w:tcBorders>
          </w:tcPr>
          <w:p w14:paraId="7C37D3E7"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9. Твърди отпадъци</w:t>
            </w:r>
          </w:p>
        </w:tc>
        <w:tc>
          <w:tcPr>
            <w:tcW w:w="620" w:type="dxa"/>
            <w:tcBorders>
              <w:top w:val="single" w:sz="4" w:space="0" w:color="auto"/>
              <w:left w:val="single" w:sz="4" w:space="0" w:color="auto"/>
              <w:bottom w:val="single" w:sz="4" w:space="0" w:color="auto"/>
            </w:tcBorders>
          </w:tcPr>
          <w:p w14:paraId="04C9386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684F4EC"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5B4DC1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66C872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C8A5F87"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37F8EE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F999A4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2C1047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1D42AA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37647EE" w14:textId="47E32B31" w:rsidR="008E1CBC" w:rsidRPr="00627389" w:rsidRDefault="008E1CBC" w:rsidP="00E73278">
            <w:pPr>
              <w:pStyle w:val="NoSpacing"/>
              <w:rPr>
                <w:rFonts w:ascii="Times New Roman" w:hAnsi="Times New Roman" w:cs="Times New Roman"/>
                <w:sz w:val="24"/>
                <w:szCs w:val="24"/>
              </w:rPr>
            </w:pPr>
          </w:p>
        </w:tc>
        <w:tc>
          <w:tcPr>
            <w:tcW w:w="597" w:type="dxa"/>
            <w:tcBorders>
              <w:top w:val="single" w:sz="4" w:space="0" w:color="auto"/>
              <w:left w:val="single" w:sz="4" w:space="0" w:color="auto"/>
              <w:bottom w:val="single" w:sz="4" w:space="0" w:color="auto"/>
            </w:tcBorders>
          </w:tcPr>
          <w:p w14:paraId="0BB22C76" w14:textId="216B00A4" w:rsidR="008E1CBC" w:rsidRPr="00627389" w:rsidRDefault="009C410D"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 xml:space="preserve"> Х</w:t>
            </w:r>
          </w:p>
        </w:tc>
        <w:tc>
          <w:tcPr>
            <w:tcW w:w="625" w:type="dxa"/>
            <w:tcBorders>
              <w:top w:val="single" w:sz="4" w:space="0" w:color="auto"/>
              <w:left w:val="single" w:sz="4" w:space="0" w:color="auto"/>
              <w:bottom w:val="single" w:sz="4" w:space="0" w:color="auto"/>
            </w:tcBorders>
          </w:tcPr>
          <w:p w14:paraId="4D606AC8" w14:textId="77777777" w:rsidR="008E1CBC" w:rsidRPr="00627389" w:rsidRDefault="008E1CBC" w:rsidP="00E73278">
            <w:pPr>
              <w:pStyle w:val="NoSpacing"/>
              <w:rPr>
                <w:rFonts w:ascii="Times New Roman" w:hAnsi="Times New Roman" w:cs="Times New Roman"/>
                <w:sz w:val="24"/>
                <w:szCs w:val="24"/>
              </w:rPr>
            </w:pPr>
          </w:p>
        </w:tc>
      </w:tr>
      <w:tr w:rsidR="008E1CBC" w:rsidRPr="00627389" w14:paraId="0D1F0925" w14:textId="77777777" w:rsidTr="00E73278">
        <w:trPr>
          <w:trHeight w:val="206"/>
        </w:trPr>
        <w:tc>
          <w:tcPr>
            <w:tcW w:w="1782" w:type="dxa"/>
            <w:tcBorders>
              <w:top w:val="single" w:sz="4" w:space="0" w:color="auto"/>
              <w:bottom w:val="single" w:sz="4" w:space="0" w:color="auto"/>
              <w:right w:val="single" w:sz="4" w:space="0" w:color="auto"/>
            </w:tcBorders>
          </w:tcPr>
          <w:p w14:paraId="597641D1"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10. Рискови енергийни източници</w:t>
            </w:r>
          </w:p>
        </w:tc>
        <w:tc>
          <w:tcPr>
            <w:tcW w:w="620" w:type="dxa"/>
            <w:tcBorders>
              <w:top w:val="single" w:sz="4" w:space="0" w:color="auto"/>
              <w:left w:val="single" w:sz="4" w:space="0" w:color="auto"/>
              <w:bottom w:val="single" w:sz="4" w:space="0" w:color="auto"/>
            </w:tcBorders>
          </w:tcPr>
          <w:p w14:paraId="28C7D4F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154263CC"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bottom w:val="single" w:sz="4" w:space="0" w:color="auto"/>
            </w:tcBorders>
          </w:tcPr>
          <w:p w14:paraId="2EFB4EF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A10587A"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601F33D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28155C5C"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5684FC4E"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46D00FB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36F85924"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bottom w:val="single" w:sz="4" w:space="0" w:color="auto"/>
            </w:tcBorders>
          </w:tcPr>
          <w:p w14:paraId="70809C9B"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bottom w:val="single" w:sz="4" w:space="0" w:color="auto"/>
            </w:tcBorders>
          </w:tcPr>
          <w:p w14:paraId="1104E10B"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bottom w:val="single" w:sz="4" w:space="0" w:color="auto"/>
            </w:tcBorders>
          </w:tcPr>
          <w:p w14:paraId="033A2ADB" w14:textId="77777777" w:rsidR="008E1CBC" w:rsidRPr="00627389" w:rsidRDefault="008E1CBC" w:rsidP="00E73278">
            <w:pPr>
              <w:pStyle w:val="NoSpacing"/>
              <w:rPr>
                <w:rFonts w:ascii="Times New Roman" w:hAnsi="Times New Roman" w:cs="Times New Roman"/>
                <w:sz w:val="24"/>
                <w:szCs w:val="24"/>
              </w:rPr>
            </w:pPr>
          </w:p>
          <w:p w14:paraId="698ACE73"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r w:rsidR="008E1CBC" w:rsidRPr="00627389" w14:paraId="36F961CB" w14:textId="77777777" w:rsidTr="00E73278">
        <w:trPr>
          <w:trHeight w:val="206"/>
        </w:trPr>
        <w:tc>
          <w:tcPr>
            <w:tcW w:w="1782" w:type="dxa"/>
            <w:tcBorders>
              <w:top w:val="single" w:sz="4" w:space="0" w:color="auto"/>
              <w:right w:val="single" w:sz="4" w:space="0" w:color="auto"/>
            </w:tcBorders>
          </w:tcPr>
          <w:p w14:paraId="7AAE821E"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11. Шум</w:t>
            </w:r>
          </w:p>
        </w:tc>
        <w:tc>
          <w:tcPr>
            <w:tcW w:w="620" w:type="dxa"/>
            <w:tcBorders>
              <w:top w:val="single" w:sz="4" w:space="0" w:color="auto"/>
              <w:left w:val="single" w:sz="4" w:space="0" w:color="auto"/>
            </w:tcBorders>
          </w:tcPr>
          <w:p w14:paraId="13C2A326"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2CF9B229" w14:textId="77777777" w:rsidR="008E1CBC" w:rsidRPr="00627389" w:rsidRDefault="008E1CBC" w:rsidP="00E73278">
            <w:pPr>
              <w:pStyle w:val="NoSpacing"/>
              <w:rPr>
                <w:rFonts w:ascii="Times New Roman" w:hAnsi="Times New Roman" w:cs="Times New Roman"/>
                <w:sz w:val="24"/>
                <w:szCs w:val="24"/>
                <w:lang w:val="en-US"/>
              </w:rPr>
            </w:pPr>
          </w:p>
        </w:tc>
        <w:tc>
          <w:tcPr>
            <w:tcW w:w="632" w:type="dxa"/>
            <w:tcBorders>
              <w:top w:val="single" w:sz="4" w:space="0" w:color="auto"/>
              <w:left w:val="single" w:sz="4" w:space="0" w:color="auto"/>
            </w:tcBorders>
          </w:tcPr>
          <w:p w14:paraId="0234A212"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383A317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2B890438"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tcBorders>
          </w:tcPr>
          <w:p w14:paraId="42739C3B"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683D4CA3"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12B1F4D1" w14:textId="77777777" w:rsidR="008E1CBC" w:rsidRPr="00627389" w:rsidRDefault="008E1CBC" w:rsidP="00E73278">
            <w:pPr>
              <w:pStyle w:val="NoSpacing"/>
              <w:rPr>
                <w:rFonts w:ascii="Times New Roman" w:hAnsi="Times New Roman" w:cs="Times New Roman"/>
                <w:sz w:val="24"/>
                <w:szCs w:val="24"/>
                <w:lang w:val="en-US"/>
              </w:rPr>
            </w:pPr>
          </w:p>
        </w:tc>
        <w:tc>
          <w:tcPr>
            <w:tcW w:w="581" w:type="dxa"/>
            <w:tcBorders>
              <w:top w:val="single" w:sz="4" w:space="0" w:color="auto"/>
              <w:left w:val="single" w:sz="4" w:space="0" w:color="auto"/>
            </w:tcBorders>
          </w:tcPr>
          <w:p w14:paraId="5009A31B" w14:textId="77777777" w:rsidR="008E1CBC" w:rsidRPr="00627389" w:rsidRDefault="008E1CBC" w:rsidP="00E73278">
            <w:pPr>
              <w:pStyle w:val="NoSpacing"/>
              <w:rPr>
                <w:rFonts w:ascii="Times New Roman" w:hAnsi="Times New Roman" w:cs="Times New Roman"/>
                <w:sz w:val="24"/>
                <w:szCs w:val="24"/>
              </w:rPr>
            </w:pPr>
          </w:p>
        </w:tc>
        <w:tc>
          <w:tcPr>
            <w:tcW w:w="581" w:type="dxa"/>
            <w:tcBorders>
              <w:top w:val="single" w:sz="4" w:space="0" w:color="auto"/>
              <w:left w:val="single" w:sz="4" w:space="0" w:color="auto"/>
            </w:tcBorders>
          </w:tcPr>
          <w:p w14:paraId="1CC330F5" w14:textId="77777777" w:rsidR="008E1CBC" w:rsidRPr="00627389" w:rsidRDefault="008E1CBC" w:rsidP="00E73278">
            <w:pPr>
              <w:pStyle w:val="NoSpacing"/>
              <w:rPr>
                <w:rFonts w:ascii="Times New Roman" w:hAnsi="Times New Roman" w:cs="Times New Roman"/>
                <w:sz w:val="24"/>
                <w:szCs w:val="24"/>
                <w:lang w:val="en-US"/>
              </w:rPr>
            </w:pPr>
          </w:p>
        </w:tc>
        <w:tc>
          <w:tcPr>
            <w:tcW w:w="597" w:type="dxa"/>
            <w:tcBorders>
              <w:top w:val="single" w:sz="4" w:space="0" w:color="auto"/>
              <w:left w:val="single" w:sz="4" w:space="0" w:color="auto"/>
            </w:tcBorders>
          </w:tcPr>
          <w:p w14:paraId="0739DAEF" w14:textId="77777777" w:rsidR="008E1CBC" w:rsidRPr="00627389" w:rsidRDefault="008E1CBC" w:rsidP="00E73278">
            <w:pPr>
              <w:pStyle w:val="NoSpacing"/>
              <w:rPr>
                <w:rFonts w:ascii="Times New Roman" w:hAnsi="Times New Roman" w:cs="Times New Roman"/>
                <w:sz w:val="24"/>
                <w:szCs w:val="24"/>
                <w:lang w:val="en-US"/>
              </w:rPr>
            </w:pPr>
          </w:p>
        </w:tc>
        <w:tc>
          <w:tcPr>
            <w:tcW w:w="625" w:type="dxa"/>
            <w:tcBorders>
              <w:top w:val="single" w:sz="4" w:space="0" w:color="auto"/>
              <w:left w:val="single" w:sz="4" w:space="0" w:color="auto"/>
            </w:tcBorders>
          </w:tcPr>
          <w:p w14:paraId="5190B194" w14:textId="77777777" w:rsidR="008E1CBC" w:rsidRPr="00627389" w:rsidRDefault="008E1CBC" w:rsidP="00E73278">
            <w:pPr>
              <w:pStyle w:val="NoSpacing"/>
              <w:rPr>
                <w:rFonts w:ascii="Times New Roman" w:hAnsi="Times New Roman" w:cs="Times New Roman"/>
                <w:sz w:val="24"/>
                <w:szCs w:val="24"/>
              </w:rPr>
            </w:pPr>
            <w:r w:rsidRPr="00627389">
              <w:rPr>
                <w:rFonts w:ascii="Times New Roman" w:hAnsi="Times New Roman" w:cs="Times New Roman"/>
                <w:sz w:val="24"/>
                <w:szCs w:val="24"/>
              </w:rPr>
              <w:t>Х</w:t>
            </w:r>
          </w:p>
        </w:tc>
      </w:tr>
    </w:tbl>
    <w:p w14:paraId="3D05CAEB" w14:textId="61A6E14C" w:rsidR="008E1CBC" w:rsidRPr="00627389" w:rsidRDefault="008E1CBC" w:rsidP="00866DCA">
      <w:pPr>
        <w:spacing w:line="240" w:lineRule="auto"/>
        <w:jc w:val="both"/>
        <w:rPr>
          <w:rFonts w:ascii="Times New Roman" w:hAnsi="Times New Roman"/>
          <w:sz w:val="24"/>
          <w:szCs w:val="24"/>
        </w:rPr>
      </w:pPr>
    </w:p>
    <w:p w14:paraId="68F79810" w14:textId="6C38DC14"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5C5FCCAC" w14:textId="77777777" w:rsidR="00027D99" w:rsidRPr="00627389" w:rsidRDefault="00027D99" w:rsidP="00866DCA">
      <w:pPr>
        <w:spacing w:line="240" w:lineRule="auto"/>
        <w:jc w:val="both"/>
        <w:rPr>
          <w:rFonts w:ascii="Times New Roman" w:hAnsi="Times New Roman"/>
          <w:b/>
          <w:sz w:val="24"/>
          <w:szCs w:val="24"/>
        </w:rPr>
      </w:pPr>
    </w:p>
    <w:p w14:paraId="5E629B55" w14:textId="77777777" w:rsidR="00027D99" w:rsidRPr="00627389" w:rsidRDefault="00027D99" w:rsidP="00027D99">
      <w:pPr>
        <w:spacing w:line="240" w:lineRule="auto"/>
        <w:jc w:val="both"/>
        <w:rPr>
          <w:rFonts w:ascii="Times New Roman" w:hAnsi="Times New Roman"/>
          <w:sz w:val="24"/>
          <w:szCs w:val="24"/>
        </w:rPr>
      </w:pPr>
      <w:r w:rsidRPr="00627389">
        <w:rPr>
          <w:rFonts w:ascii="Times New Roman" w:hAnsi="Times New Roman"/>
          <w:sz w:val="24"/>
          <w:szCs w:val="24"/>
        </w:rPr>
        <w:t>Потенциалните въздействия могат да се оценят, като:</w:t>
      </w:r>
    </w:p>
    <w:p w14:paraId="07EE0724" w14:textId="77777777" w:rsidR="00027D99" w:rsidRPr="00627389" w:rsidRDefault="00027D99" w:rsidP="00027D99">
      <w:pPr>
        <w:spacing w:line="240" w:lineRule="auto"/>
        <w:jc w:val="both"/>
        <w:rPr>
          <w:rFonts w:ascii="Times New Roman" w:hAnsi="Times New Roman"/>
          <w:sz w:val="24"/>
          <w:szCs w:val="24"/>
        </w:rPr>
      </w:pPr>
      <w:r w:rsidRPr="00627389">
        <w:rPr>
          <w:rFonts w:ascii="Times New Roman" w:hAnsi="Times New Roman"/>
          <w:sz w:val="24"/>
          <w:szCs w:val="24"/>
        </w:rPr>
        <w:t>• Въздействия с малък териториален обхват – не се очакват</w:t>
      </w:r>
    </w:p>
    <w:p w14:paraId="51949BD6" w14:textId="77777777" w:rsidR="00027D99" w:rsidRPr="00627389" w:rsidRDefault="00027D99" w:rsidP="00027D99">
      <w:pPr>
        <w:spacing w:line="240" w:lineRule="auto"/>
        <w:jc w:val="both"/>
        <w:rPr>
          <w:rFonts w:ascii="Times New Roman" w:hAnsi="Times New Roman"/>
          <w:sz w:val="24"/>
          <w:szCs w:val="24"/>
        </w:rPr>
      </w:pPr>
      <w:r w:rsidRPr="00627389">
        <w:rPr>
          <w:rFonts w:ascii="Times New Roman" w:hAnsi="Times New Roman"/>
          <w:sz w:val="24"/>
          <w:szCs w:val="24"/>
        </w:rPr>
        <w:t>• Въздействия с локален характер – не се очакват</w:t>
      </w:r>
    </w:p>
    <w:p w14:paraId="4D2B3D94" w14:textId="77777777" w:rsidR="00027D99" w:rsidRPr="00627389" w:rsidRDefault="00027D99" w:rsidP="00027D99">
      <w:pPr>
        <w:spacing w:line="240" w:lineRule="auto"/>
        <w:jc w:val="both"/>
        <w:rPr>
          <w:rFonts w:ascii="Times New Roman" w:hAnsi="Times New Roman"/>
          <w:sz w:val="24"/>
          <w:szCs w:val="24"/>
        </w:rPr>
      </w:pPr>
      <w:r w:rsidRPr="00627389">
        <w:rPr>
          <w:rFonts w:ascii="Times New Roman" w:hAnsi="Times New Roman"/>
          <w:sz w:val="24"/>
          <w:szCs w:val="24"/>
        </w:rPr>
        <w:t>• Въздействия върху засегнато население – не се очакват</w:t>
      </w:r>
    </w:p>
    <w:p w14:paraId="0EE632A2" w14:textId="77777777" w:rsidR="00027D99" w:rsidRPr="00627389" w:rsidRDefault="00027D99" w:rsidP="00027D99">
      <w:pPr>
        <w:spacing w:line="240" w:lineRule="auto"/>
        <w:jc w:val="both"/>
        <w:rPr>
          <w:rFonts w:ascii="Times New Roman" w:hAnsi="Times New Roman"/>
          <w:sz w:val="24"/>
          <w:szCs w:val="24"/>
        </w:rPr>
      </w:pPr>
      <w:r w:rsidRPr="00627389">
        <w:rPr>
          <w:rFonts w:ascii="Times New Roman" w:hAnsi="Times New Roman"/>
          <w:sz w:val="24"/>
          <w:szCs w:val="24"/>
        </w:rPr>
        <w:t>• Трансгранични въздействия – не сe очакват</w:t>
      </w:r>
    </w:p>
    <w:p w14:paraId="3031187D" w14:textId="662CC7A7" w:rsidR="00027D99" w:rsidRPr="00627389" w:rsidRDefault="00715CD2" w:rsidP="00027D99">
      <w:pPr>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027D99" w:rsidRPr="00627389">
        <w:rPr>
          <w:rFonts w:ascii="Times New Roman" w:hAnsi="Times New Roman"/>
          <w:sz w:val="24"/>
          <w:szCs w:val="24"/>
        </w:rPr>
        <w:t xml:space="preserve">Инвестиционното предложение ще се реализира в Горнотракийската низина, област Пловдив, община Пловдив, гр. Пловдив.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Пловдив  и близките населени места в община. </w:t>
      </w:r>
    </w:p>
    <w:p w14:paraId="1A9C80AD" w14:textId="4E828273" w:rsidR="00027D99" w:rsidRPr="00627389" w:rsidRDefault="00715CD2" w:rsidP="00866DCA">
      <w:pPr>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027D99" w:rsidRPr="00627389">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51D761C2" w14:textId="77777777" w:rsidR="00DE1FAE" w:rsidRPr="00627389" w:rsidRDefault="00DE1FAE" w:rsidP="00866DCA">
      <w:pPr>
        <w:spacing w:line="240" w:lineRule="auto"/>
        <w:jc w:val="both"/>
        <w:rPr>
          <w:rFonts w:ascii="Times New Roman" w:hAnsi="Times New Roman"/>
          <w:b/>
          <w:sz w:val="24"/>
          <w:szCs w:val="24"/>
        </w:rPr>
      </w:pPr>
      <w:r w:rsidRPr="00627389">
        <w:rPr>
          <w:rFonts w:ascii="Times New Roman" w:hAnsi="Times New Roman"/>
          <w:b/>
          <w:sz w:val="24"/>
          <w:szCs w:val="24"/>
        </w:rPr>
        <w:t>6. Вероятност, интензивност, комплексност на въздействието.</w:t>
      </w:r>
    </w:p>
    <w:p w14:paraId="4ECE3873" w14:textId="56AFDBE8" w:rsidR="0080049D" w:rsidRPr="00627389" w:rsidRDefault="004D4140"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xml:space="preserve">  </w:t>
      </w:r>
      <w:r w:rsidR="00715CD2" w:rsidRPr="00627389">
        <w:rPr>
          <w:rFonts w:ascii="Times New Roman" w:eastAsia="Times New Roman" w:hAnsi="Times New Roman"/>
          <w:sz w:val="24"/>
          <w:szCs w:val="24"/>
          <w:lang w:eastAsia="bg-BG"/>
        </w:rPr>
        <w:t xml:space="preserve">  </w:t>
      </w:r>
      <w:r w:rsidRPr="00627389">
        <w:rPr>
          <w:rFonts w:ascii="Times New Roman" w:eastAsia="Times New Roman" w:hAnsi="Times New Roman"/>
          <w:sz w:val="24"/>
          <w:szCs w:val="24"/>
          <w:lang w:eastAsia="bg-BG"/>
        </w:rPr>
        <w:t xml:space="preserve"> </w:t>
      </w:r>
      <w:r w:rsidR="0080049D" w:rsidRPr="00627389">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58587FF9"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56325862"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материалните активи – средна вероятност, средна интензивност;</w:t>
      </w:r>
    </w:p>
    <w:p w14:paraId="64759B24"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културното наследство – не се очаква въздействие;</w:t>
      </w:r>
    </w:p>
    <w:p w14:paraId="0ECD915E" w14:textId="5C3CE59B"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xml:space="preserve">            - върху въздуха </w:t>
      </w:r>
      <w:r w:rsidR="00431D22" w:rsidRPr="00627389">
        <w:rPr>
          <w:rFonts w:ascii="Times New Roman" w:eastAsia="Times New Roman" w:hAnsi="Times New Roman"/>
          <w:sz w:val="24"/>
          <w:szCs w:val="24"/>
          <w:lang w:eastAsia="bg-BG"/>
        </w:rPr>
        <w:t>– средна вероятност, ниска</w:t>
      </w:r>
      <w:r w:rsidRPr="00627389">
        <w:rPr>
          <w:rFonts w:ascii="Times New Roman" w:eastAsia="Times New Roman" w:hAnsi="Times New Roman"/>
          <w:sz w:val="24"/>
          <w:szCs w:val="24"/>
          <w:lang w:eastAsia="bg-BG"/>
        </w:rPr>
        <w:t xml:space="preserve"> интензивност;</w:t>
      </w:r>
    </w:p>
    <w:p w14:paraId="7F4E7C17" w14:textId="61DE6FBD"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водата – не се очаква въздействие</w:t>
      </w:r>
      <w:r w:rsidR="00B22BA1" w:rsidRPr="00627389">
        <w:rPr>
          <w:rFonts w:ascii="Times New Roman" w:eastAsia="Times New Roman" w:hAnsi="Times New Roman"/>
          <w:sz w:val="24"/>
          <w:szCs w:val="24"/>
          <w:lang w:eastAsia="bg-BG"/>
        </w:rPr>
        <w:t xml:space="preserve"> на повърхностните </w:t>
      </w:r>
      <w:r w:rsidR="008C160D" w:rsidRPr="00627389">
        <w:rPr>
          <w:rFonts w:ascii="Times New Roman" w:eastAsia="Times New Roman" w:hAnsi="Times New Roman"/>
          <w:sz w:val="24"/>
          <w:szCs w:val="24"/>
          <w:lang w:eastAsia="bg-BG"/>
        </w:rPr>
        <w:t xml:space="preserve">и </w:t>
      </w:r>
      <w:r w:rsidR="008C160D" w:rsidRPr="00627389">
        <w:rPr>
          <w:rFonts w:ascii="Times New Roman" w:hAnsi="Times New Roman"/>
          <w:sz w:val="24"/>
          <w:szCs w:val="24"/>
        </w:rPr>
        <w:t xml:space="preserve">подземните води </w:t>
      </w:r>
    </w:p>
    <w:p w14:paraId="00FB805C"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почвата – не се очаква въздействие;</w:t>
      </w:r>
    </w:p>
    <w:p w14:paraId="4B780297"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земните недра – не се очаква въздействие;</w:t>
      </w:r>
    </w:p>
    <w:p w14:paraId="56084B66"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ландшафта – не се очаква въздействие;</w:t>
      </w:r>
    </w:p>
    <w:p w14:paraId="1741669E"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климата – висока вероятност, средна интензивност;</w:t>
      </w:r>
    </w:p>
    <w:p w14:paraId="430A77B7"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039F89CA" w14:textId="77777777" w:rsidR="0080049D" w:rsidRPr="00627389"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 върху защитените територии - не се очаква въздействие.</w:t>
      </w:r>
    </w:p>
    <w:p w14:paraId="7CAADB97" w14:textId="77777777" w:rsidR="003E434C" w:rsidRPr="00627389" w:rsidRDefault="0080049D" w:rsidP="003E434C">
      <w:pPr>
        <w:spacing w:before="100" w:beforeAutospacing="1" w:after="100" w:afterAutospacing="1"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5533985C" w14:textId="77777777" w:rsidR="003E434C" w:rsidRPr="00627389" w:rsidRDefault="00B63637"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627389">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14:paraId="6898391D" w14:textId="1FDF5103" w:rsidR="00B63637" w:rsidRPr="00627389" w:rsidRDefault="00B63637"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627389">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14:paraId="41C0480F" w14:textId="77777777" w:rsidR="00D31D76" w:rsidRPr="00627389" w:rsidRDefault="00DE1FAE" w:rsidP="00D31D76">
      <w:pPr>
        <w:spacing w:line="240" w:lineRule="auto"/>
        <w:jc w:val="both"/>
        <w:rPr>
          <w:rFonts w:ascii="Times New Roman" w:hAnsi="Times New Roman"/>
          <w:b/>
          <w:sz w:val="24"/>
          <w:szCs w:val="24"/>
        </w:rPr>
      </w:pPr>
      <w:r w:rsidRPr="00627389">
        <w:rPr>
          <w:rFonts w:ascii="Times New Roman" w:hAnsi="Times New Roman"/>
          <w:b/>
          <w:sz w:val="24"/>
          <w:szCs w:val="24"/>
        </w:rPr>
        <w:t>7. Очакваното настъпване, продължителността, честотата и</w:t>
      </w:r>
      <w:r w:rsidR="00D31D76" w:rsidRPr="00627389">
        <w:rPr>
          <w:rFonts w:ascii="Times New Roman" w:hAnsi="Times New Roman"/>
          <w:b/>
          <w:sz w:val="24"/>
          <w:szCs w:val="24"/>
        </w:rPr>
        <w:t xml:space="preserve"> обратимостта на въздействието.</w:t>
      </w:r>
    </w:p>
    <w:p w14:paraId="42EA62CE" w14:textId="77777777"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FA5920" w:rsidRPr="00627389">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61412CD7" w14:textId="7EEFCF13"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1663A5" w:rsidRPr="00627389">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724A01E0" w14:textId="77777777"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B22BA1" w:rsidRPr="00627389">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w:t>
      </w:r>
      <w:r w:rsidR="002D7A73" w:rsidRPr="00627389">
        <w:rPr>
          <w:rFonts w:ascii="Times New Roman" w:hAnsi="Times New Roman"/>
          <w:sz w:val="24"/>
          <w:szCs w:val="24"/>
        </w:rPr>
        <w:t xml:space="preserve">скане на негативни въздействия. </w:t>
      </w:r>
      <w:r w:rsidR="00B22BA1" w:rsidRPr="00627389">
        <w:rPr>
          <w:rFonts w:ascii="Times New Roman" w:hAnsi="Times New Roman"/>
          <w:sz w:val="24"/>
          <w:szCs w:val="24"/>
        </w:rPr>
        <w:t>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37F3DD74" w14:textId="77777777"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B22BA1" w:rsidRPr="00627389">
        <w:rPr>
          <w:rFonts w:ascii="Times New Roman" w:hAnsi="Times New Roman"/>
          <w:sz w:val="24"/>
          <w:szCs w:val="24"/>
        </w:rPr>
        <w:t>Продължителност – не се очаква</w:t>
      </w:r>
    </w:p>
    <w:p w14:paraId="448941ED" w14:textId="70F12767"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B22BA1" w:rsidRPr="00627389">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45FEC2A0" w14:textId="77777777" w:rsidR="00D31D76"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B22BA1" w:rsidRPr="00627389">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6FCC8247" w14:textId="4CB50B6B" w:rsidR="001663A5" w:rsidRPr="00627389" w:rsidRDefault="00D31D76" w:rsidP="00D31D76">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1663A5" w:rsidRPr="00627389">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627389">
        <w:rPr>
          <w:rFonts w:ascii="Times New Roman" w:hAnsi="Times New Roman"/>
          <w:sz w:val="24"/>
          <w:szCs w:val="24"/>
        </w:rPr>
        <w:t xml:space="preserve"> </w:t>
      </w:r>
      <w:r w:rsidR="001663A5" w:rsidRPr="00627389">
        <w:rPr>
          <w:rFonts w:ascii="Times New Roman" w:hAnsi="Times New Roman"/>
          <w:sz w:val="24"/>
          <w:szCs w:val="24"/>
        </w:rPr>
        <w:t>повърхностните води, ландшафта,</w:t>
      </w:r>
      <w:r w:rsidR="00B22BA1" w:rsidRPr="00627389">
        <w:rPr>
          <w:rFonts w:ascii="Times New Roman" w:hAnsi="Times New Roman"/>
          <w:sz w:val="24"/>
          <w:szCs w:val="24"/>
        </w:rPr>
        <w:t xml:space="preserve"> </w:t>
      </w:r>
      <w:r w:rsidR="001663A5" w:rsidRPr="00627389">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4D27769B" w14:textId="77777777" w:rsidR="00AC0FF3" w:rsidRPr="00627389" w:rsidRDefault="00DE1FAE" w:rsidP="00AC0FF3">
      <w:pPr>
        <w:spacing w:line="240" w:lineRule="auto"/>
        <w:jc w:val="both"/>
        <w:rPr>
          <w:rFonts w:ascii="Times New Roman" w:hAnsi="Times New Roman"/>
          <w:b/>
          <w:sz w:val="24"/>
          <w:szCs w:val="24"/>
        </w:rPr>
      </w:pPr>
      <w:r w:rsidRPr="00627389">
        <w:rPr>
          <w:rFonts w:ascii="Times New Roman" w:hAnsi="Times New Roman"/>
          <w:b/>
          <w:sz w:val="24"/>
          <w:szCs w:val="24"/>
        </w:rPr>
        <w:t xml:space="preserve">8. Комбинирането с въздействия на </w:t>
      </w:r>
      <w:bookmarkStart w:id="7" w:name="_Hlk111479847"/>
      <w:r w:rsidRPr="00627389">
        <w:rPr>
          <w:rFonts w:ascii="Times New Roman" w:hAnsi="Times New Roman"/>
          <w:b/>
          <w:sz w:val="24"/>
          <w:szCs w:val="24"/>
        </w:rPr>
        <w:t>други съществуващи и/или одобрени инвестиционни предложения</w:t>
      </w:r>
      <w:bookmarkEnd w:id="7"/>
      <w:r w:rsidR="00AC0FF3" w:rsidRPr="00627389">
        <w:rPr>
          <w:rFonts w:ascii="Times New Roman" w:hAnsi="Times New Roman"/>
          <w:b/>
          <w:sz w:val="24"/>
          <w:szCs w:val="24"/>
        </w:rPr>
        <w:t>.</w:t>
      </w:r>
    </w:p>
    <w:p w14:paraId="2952BFDE" w14:textId="02CA6428" w:rsidR="007F0F0D" w:rsidRPr="00627389" w:rsidRDefault="00AC0FF3" w:rsidP="00AC0FF3">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7F0F0D" w:rsidRPr="00627389">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1002CA3F" w14:textId="77777777" w:rsidR="00DA08EE" w:rsidRPr="00627389" w:rsidRDefault="00DE1FAE" w:rsidP="00DA08EE">
      <w:pPr>
        <w:spacing w:line="240" w:lineRule="auto"/>
        <w:jc w:val="both"/>
        <w:rPr>
          <w:rFonts w:ascii="Times New Roman" w:hAnsi="Times New Roman"/>
          <w:b/>
          <w:sz w:val="24"/>
          <w:szCs w:val="24"/>
        </w:rPr>
      </w:pPr>
      <w:r w:rsidRPr="00627389">
        <w:rPr>
          <w:rFonts w:ascii="Times New Roman" w:hAnsi="Times New Roman"/>
          <w:b/>
          <w:sz w:val="24"/>
          <w:szCs w:val="24"/>
        </w:rPr>
        <w:t>9. Възможността за ефектив</w:t>
      </w:r>
      <w:r w:rsidR="00E628B5" w:rsidRPr="00627389">
        <w:rPr>
          <w:rFonts w:ascii="Times New Roman" w:hAnsi="Times New Roman"/>
          <w:b/>
          <w:sz w:val="24"/>
          <w:szCs w:val="24"/>
        </w:rPr>
        <w:t>но намаляване на въздействията.</w:t>
      </w:r>
    </w:p>
    <w:p w14:paraId="0DD27D88" w14:textId="386F5E7E" w:rsidR="00DA08EE" w:rsidRPr="00627389" w:rsidRDefault="00AC0FF3" w:rsidP="00DA08EE">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A08EE" w:rsidRPr="00627389">
        <w:rPr>
          <w:rFonts w:ascii="Times New Roman" w:hAnsi="Times New Roman"/>
          <w:sz w:val="24"/>
          <w:szCs w:val="24"/>
        </w:rPr>
        <w:t>Прилагане на предвидените мерки за ограничаване на въздействието</w:t>
      </w:r>
    </w:p>
    <w:p w14:paraId="35116195" w14:textId="6FD40A0C" w:rsidR="00DA08EE" w:rsidRPr="00627389" w:rsidRDefault="00AC0FF3" w:rsidP="00DA08EE">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A08EE" w:rsidRPr="00627389">
        <w:rPr>
          <w:rFonts w:ascii="Times New Roman" w:hAnsi="Times New Roman"/>
          <w:sz w:val="24"/>
          <w:szCs w:val="24"/>
        </w:rPr>
        <w:t>П</w:t>
      </w:r>
      <w:r w:rsidR="00DA08EE" w:rsidRPr="00627389">
        <w:rPr>
          <w:rFonts w:ascii="Times New Roman" w:eastAsia="Times New Roman" w:hAnsi="Times New Roman"/>
          <w:sz w:val="24"/>
          <w:szCs w:val="24"/>
          <w:lang w:eastAsia="bg-BG"/>
        </w:rPr>
        <w:t>ри реализацията на инвестиционното предложение възможността за ефективно намаляване на въздействията се разглежда в контекста на прилагането на мерките, описани в раздел ІV, т.11.</w:t>
      </w:r>
    </w:p>
    <w:p w14:paraId="1A2A1F50" w14:textId="77777777" w:rsidR="00C40706" w:rsidRPr="00627389" w:rsidRDefault="00DE1FAE" w:rsidP="00C40706">
      <w:pPr>
        <w:spacing w:line="240" w:lineRule="auto"/>
        <w:jc w:val="both"/>
        <w:rPr>
          <w:rFonts w:ascii="Times New Roman" w:hAnsi="Times New Roman"/>
          <w:sz w:val="24"/>
          <w:szCs w:val="24"/>
        </w:rPr>
      </w:pPr>
      <w:r w:rsidRPr="00627389">
        <w:rPr>
          <w:rFonts w:ascii="Times New Roman" w:hAnsi="Times New Roman"/>
          <w:b/>
          <w:sz w:val="24"/>
          <w:szCs w:val="24"/>
        </w:rPr>
        <w:t>10. Трансграничен характер на въздействието</w:t>
      </w:r>
      <w:r w:rsidR="00C40706" w:rsidRPr="00627389">
        <w:rPr>
          <w:rFonts w:ascii="Times New Roman" w:hAnsi="Times New Roman"/>
          <w:sz w:val="24"/>
          <w:szCs w:val="24"/>
        </w:rPr>
        <w:t xml:space="preserve">. </w:t>
      </w:r>
    </w:p>
    <w:p w14:paraId="57C8EF6B" w14:textId="3C31C3B1" w:rsidR="00FA5920" w:rsidRPr="00627389" w:rsidRDefault="00AE261A" w:rsidP="00C40706">
      <w:pPr>
        <w:spacing w:line="240" w:lineRule="auto"/>
        <w:jc w:val="both"/>
        <w:rPr>
          <w:rFonts w:ascii="Times New Roman" w:hAnsi="Times New Roman"/>
          <w:sz w:val="24"/>
          <w:szCs w:val="24"/>
        </w:rPr>
      </w:pPr>
      <w:r w:rsidRPr="00627389">
        <w:rPr>
          <w:rFonts w:ascii="Times New Roman" w:hAnsi="Times New Roman"/>
          <w:sz w:val="24"/>
          <w:szCs w:val="24"/>
        </w:rPr>
        <w:t xml:space="preserve">     </w:t>
      </w:r>
      <w:r w:rsidR="00FA5920" w:rsidRPr="00627389">
        <w:rPr>
          <w:rFonts w:ascii="Times New Roman" w:hAnsi="Times New Roman"/>
          <w:sz w:val="24"/>
          <w:szCs w:val="24"/>
        </w:rPr>
        <w:t>Предвид местоположението, характера и мащаба на инвестиционното предложение, не се оч</w:t>
      </w:r>
      <w:r w:rsidR="009D214B" w:rsidRPr="00627389">
        <w:rPr>
          <w:rFonts w:ascii="Times New Roman" w:hAnsi="Times New Roman"/>
          <w:sz w:val="24"/>
          <w:szCs w:val="24"/>
        </w:rPr>
        <w:t>акват трансгранични въздействия</w:t>
      </w:r>
      <w:r w:rsidR="00FA5920" w:rsidRPr="00627389">
        <w:rPr>
          <w:rFonts w:ascii="Times New Roman" w:hAnsi="Times New Roman"/>
          <w:sz w:val="24"/>
          <w:szCs w:val="24"/>
        </w:rPr>
        <w:t xml:space="preserve"> по време на експлоатацията му.  </w:t>
      </w:r>
    </w:p>
    <w:p w14:paraId="75C2E380" w14:textId="77777777" w:rsidR="00AE261A" w:rsidRPr="00627389" w:rsidRDefault="00DE1FAE" w:rsidP="00AE261A">
      <w:pPr>
        <w:spacing w:line="240" w:lineRule="auto"/>
        <w:jc w:val="both"/>
        <w:rPr>
          <w:rFonts w:ascii="Times New Roman" w:hAnsi="Times New Roman"/>
          <w:b/>
          <w:sz w:val="24"/>
          <w:szCs w:val="24"/>
        </w:rPr>
      </w:pPr>
      <w:r w:rsidRPr="00627389">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w:t>
      </w:r>
      <w:r w:rsidR="00AE261A" w:rsidRPr="00627389">
        <w:rPr>
          <w:rFonts w:ascii="Times New Roman" w:hAnsi="Times New Roman"/>
          <w:b/>
          <w:sz w:val="24"/>
          <w:szCs w:val="24"/>
        </w:rPr>
        <w:t>лната среда и човешкото здраве.</w:t>
      </w:r>
    </w:p>
    <w:p w14:paraId="57349896" w14:textId="0D86354A" w:rsidR="00CE14D7" w:rsidRPr="00627389" w:rsidRDefault="00AE261A" w:rsidP="00AE261A">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CE14D7" w:rsidRPr="00627389">
        <w:rPr>
          <w:rFonts w:ascii="Times New Roman" w:hAnsi="Times New Roman"/>
          <w:sz w:val="24"/>
          <w:szCs w:val="24"/>
        </w:rPr>
        <w:t>За намаляване на вероятните отрицателни въздействия се предвиждат следните мерки:</w:t>
      </w:r>
    </w:p>
    <w:p w14:paraId="17CE958D" w14:textId="77777777" w:rsidR="00CE14D7" w:rsidRPr="00627389" w:rsidRDefault="00CE14D7"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B4BFAA4" w14:textId="77777777" w:rsidR="00CE14D7" w:rsidRPr="00627389" w:rsidRDefault="00CE14D7"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5CDB5D2A" w14:textId="77777777" w:rsidR="00CE14D7" w:rsidRPr="00627389" w:rsidRDefault="00CE14D7"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Минимизиране на източниците на въздействие върху околната среда;</w:t>
      </w:r>
    </w:p>
    <w:p w14:paraId="6691EA33" w14:textId="77777777" w:rsidR="00CE14D7" w:rsidRPr="00627389" w:rsidRDefault="00CE14D7"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568A7130" w14:textId="4C2AB2D8" w:rsidR="00FA5920" w:rsidRPr="00627389" w:rsidRDefault="00CE14D7" w:rsidP="007E3E2D">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Осигуряване необходимото озеленяване на незастроената част от имота;</w:t>
      </w:r>
    </w:p>
    <w:p w14:paraId="18251F8C" w14:textId="77777777" w:rsidR="00FA5920" w:rsidRPr="00627389" w:rsidRDefault="00DE1FAE"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604D90A7" w14:textId="4EDFCC5E" w:rsidR="00F47516" w:rsidRPr="00627389" w:rsidRDefault="00DF3DB7" w:rsidP="007B36FD">
      <w:pPr>
        <w:pStyle w:val="ListParagraph"/>
        <w:numPr>
          <w:ilvl w:val="0"/>
          <w:numId w:val="14"/>
        </w:numPr>
        <w:tabs>
          <w:tab w:val="right" w:leader="dot" w:pos="4394"/>
        </w:tabs>
        <w:spacing w:before="57" w:after="100" w:afterAutospacing="1" w:line="240" w:lineRule="auto"/>
        <w:jc w:val="both"/>
        <w:textAlignment w:val="center"/>
        <w:rPr>
          <w:rFonts w:ascii="Times New Roman" w:hAnsi="Times New Roman"/>
          <w:sz w:val="24"/>
          <w:szCs w:val="24"/>
        </w:rPr>
      </w:pPr>
      <w:r w:rsidRPr="00627389">
        <w:rPr>
          <w:rFonts w:ascii="Times New Roman" w:hAnsi="Times New Roman"/>
          <w:sz w:val="24"/>
          <w:szCs w:val="24"/>
        </w:rPr>
        <w:t>Производственото хал</w:t>
      </w:r>
      <w:r w:rsidR="006C30C3" w:rsidRPr="00627389">
        <w:rPr>
          <w:rFonts w:ascii="Times New Roman" w:hAnsi="Times New Roman"/>
          <w:sz w:val="24"/>
          <w:szCs w:val="24"/>
        </w:rPr>
        <w:t>е с многокомпонинтната линия за регранулиране,</w:t>
      </w:r>
      <w:r w:rsidRPr="00627389">
        <w:rPr>
          <w:rFonts w:ascii="Times New Roman" w:hAnsi="Times New Roman"/>
          <w:sz w:val="24"/>
          <w:szCs w:val="24"/>
        </w:rPr>
        <w:t xml:space="preserve"> ще се оборудва с </w:t>
      </w:r>
      <w:r w:rsidR="00051B80" w:rsidRPr="00627389">
        <w:rPr>
          <w:rFonts w:ascii="Times New Roman" w:hAnsi="Times New Roman"/>
          <w:sz w:val="24"/>
          <w:szCs w:val="24"/>
        </w:rPr>
        <w:t>подходяща</w:t>
      </w:r>
      <w:r w:rsidRPr="00627389">
        <w:rPr>
          <w:rFonts w:ascii="Times New Roman" w:hAnsi="Times New Roman"/>
          <w:sz w:val="24"/>
          <w:szCs w:val="24"/>
        </w:rPr>
        <w:t xml:space="preserve"> аспирация, която да улавя праховите емисии  формирани от  раздробяването на пластмасовите отпадъци и след пречистване да ги извежда в атмосферата</w:t>
      </w:r>
      <w:r w:rsidR="007B36FD" w:rsidRPr="00627389">
        <w:rPr>
          <w:rFonts w:ascii="Times New Roman" w:hAnsi="Times New Roman"/>
          <w:sz w:val="24"/>
          <w:szCs w:val="24"/>
        </w:rPr>
        <w:t>.</w:t>
      </w:r>
    </w:p>
    <w:p w14:paraId="7AB00F5B" w14:textId="3394AECD" w:rsidR="004916D3" w:rsidRPr="00627389" w:rsidRDefault="004916D3" w:rsidP="004916D3">
      <w:pPr>
        <w:pStyle w:val="ListParagraph"/>
        <w:numPr>
          <w:ilvl w:val="0"/>
          <w:numId w:val="14"/>
        </w:numPr>
        <w:spacing w:before="20" w:line="240" w:lineRule="auto"/>
        <w:jc w:val="both"/>
        <w:rPr>
          <w:rFonts w:ascii="Times New Roman" w:eastAsia="Times New Roman" w:hAnsi="Times New Roman"/>
          <w:sz w:val="24"/>
          <w:szCs w:val="24"/>
          <w:lang w:eastAsia="bg-BG"/>
        </w:rPr>
      </w:pPr>
      <w:r w:rsidRPr="00627389">
        <w:rPr>
          <w:rFonts w:ascii="Times New Roman" w:eastAsia="Times New Roman" w:hAnsi="Times New Roman"/>
          <w:sz w:val="24"/>
          <w:szCs w:val="24"/>
          <w:lang w:eastAsia="bg-BG"/>
        </w:rPr>
        <w:t>поддържане на използваната инсталация в добро техническо състояние, съгласно</w:t>
      </w:r>
      <w:r w:rsidR="00E8457B" w:rsidRPr="00627389">
        <w:rPr>
          <w:rFonts w:ascii="Times New Roman" w:eastAsia="Times New Roman" w:hAnsi="Times New Roman"/>
          <w:sz w:val="24"/>
          <w:szCs w:val="24"/>
          <w:lang w:eastAsia="bg-BG"/>
        </w:rPr>
        <w:t xml:space="preserve"> предписанията на производителя.</w:t>
      </w:r>
    </w:p>
    <w:p w14:paraId="1AB34C88" w14:textId="77777777" w:rsidR="001E1192" w:rsidRPr="00627389" w:rsidRDefault="001E1192"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6B8BCC87" w14:textId="77777777" w:rsidR="001E1192" w:rsidRPr="00627389" w:rsidRDefault="001E1192" w:rsidP="00866DCA">
      <w:pPr>
        <w:pStyle w:val="ListParagraph"/>
        <w:spacing w:line="240" w:lineRule="auto"/>
        <w:jc w:val="both"/>
        <w:rPr>
          <w:rFonts w:ascii="Times New Roman" w:hAnsi="Times New Roman"/>
          <w:sz w:val="24"/>
          <w:szCs w:val="24"/>
        </w:rPr>
      </w:pPr>
      <w:r w:rsidRPr="00627389">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6D32500D" w14:textId="77777777" w:rsidR="001E1192" w:rsidRPr="00627389" w:rsidRDefault="001E1192" w:rsidP="00866DCA">
      <w:pPr>
        <w:pStyle w:val="ListParagraph"/>
        <w:spacing w:line="240" w:lineRule="auto"/>
        <w:jc w:val="both"/>
        <w:rPr>
          <w:rFonts w:ascii="Times New Roman" w:hAnsi="Times New Roman"/>
          <w:sz w:val="24"/>
          <w:szCs w:val="24"/>
        </w:rPr>
      </w:pPr>
      <w:r w:rsidRPr="00627389">
        <w:rPr>
          <w:rFonts w:ascii="Times New Roman" w:hAnsi="Times New Roman"/>
          <w:sz w:val="24"/>
          <w:szCs w:val="24"/>
        </w:rPr>
        <w:t>-  Спазване на инструкциите за безопасна работа на площадката;</w:t>
      </w:r>
    </w:p>
    <w:p w14:paraId="3E35EA0D" w14:textId="167DA346" w:rsidR="001E1192" w:rsidRPr="00627389" w:rsidRDefault="001E1192" w:rsidP="00866DCA">
      <w:pPr>
        <w:pStyle w:val="ListParagraph"/>
        <w:spacing w:line="240" w:lineRule="auto"/>
        <w:jc w:val="both"/>
        <w:rPr>
          <w:rFonts w:ascii="Times New Roman" w:hAnsi="Times New Roman"/>
          <w:sz w:val="24"/>
          <w:szCs w:val="24"/>
        </w:rPr>
      </w:pPr>
      <w:r w:rsidRPr="00627389">
        <w:rPr>
          <w:rFonts w:ascii="Times New Roman" w:hAnsi="Times New Roman"/>
          <w:sz w:val="24"/>
          <w:szCs w:val="24"/>
        </w:rPr>
        <w:t>- Огранич</w:t>
      </w:r>
      <w:r w:rsidR="00C90420" w:rsidRPr="00627389">
        <w:rPr>
          <w:rFonts w:ascii="Times New Roman" w:hAnsi="Times New Roman"/>
          <w:sz w:val="24"/>
          <w:szCs w:val="24"/>
        </w:rPr>
        <w:t>аване достъпа на работещите до контейнерите з</w:t>
      </w:r>
      <w:r w:rsidRPr="00627389">
        <w:rPr>
          <w:rFonts w:ascii="Times New Roman" w:hAnsi="Times New Roman"/>
          <w:sz w:val="24"/>
          <w:szCs w:val="24"/>
        </w:rPr>
        <w:t xml:space="preserve">а </w:t>
      </w:r>
      <w:r w:rsidR="00B327A0" w:rsidRPr="00627389">
        <w:rPr>
          <w:rFonts w:ascii="Times New Roman" w:hAnsi="Times New Roman"/>
          <w:sz w:val="24"/>
          <w:szCs w:val="24"/>
        </w:rPr>
        <w:t>съхранение на опасните отпадъци</w:t>
      </w:r>
      <w:r w:rsidRPr="00627389">
        <w:rPr>
          <w:rFonts w:ascii="Times New Roman" w:hAnsi="Times New Roman"/>
          <w:sz w:val="24"/>
          <w:szCs w:val="24"/>
        </w:rPr>
        <w:t>;</w:t>
      </w:r>
    </w:p>
    <w:p w14:paraId="3560BAC8" w14:textId="07AF3758" w:rsidR="001E1192" w:rsidRPr="00627389" w:rsidRDefault="001E1192" w:rsidP="00866DCA">
      <w:pPr>
        <w:pStyle w:val="ListParagraph"/>
        <w:spacing w:line="240" w:lineRule="auto"/>
        <w:jc w:val="both"/>
        <w:rPr>
          <w:rFonts w:ascii="Times New Roman" w:hAnsi="Times New Roman"/>
          <w:sz w:val="24"/>
          <w:szCs w:val="24"/>
        </w:rPr>
      </w:pPr>
      <w:r w:rsidRPr="00627389">
        <w:rPr>
          <w:rFonts w:ascii="Times New Roman" w:hAnsi="Times New Roman"/>
          <w:sz w:val="24"/>
          <w:szCs w:val="24"/>
        </w:rPr>
        <w:t>- Следене за недопускане разливи на масла и нефтопродукти, вкл. и проверки за непропуск</w:t>
      </w:r>
      <w:r w:rsidR="00B327A0" w:rsidRPr="00627389">
        <w:rPr>
          <w:rFonts w:ascii="Times New Roman" w:hAnsi="Times New Roman"/>
          <w:sz w:val="24"/>
          <w:szCs w:val="24"/>
        </w:rPr>
        <w:t>ливост на бетонираната площадка;</w:t>
      </w:r>
    </w:p>
    <w:p w14:paraId="5AEA5E20" w14:textId="67957EF1" w:rsidR="001E1192" w:rsidRPr="00627389" w:rsidRDefault="001E1192" w:rsidP="00866DCA">
      <w:pPr>
        <w:pStyle w:val="ListParagraph"/>
        <w:spacing w:line="240" w:lineRule="auto"/>
        <w:jc w:val="both"/>
        <w:rPr>
          <w:rFonts w:ascii="Times New Roman" w:hAnsi="Times New Roman"/>
          <w:sz w:val="24"/>
          <w:szCs w:val="24"/>
        </w:rPr>
      </w:pPr>
      <w:r w:rsidRPr="00627389">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r w:rsidR="00B327A0" w:rsidRPr="00627389">
        <w:rPr>
          <w:rFonts w:ascii="Times New Roman" w:hAnsi="Times New Roman"/>
          <w:sz w:val="24"/>
          <w:szCs w:val="24"/>
        </w:rPr>
        <w:t>.</w:t>
      </w:r>
    </w:p>
    <w:p w14:paraId="6C29D8CD" w14:textId="6A66813F" w:rsidR="00DE1FAE" w:rsidRPr="00627389" w:rsidRDefault="00DE1FAE" w:rsidP="00866DCA">
      <w:pPr>
        <w:numPr>
          <w:ilvl w:val="0"/>
          <w:numId w:val="14"/>
        </w:numPr>
        <w:tabs>
          <w:tab w:val="left" w:pos="851"/>
        </w:tabs>
        <w:spacing w:before="40" w:after="0" w:line="240" w:lineRule="auto"/>
        <w:ind w:left="0" w:firstLine="567"/>
        <w:jc w:val="both"/>
        <w:rPr>
          <w:rFonts w:ascii="Times New Roman" w:hAnsi="Times New Roman"/>
          <w:sz w:val="24"/>
          <w:szCs w:val="24"/>
        </w:rPr>
      </w:pPr>
      <w:r w:rsidRPr="00627389">
        <w:rPr>
          <w:rFonts w:ascii="Times New Roman" w:hAnsi="Times New Roman"/>
          <w:sz w:val="24"/>
          <w:szCs w:val="24"/>
        </w:rPr>
        <w:t>По време на закриване</w:t>
      </w:r>
      <w:r w:rsidR="00560C55" w:rsidRPr="00627389">
        <w:rPr>
          <w:rFonts w:ascii="Times New Roman" w:hAnsi="Times New Roman"/>
          <w:sz w:val="24"/>
          <w:szCs w:val="24"/>
        </w:rPr>
        <w:t xml:space="preserve"> </w:t>
      </w:r>
      <w:r w:rsidR="00FA5920" w:rsidRPr="00627389">
        <w:rPr>
          <w:rFonts w:ascii="Times New Roman" w:hAnsi="Times New Roman"/>
          <w:sz w:val="24"/>
          <w:szCs w:val="24"/>
        </w:rPr>
        <w:t xml:space="preserve">- демонтиране на  </w:t>
      </w:r>
      <w:r w:rsidRPr="00627389">
        <w:rPr>
          <w:rFonts w:ascii="Times New Roman" w:hAnsi="Times New Roman"/>
          <w:sz w:val="24"/>
          <w:szCs w:val="24"/>
        </w:rPr>
        <w:t>оборудването, почистване и привеждане на площадката на инвестиционното предложение във вид подходящ за последващо ползване</w:t>
      </w:r>
    </w:p>
    <w:p w14:paraId="1C6F0EE3" w14:textId="77777777" w:rsidR="00FA5920" w:rsidRPr="00627389" w:rsidRDefault="00FA5920" w:rsidP="00866DCA">
      <w:pPr>
        <w:tabs>
          <w:tab w:val="left" w:pos="851"/>
        </w:tabs>
        <w:spacing w:before="40" w:after="0" w:line="240" w:lineRule="auto"/>
        <w:ind w:left="567"/>
        <w:jc w:val="both"/>
        <w:rPr>
          <w:rFonts w:ascii="Times New Roman" w:hAnsi="Times New Roman"/>
          <w:sz w:val="24"/>
          <w:szCs w:val="24"/>
        </w:rPr>
      </w:pPr>
    </w:p>
    <w:p w14:paraId="2EC3753C" w14:textId="77777777" w:rsidR="000352C1" w:rsidRPr="00627389" w:rsidRDefault="00DE1FAE" w:rsidP="000352C1">
      <w:pPr>
        <w:spacing w:line="240" w:lineRule="auto"/>
        <w:jc w:val="both"/>
        <w:rPr>
          <w:rFonts w:ascii="Times New Roman" w:hAnsi="Times New Roman"/>
          <w:b/>
          <w:sz w:val="24"/>
          <w:szCs w:val="24"/>
        </w:rPr>
      </w:pPr>
      <w:r w:rsidRPr="00627389">
        <w:rPr>
          <w:rFonts w:ascii="Times New Roman" w:hAnsi="Times New Roman"/>
          <w:b/>
          <w:sz w:val="24"/>
          <w:szCs w:val="24"/>
        </w:rPr>
        <w:t>V. Обществен интерес към инвестиционното предложение.</w:t>
      </w:r>
    </w:p>
    <w:p w14:paraId="226C224B" w14:textId="1B8AECEA" w:rsidR="001236D6" w:rsidRPr="00627389" w:rsidRDefault="000352C1" w:rsidP="005C6AA1">
      <w:pPr>
        <w:spacing w:line="240" w:lineRule="auto"/>
        <w:jc w:val="both"/>
        <w:rPr>
          <w:rFonts w:ascii="Times New Roman" w:hAnsi="Times New Roman"/>
          <w:b/>
          <w:sz w:val="24"/>
          <w:szCs w:val="24"/>
        </w:rPr>
      </w:pPr>
      <w:r w:rsidRPr="00627389">
        <w:rPr>
          <w:rFonts w:ascii="Times New Roman" w:hAnsi="Times New Roman"/>
          <w:b/>
          <w:sz w:val="24"/>
          <w:szCs w:val="24"/>
        </w:rPr>
        <w:t xml:space="preserve">   </w:t>
      </w:r>
      <w:r w:rsidR="00DE1FAE" w:rsidRPr="00627389">
        <w:rPr>
          <w:rFonts w:ascii="Times New Roman" w:hAnsi="Times New Roman"/>
          <w:sz w:val="24"/>
          <w:szCs w:val="24"/>
        </w:rPr>
        <w:t xml:space="preserve">Не са постъпвали възражение срещу така заявеното инвестиционно предложение. </w:t>
      </w:r>
      <w:r w:rsidR="00CE14D7" w:rsidRPr="00627389">
        <w:rPr>
          <w:rFonts w:ascii="Times New Roman" w:hAnsi="Times New Roman"/>
          <w:sz w:val="24"/>
          <w:szCs w:val="24"/>
        </w:rPr>
        <w:t xml:space="preserve">В съответствие с изискванията на чл. 4 ал.2 от Наредбата за условията и реда за извършване на ОВОС, едновременно с уведомяването на РИОСВ – </w:t>
      </w:r>
      <w:r w:rsidR="00CE62BC" w:rsidRPr="00627389">
        <w:rPr>
          <w:rFonts w:ascii="Times New Roman" w:hAnsi="Times New Roman"/>
          <w:sz w:val="24"/>
          <w:szCs w:val="24"/>
        </w:rPr>
        <w:t>Пловдив</w:t>
      </w:r>
      <w:r w:rsidR="00CE14D7" w:rsidRPr="00627389">
        <w:rPr>
          <w:rFonts w:ascii="Times New Roman" w:hAnsi="Times New Roman"/>
          <w:sz w:val="24"/>
          <w:szCs w:val="24"/>
        </w:rPr>
        <w:t xml:space="preserve"> възложителят е информирал </w:t>
      </w:r>
      <w:r w:rsidR="001236D6" w:rsidRPr="00627389">
        <w:rPr>
          <w:rFonts w:ascii="Times New Roman" w:hAnsi="Times New Roman"/>
          <w:sz w:val="24"/>
          <w:szCs w:val="24"/>
        </w:rPr>
        <w:t>писмено и засегнатата общественост, чрез  публикуване в средствата за масово осведомяване на лик:</w:t>
      </w:r>
      <w:r w:rsidR="005C6AA1" w:rsidRPr="00627389">
        <w:rPr>
          <w:rFonts w:ascii="Times New Roman" w:hAnsi="Times New Roman"/>
          <w:b/>
          <w:sz w:val="24"/>
          <w:szCs w:val="24"/>
        </w:rPr>
        <w:t xml:space="preserve">  </w:t>
      </w:r>
      <w:hyperlink r:id="rId14" w:history="1">
        <w:r w:rsidR="00CF5F1A" w:rsidRPr="00627389">
          <w:rPr>
            <w:rStyle w:val="Hyperlink"/>
            <w:rFonts w:ascii="Times New Roman" w:eastAsia="Times New Roman" w:hAnsi="Times New Roman"/>
            <w:sz w:val="24"/>
            <w:szCs w:val="24"/>
          </w:rPr>
          <w:t>https://www.alo.bg/9699738</w:t>
        </w:r>
      </w:hyperlink>
    </w:p>
    <w:p w14:paraId="22D93195" w14:textId="77777777" w:rsidR="00CF5F1A" w:rsidRPr="00627389" w:rsidRDefault="00CF5F1A"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794E9B0F" w14:textId="4588852F"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627389">
        <w:rPr>
          <w:rFonts w:ascii="Times New Roman" w:hAnsi="Times New Roman"/>
          <w:noProof/>
          <w:sz w:val="24"/>
          <w:szCs w:val="24"/>
          <w:lang w:eastAsia="bg-BG"/>
        </w:rPr>
        <w:drawing>
          <wp:inline distT="0" distB="0" distL="0" distR="0" wp14:anchorId="216A27C1" wp14:editId="0083DC20">
            <wp:extent cx="5525558" cy="3108127"/>
            <wp:effectExtent l="0" t="0" r="0" b="0"/>
            <wp:docPr id="5" name="Picture 5" descr="C:\Users\Dell\Desktop\Уведомление МПласт\екранна сним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Уведомление МПласт\екранна снимк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6250" cy="3125391"/>
                    </a:xfrm>
                    <a:prstGeom prst="rect">
                      <a:avLst/>
                    </a:prstGeom>
                    <a:noFill/>
                    <a:ln>
                      <a:noFill/>
                    </a:ln>
                  </pic:spPr>
                </pic:pic>
              </a:graphicData>
            </a:graphic>
          </wp:inline>
        </w:drawing>
      </w:r>
    </w:p>
    <w:p w14:paraId="5A43C422" w14:textId="37C2AA02"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4200E126" w14:textId="06FFDF82"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212E3F1E" w14:textId="1D78F0E7"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43BE7E79" w14:textId="685E8DF0"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76BB8A8F" w14:textId="1580B76B" w:rsidR="008A0EA6" w:rsidRPr="00627389" w:rsidRDefault="008A0EA6"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06093780" w14:textId="4FBCAAA6" w:rsidR="00715CD2" w:rsidRPr="00627389" w:rsidRDefault="00715CD2"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13EB704F" w14:textId="02BCBBC7" w:rsidR="00715CD2" w:rsidRPr="00627389" w:rsidRDefault="00715CD2"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1D7C7944" w14:textId="77777777" w:rsidR="00715CD2" w:rsidRPr="00627389" w:rsidRDefault="00715CD2" w:rsidP="003E434C">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p>
    <w:p w14:paraId="0A7AFB44" w14:textId="77777777" w:rsidR="00DD19C8" w:rsidRPr="00627389" w:rsidRDefault="00DD19C8" w:rsidP="00866DCA">
      <w:pPr>
        <w:spacing w:before="20" w:line="240" w:lineRule="auto"/>
        <w:ind w:firstLine="425"/>
        <w:jc w:val="both"/>
        <w:rPr>
          <w:rFonts w:ascii="Times New Roman" w:hAnsi="Times New Roman"/>
          <w:sz w:val="24"/>
          <w:szCs w:val="24"/>
        </w:rPr>
      </w:pPr>
    </w:p>
    <w:p w14:paraId="2B060625" w14:textId="3EA089C3" w:rsidR="00DE1FAE" w:rsidRPr="00627389" w:rsidRDefault="00D30EE2" w:rsidP="00866DCA">
      <w:pPr>
        <w:spacing w:line="240" w:lineRule="auto"/>
        <w:jc w:val="both"/>
        <w:rPr>
          <w:rFonts w:ascii="Times New Roman" w:hAnsi="Times New Roman"/>
          <w:sz w:val="24"/>
          <w:szCs w:val="24"/>
        </w:rPr>
      </w:pPr>
      <w:r w:rsidRPr="00627389">
        <w:rPr>
          <w:rFonts w:ascii="Times New Roman" w:hAnsi="Times New Roman"/>
          <w:sz w:val="24"/>
          <w:szCs w:val="24"/>
        </w:rPr>
        <w:t>Дата:</w:t>
      </w:r>
      <w:r w:rsidR="008F0A03" w:rsidRPr="00627389">
        <w:rPr>
          <w:rFonts w:ascii="Times New Roman" w:hAnsi="Times New Roman"/>
          <w:sz w:val="24"/>
          <w:szCs w:val="24"/>
        </w:rPr>
        <w:t xml:space="preserve"> 21.</w:t>
      </w:r>
      <w:r w:rsidR="0025602F" w:rsidRPr="00627389">
        <w:rPr>
          <w:rFonts w:ascii="Times New Roman" w:hAnsi="Times New Roman"/>
          <w:sz w:val="24"/>
          <w:szCs w:val="24"/>
        </w:rPr>
        <w:t>08</w:t>
      </w:r>
      <w:r w:rsidR="001E1192" w:rsidRPr="00627389">
        <w:rPr>
          <w:rFonts w:ascii="Times New Roman" w:hAnsi="Times New Roman"/>
          <w:sz w:val="24"/>
          <w:szCs w:val="24"/>
        </w:rPr>
        <w:t>.202</w:t>
      </w:r>
      <w:r w:rsidR="0097140E" w:rsidRPr="00627389">
        <w:rPr>
          <w:rFonts w:ascii="Times New Roman" w:hAnsi="Times New Roman"/>
          <w:sz w:val="24"/>
          <w:szCs w:val="24"/>
        </w:rPr>
        <w:t>5</w:t>
      </w:r>
      <w:r w:rsidR="00DB6B97" w:rsidRPr="00627389">
        <w:rPr>
          <w:rFonts w:ascii="Times New Roman" w:hAnsi="Times New Roman"/>
          <w:sz w:val="24"/>
          <w:szCs w:val="24"/>
        </w:rPr>
        <w:t xml:space="preserve"> </w:t>
      </w:r>
      <w:r w:rsidR="00DF4C5F" w:rsidRPr="00627389">
        <w:rPr>
          <w:rFonts w:ascii="Times New Roman" w:hAnsi="Times New Roman"/>
          <w:sz w:val="24"/>
          <w:szCs w:val="24"/>
        </w:rPr>
        <w:t>г</w:t>
      </w:r>
      <w:r w:rsidR="00DE1FAE" w:rsidRPr="00627389">
        <w:rPr>
          <w:rFonts w:ascii="Times New Roman" w:hAnsi="Times New Roman"/>
          <w:sz w:val="24"/>
          <w:szCs w:val="24"/>
        </w:rPr>
        <w:t xml:space="preserve">.                                                           </w:t>
      </w:r>
      <w:r w:rsidR="00EC2B14" w:rsidRPr="00627389">
        <w:rPr>
          <w:rFonts w:ascii="Times New Roman" w:hAnsi="Times New Roman"/>
          <w:sz w:val="24"/>
          <w:szCs w:val="24"/>
        </w:rPr>
        <w:t>Възложител</w:t>
      </w:r>
      <w:r w:rsidR="00DE1FAE" w:rsidRPr="00627389">
        <w:rPr>
          <w:rFonts w:ascii="Times New Roman" w:hAnsi="Times New Roman"/>
          <w:sz w:val="24"/>
          <w:szCs w:val="24"/>
        </w:rPr>
        <w:t>…………………</w:t>
      </w:r>
    </w:p>
    <w:p w14:paraId="212673E3" w14:textId="21498B51" w:rsidR="009E6DCE" w:rsidRPr="00627389" w:rsidRDefault="00A74229" w:rsidP="00093216">
      <w:pPr>
        <w:widowControl w:val="0"/>
        <w:tabs>
          <w:tab w:val="left" w:pos="1425"/>
        </w:tabs>
        <w:autoSpaceDE w:val="0"/>
        <w:autoSpaceDN w:val="0"/>
        <w:adjustRightInd w:val="0"/>
        <w:spacing w:after="0" w:line="240" w:lineRule="auto"/>
        <w:ind w:firstLine="480"/>
        <w:rPr>
          <w:rFonts w:ascii="Times New Roman" w:hAnsi="Times New Roman"/>
          <w:sz w:val="24"/>
          <w:szCs w:val="24"/>
        </w:rPr>
      </w:pPr>
      <w:r w:rsidRPr="00627389">
        <w:rPr>
          <w:rFonts w:ascii="Times New Roman" w:hAnsi="Times New Roman"/>
          <w:sz w:val="24"/>
          <w:szCs w:val="24"/>
        </w:rPr>
        <w:t xml:space="preserve">                                          </w:t>
      </w:r>
      <w:r w:rsidR="00093216" w:rsidRPr="00627389">
        <w:rPr>
          <w:rFonts w:ascii="Times New Roman" w:hAnsi="Times New Roman"/>
          <w:sz w:val="24"/>
          <w:szCs w:val="24"/>
        </w:rPr>
        <w:t xml:space="preserve">                    </w:t>
      </w:r>
      <w:r w:rsidR="008575CD" w:rsidRPr="00627389">
        <w:rPr>
          <w:rFonts w:ascii="Times New Roman" w:hAnsi="Times New Roman"/>
          <w:sz w:val="24"/>
          <w:szCs w:val="24"/>
        </w:rPr>
        <w:t xml:space="preserve"> </w:t>
      </w:r>
      <w:r w:rsidRPr="00627389">
        <w:rPr>
          <w:rFonts w:ascii="Times New Roman" w:hAnsi="Times New Roman"/>
          <w:sz w:val="24"/>
          <w:szCs w:val="24"/>
        </w:rPr>
        <w:t xml:space="preserve">    </w:t>
      </w:r>
      <w:r w:rsidR="00A41F62" w:rsidRPr="00627389">
        <w:rPr>
          <w:rFonts w:ascii="Times New Roman" w:hAnsi="Times New Roman"/>
          <w:sz w:val="24"/>
          <w:szCs w:val="24"/>
        </w:rPr>
        <w:t xml:space="preserve">            </w:t>
      </w:r>
      <w:r w:rsidRPr="00627389">
        <w:rPr>
          <w:rFonts w:ascii="Times New Roman" w:hAnsi="Times New Roman"/>
          <w:sz w:val="24"/>
          <w:szCs w:val="24"/>
        </w:rPr>
        <w:t xml:space="preserve">   </w:t>
      </w:r>
      <w:r w:rsidR="00DF4C5F" w:rsidRPr="00627389">
        <w:rPr>
          <w:rFonts w:ascii="Times New Roman" w:hAnsi="Times New Roman"/>
          <w:sz w:val="24"/>
          <w:szCs w:val="24"/>
        </w:rPr>
        <w:t>/</w:t>
      </w:r>
      <w:r w:rsidR="001E1192" w:rsidRPr="00627389">
        <w:rPr>
          <w:rFonts w:ascii="Times New Roman" w:eastAsia="Times New Roman" w:hAnsi="Times New Roman"/>
          <w:sz w:val="24"/>
          <w:szCs w:val="24"/>
          <w:lang w:eastAsia="bg-BG"/>
        </w:rPr>
        <w:t xml:space="preserve"> </w:t>
      </w:r>
      <w:r w:rsidR="00DB6B97" w:rsidRPr="00627389">
        <w:rPr>
          <w:rFonts w:ascii="Times New Roman" w:hAnsi="Times New Roman"/>
          <w:sz w:val="24"/>
          <w:szCs w:val="24"/>
        </w:rPr>
        <w:t xml:space="preserve">Хасан Дюндар - Управител </w:t>
      </w:r>
      <w:r w:rsidR="00DF4C5F" w:rsidRPr="00627389">
        <w:rPr>
          <w:rFonts w:ascii="Times New Roman" w:hAnsi="Times New Roman"/>
          <w:sz w:val="24"/>
          <w:szCs w:val="24"/>
        </w:rPr>
        <w:t>/</w:t>
      </w:r>
    </w:p>
    <w:p w14:paraId="7521504A" w14:textId="1A12249D" w:rsidR="003E434C" w:rsidRPr="00627389" w:rsidRDefault="003E434C" w:rsidP="003E434C">
      <w:pPr>
        <w:rPr>
          <w:rFonts w:ascii="Times New Roman" w:hAnsi="Times New Roman"/>
          <w:sz w:val="24"/>
          <w:szCs w:val="24"/>
        </w:rPr>
      </w:pPr>
    </w:p>
    <w:p w14:paraId="45136D15" w14:textId="154C9480" w:rsidR="003E434C" w:rsidRPr="00627389" w:rsidRDefault="003E434C" w:rsidP="003E434C">
      <w:pPr>
        <w:rPr>
          <w:rFonts w:ascii="Times New Roman" w:hAnsi="Times New Roman"/>
          <w:sz w:val="24"/>
          <w:szCs w:val="24"/>
        </w:rPr>
      </w:pPr>
    </w:p>
    <w:p w14:paraId="35E9AC1F" w14:textId="607CEEE3" w:rsidR="003E434C" w:rsidRPr="00627389" w:rsidRDefault="003E434C" w:rsidP="003E434C">
      <w:pPr>
        <w:rPr>
          <w:rFonts w:ascii="Times New Roman" w:hAnsi="Times New Roman"/>
          <w:sz w:val="24"/>
          <w:szCs w:val="24"/>
        </w:rPr>
      </w:pPr>
    </w:p>
    <w:p w14:paraId="33E55B33" w14:textId="00E87A1D" w:rsidR="003E434C" w:rsidRPr="00627389" w:rsidRDefault="003E434C" w:rsidP="003E434C">
      <w:pPr>
        <w:rPr>
          <w:rFonts w:ascii="Times New Roman" w:hAnsi="Times New Roman"/>
          <w:sz w:val="24"/>
          <w:szCs w:val="24"/>
        </w:rPr>
      </w:pPr>
    </w:p>
    <w:p w14:paraId="71A1620E" w14:textId="1E48C546" w:rsidR="003E434C" w:rsidRPr="00627389" w:rsidRDefault="003E434C" w:rsidP="003E434C">
      <w:pPr>
        <w:rPr>
          <w:rFonts w:ascii="Times New Roman" w:hAnsi="Times New Roman"/>
          <w:sz w:val="24"/>
          <w:szCs w:val="24"/>
        </w:rPr>
      </w:pPr>
    </w:p>
    <w:p w14:paraId="68C4E3EC" w14:textId="72F4804F" w:rsidR="008A0EA6" w:rsidRPr="00627389" w:rsidRDefault="008A0EA6" w:rsidP="003E434C">
      <w:pPr>
        <w:rPr>
          <w:rFonts w:ascii="Times New Roman" w:hAnsi="Times New Roman"/>
          <w:sz w:val="24"/>
          <w:szCs w:val="24"/>
        </w:rPr>
      </w:pPr>
    </w:p>
    <w:p w14:paraId="28EB3E07" w14:textId="6D111F4A" w:rsidR="008A0EA6" w:rsidRPr="00627389" w:rsidRDefault="008A0EA6" w:rsidP="003E434C">
      <w:pPr>
        <w:rPr>
          <w:rFonts w:ascii="Times New Roman" w:hAnsi="Times New Roman"/>
          <w:sz w:val="24"/>
          <w:szCs w:val="24"/>
        </w:rPr>
      </w:pPr>
    </w:p>
    <w:p w14:paraId="44EA446E" w14:textId="673DAA25" w:rsidR="008A0EA6" w:rsidRPr="00627389" w:rsidRDefault="008A0EA6" w:rsidP="003E434C">
      <w:pPr>
        <w:rPr>
          <w:rFonts w:ascii="Times New Roman" w:hAnsi="Times New Roman"/>
          <w:sz w:val="24"/>
          <w:szCs w:val="24"/>
        </w:rPr>
      </w:pPr>
    </w:p>
    <w:p w14:paraId="43B54D92" w14:textId="13F9BFDB" w:rsidR="008A0EA6" w:rsidRPr="00627389" w:rsidRDefault="008A0EA6" w:rsidP="003E434C">
      <w:pPr>
        <w:rPr>
          <w:rFonts w:ascii="Times New Roman" w:hAnsi="Times New Roman"/>
          <w:sz w:val="24"/>
          <w:szCs w:val="24"/>
        </w:rPr>
      </w:pPr>
    </w:p>
    <w:p w14:paraId="6F41ED34" w14:textId="33C2B934" w:rsidR="008A0EA6" w:rsidRPr="00E66287" w:rsidRDefault="008A0EA6" w:rsidP="003E434C">
      <w:pPr>
        <w:rPr>
          <w:rFonts w:ascii="Times New Roman" w:hAnsi="Times New Roman"/>
          <w:sz w:val="24"/>
          <w:szCs w:val="24"/>
        </w:rPr>
      </w:pPr>
    </w:p>
    <w:p w14:paraId="2606F5DE" w14:textId="741300B0" w:rsidR="003E434C" w:rsidRPr="00E66287" w:rsidRDefault="003E434C" w:rsidP="003E434C">
      <w:pPr>
        <w:rPr>
          <w:rFonts w:ascii="Times New Roman" w:hAnsi="Times New Roman"/>
          <w:sz w:val="24"/>
          <w:szCs w:val="24"/>
        </w:rPr>
      </w:pPr>
    </w:p>
    <w:p w14:paraId="0FAB9D94" w14:textId="44560775" w:rsidR="003E434C" w:rsidRPr="003E434C" w:rsidRDefault="003E434C" w:rsidP="003E434C">
      <w:pPr>
        <w:tabs>
          <w:tab w:val="left" w:pos="6196"/>
        </w:tabs>
        <w:rPr>
          <w:rFonts w:ascii="Times New Roman" w:hAnsi="Times New Roman"/>
          <w:sz w:val="24"/>
          <w:szCs w:val="24"/>
        </w:rPr>
      </w:pPr>
      <w:r w:rsidRPr="00E66287">
        <w:rPr>
          <w:rFonts w:ascii="Times New Roman" w:hAnsi="Times New Roman"/>
          <w:sz w:val="24"/>
          <w:szCs w:val="24"/>
        </w:rPr>
        <w:tab/>
      </w:r>
    </w:p>
    <w:sectPr w:rsidR="003E434C" w:rsidRPr="003E434C" w:rsidSect="001A27B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EC7CE" w14:textId="77777777" w:rsidR="002E4BC4" w:rsidRDefault="002E4BC4" w:rsidP="00731E08">
      <w:pPr>
        <w:spacing w:after="0" w:line="240" w:lineRule="auto"/>
      </w:pPr>
      <w:r>
        <w:separator/>
      </w:r>
    </w:p>
  </w:endnote>
  <w:endnote w:type="continuationSeparator" w:id="0">
    <w:p w14:paraId="410DAA02" w14:textId="77777777" w:rsidR="002E4BC4" w:rsidRDefault="002E4BC4"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26DC55E0" w14:textId="01BD974A" w:rsidR="009169F6" w:rsidRPr="00731E08" w:rsidRDefault="009169F6">
            <w:pPr>
              <w:pStyle w:val="Footer"/>
              <w:jc w:val="right"/>
              <w:rPr>
                <w:rFonts w:ascii="Times New Roman" w:hAnsi="Times New Roman"/>
                <w:sz w:val="20"/>
                <w:szCs w:val="20"/>
              </w:rPr>
            </w:pPr>
            <w:r w:rsidRPr="00731E08">
              <w:rPr>
                <w:rFonts w:ascii="Times New Roman" w:hAnsi="Times New Roman"/>
                <w:sz w:val="20"/>
                <w:szCs w:val="20"/>
              </w:rPr>
              <w:t xml:space="preserve">страница </w:t>
            </w:r>
            <w:r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Pr="00731E08">
              <w:rPr>
                <w:rFonts w:ascii="Times New Roman" w:hAnsi="Times New Roman"/>
                <w:b/>
                <w:sz w:val="20"/>
                <w:szCs w:val="20"/>
              </w:rPr>
              <w:fldChar w:fldCharType="separate"/>
            </w:r>
            <w:r w:rsidR="00840F3C">
              <w:rPr>
                <w:rFonts w:ascii="Times New Roman" w:hAnsi="Times New Roman"/>
                <w:b/>
                <w:noProof/>
                <w:sz w:val="20"/>
                <w:szCs w:val="20"/>
              </w:rPr>
              <w:t>1</w:t>
            </w:r>
            <w:r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Pr="00731E08">
              <w:rPr>
                <w:rFonts w:ascii="Times New Roman" w:hAnsi="Times New Roman"/>
                <w:b/>
                <w:sz w:val="20"/>
                <w:szCs w:val="20"/>
              </w:rPr>
              <w:fldChar w:fldCharType="separate"/>
            </w:r>
            <w:r w:rsidR="00840F3C">
              <w:rPr>
                <w:rFonts w:ascii="Times New Roman" w:hAnsi="Times New Roman"/>
                <w:b/>
                <w:noProof/>
                <w:sz w:val="20"/>
                <w:szCs w:val="20"/>
              </w:rPr>
              <w:t>31</w:t>
            </w:r>
            <w:r w:rsidRPr="00731E08">
              <w:rPr>
                <w:rFonts w:ascii="Times New Roman" w:hAnsi="Times New Roman"/>
                <w:b/>
                <w:sz w:val="20"/>
                <w:szCs w:val="20"/>
              </w:rPr>
              <w:fldChar w:fldCharType="end"/>
            </w:r>
          </w:p>
        </w:sdtContent>
      </w:sdt>
    </w:sdtContent>
  </w:sdt>
  <w:p w14:paraId="6DD73B0E" w14:textId="77777777" w:rsidR="009169F6" w:rsidRDefault="009169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E7F9E" w14:textId="77777777" w:rsidR="002E4BC4" w:rsidRDefault="002E4BC4" w:rsidP="00731E08">
      <w:pPr>
        <w:spacing w:after="0" w:line="240" w:lineRule="auto"/>
      </w:pPr>
      <w:r>
        <w:separator/>
      </w:r>
    </w:p>
  </w:footnote>
  <w:footnote w:type="continuationSeparator" w:id="0">
    <w:p w14:paraId="05181730" w14:textId="77777777" w:rsidR="002E4BC4" w:rsidRDefault="002E4BC4"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8572360"/>
    <w:multiLevelType w:val="hybridMultilevel"/>
    <w:tmpl w:val="AE9AD7CA"/>
    <w:lvl w:ilvl="0" w:tplc="EA16E070">
      <w:start w:val="1"/>
      <w:numFmt w:val="decimal"/>
      <w:lvlText w:val="%1."/>
      <w:lvlJc w:val="left"/>
      <w:pPr>
        <w:ind w:left="644"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5"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15:restartNumberingAfterBreak="0">
    <w:nsid w:val="6CCC1A55"/>
    <w:multiLevelType w:val="hybridMultilevel"/>
    <w:tmpl w:val="A5B6EA72"/>
    <w:lvl w:ilvl="0" w:tplc="0402000B">
      <w:start w:val="1"/>
      <w:numFmt w:val="bullet"/>
      <w:lvlText w:val=""/>
      <w:lvlJc w:val="left"/>
      <w:pPr>
        <w:tabs>
          <w:tab w:val="num" w:pos="786"/>
        </w:tabs>
        <w:ind w:left="786"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1"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0"/>
  </w:num>
  <w:num w:numId="4">
    <w:abstractNumId w:val="19"/>
  </w:num>
  <w:num w:numId="5">
    <w:abstractNumId w:val="12"/>
  </w:num>
  <w:num w:numId="6">
    <w:abstractNumId w:val="16"/>
  </w:num>
  <w:num w:numId="7">
    <w:abstractNumId w:val="2"/>
  </w:num>
  <w:num w:numId="8">
    <w:abstractNumId w:val="5"/>
  </w:num>
  <w:num w:numId="9">
    <w:abstractNumId w:val="14"/>
  </w:num>
  <w:num w:numId="10">
    <w:abstractNumId w:val="4"/>
  </w:num>
  <w:num w:numId="11">
    <w:abstractNumId w:val="17"/>
  </w:num>
  <w:num w:numId="12">
    <w:abstractNumId w:val="3"/>
  </w:num>
  <w:num w:numId="13">
    <w:abstractNumId w:val="7"/>
  </w:num>
  <w:num w:numId="14">
    <w:abstractNumId w:val="18"/>
  </w:num>
  <w:num w:numId="15">
    <w:abstractNumId w:val="13"/>
  </w:num>
  <w:num w:numId="16">
    <w:abstractNumId w:val="15"/>
  </w:num>
  <w:num w:numId="17">
    <w:abstractNumId w:val="0"/>
  </w:num>
  <w:num w:numId="18">
    <w:abstractNumId w:val="11"/>
  </w:num>
  <w:num w:numId="19">
    <w:abstractNumId w:val="8"/>
  </w:num>
  <w:num w:numId="20">
    <w:abstractNumId w:val="21"/>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1412"/>
    <w:rsid w:val="00001E00"/>
    <w:rsid w:val="000025C2"/>
    <w:rsid w:val="00007DDC"/>
    <w:rsid w:val="00010078"/>
    <w:rsid w:val="000131AD"/>
    <w:rsid w:val="0001439E"/>
    <w:rsid w:val="000147EB"/>
    <w:rsid w:val="00015821"/>
    <w:rsid w:val="00025406"/>
    <w:rsid w:val="0002727B"/>
    <w:rsid w:val="0002762F"/>
    <w:rsid w:val="00027D99"/>
    <w:rsid w:val="00031562"/>
    <w:rsid w:val="00031698"/>
    <w:rsid w:val="0003458A"/>
    <w:rsid w:val="000350C5"/>
    <w:rsid w:val="000352C1"/>
    <w:rsid w:val="000352D8"/>
    <w:rsid w:val="000364A0"/>
    <w:rsid w:val="00036C64"/>
    <w:rsid w:val="000407E3"/>
    <w:rsid w:val="00045228"/>
    <w:rsid w:val="00047C89"/>
    <w:rsid w:val="00050CAD"/>
    <w:rsid w:val="00051B80"/>
    <w:rsid w:val="0005274E"/>
    <w:rsid w:val="00052953"/>
    <w:rsid w:val="00057095"/>
    <w:rsid w:val="000610F1"/>
    <w:rsid w:val="00062807"/>
    <w:rsid w:val="00062E63"/>
    <w:rsid w:val="00063CA1"/>
    <w:rsid w:val="0007072B"/>
    <w:rsid w:val="00070E75"/>
    <w:rsid w:val="00072959"/>
    <w:rsid w:val="00075943"/>
    <w:rsid w:val="00081F11"/>
    <w:rsid w:val="00082F2B"/>
    <w:rsid w:val="000836FC"/>
    <w:rsid w:val="000844A5"/>
    <w:rsid w:val="000854F1"/>
    <w:rsid w:val="0008587A"/>
    <w:rsid w:val="0009040F"/>
    <w:rsid w:val="000908A4"/>
    <w:rsid w:val="00090936"/>
    <w:rsid w:val="00093216"/>
    <w:rsid w:val="000933E7"/>
    <w:rsid w:val="00093BC6"/>
    <w:rsid w:val="00097432"/>
    <w:rsid w:val="000A0292"/>
    <w:rsid w:val="000A28EB"/>
    <w:rsid w:val="000A31E9"/>
    <w:rsid w:val="000A590A"/>
    <w:rsid w:val="000A6167"/>
    <w:rsid w:val="000A7887"/>
    <w:rsid w:val="000B1687"/>
    <w:rsid w:val="000B1F7D"/>
    <w:rsid w:val="000B61C5"/>
    <w:rsid w:val="000B6361"/>
    <w:rsid w:val="000C459D"/>
    <w:rsid w:val="000D0588"/>
    <w:rsid w:val="000D41EE"/>
    <w:rsid w:val="000D6123"/>
    <w:rsid w:val="000D6575"/>
    <w:rsid w:val="000D6A49"/>
    <w:rsid w:val="000E2112"/>
    <w:rsid w:val="000E211D"/>
    <w:rsid w:val="000E2FBA"/>
    <w:rsid w:val="000E53E2"/>
    <w:rsid w:val="000E6D36"/>
    <w:rsid w:val="000F01A0"/>
    <w:rsid w:val="000F1CA1"/>
    <w:rsid w:val="000F41C7"/>
    <w:rsid w:val="000F46F7"/>
    <w:rsid w:val="000F581A"/>
    <w:rsid w:val="00100939"/>
    <w:rsid w:val="00101CF4"/>
    <w:rsid w:val="00103AC8"/>
    <w:rsid w:val="00103C31"/>
    <w:rsid w:val="00111827"/>
    <w:rsid w:val="001129C2"/>
    <w:rsid w:val="001141BC"/>
    <w:rsid w:val="00114580"/>
    <w:rsid w:val="0011518D"/>
    <w:rsid w:val="00117E2C"/>
    <w:rsid w:val="001236D6"/>
    <w:rsid w:val="0012461E"/>
    <w:rsid w:val="001255F5"/>
    <w:rsid w:val="00126C19"/>
    <w:rsid w:val="001309A0"/>
    <w:rsid w:val="00132DF6"/>
    <w:rsid w:val="0013348C"/>
    <w:rsid w:val="001356B0"/>
    <w:rsid w:val="00136637"/>
    <w:rsid w:val="0013779A"/>
    <w:rsid w:val="00137AA0"/>
    <w:rsid w:val="00137AAC"/>
    <w:rsid w:val="00140CB7"/>
    <w:rsid w:val="00144156"/>
    <w:rsid w:val="00145942"/>
    <w:rsid w:val="001471E2"/>
    <w:rsid w:val="00147AF4"/>
    <w:rsid w:val="00151D66"/>
    <w:rsid w:val="00153061"/>
    <w:rsid w:val="00154C9F"/>
    <w:rsid w:val="0015751B"/>
    <w:rsid w:val="00160348"/>
    <w:rsid w:val="00165858"/>
    <w:rsid w:val="001663A5"/>
    <w:rsid w:val="0017156C"/>
    <w:rsid w:val="00172FD1"/>
    <w:rsid w:val="00174BAB"/>
    <w:rsid w:val="00176123"/>
    <w:rsid w:val="0018630B"/>
    <w:rsid w:val="00190CD0"/>
    <w:rsid w:val="00193682"/>
    <w:rsid w:val="001938B3"/>
    <w:rsid w:val="0019738E"/>
    <w:rsid w:val="001A0229"/>
    <w:rsid w:val="001A111A"/>
    <w:rsid w:val="001A17E1"/>
    <w:rsid w:val="001A27B0"/>
    <w:rsid w:val="001A28E9"/>
    <w:rsid w:val="001A2A4C"/>
    <w:rsid w:val="001A2C74"/>
    <w:rsid w:val="001A54E4"/>
    <w:rsid w:val="001B072B"/>
    <w:rsid w:val="001B23AF"/>
    <w:rsid w:val="001B4A60"/>
    <w:rsid w:val="001B4BC9"/>
    <w:rsid w:val="001B6FC3"/>
    <w:rsid w:val="001B7CD6"/>
    <w:rsid w:val="001C357E"/>
    <w:rsid w:val="001C3DDB"/>
    <w:rsid w:val="001C5589"/>
    <w:rsid w:val="001D0F69"/>
    <w:rsid w:val="001D29CA"/>
    <w:rsid w:val="001D70EE"/>
    <w:rsid w:val="001E08F2"/>
    <w:rsid w:val="001E1192"/>
    <w:rsid w:val="001E26E7"/>
    <w:rsid w:val="001E60FB"/>
    <w:rsid w:val="001E6351"/>
    <w:rsid w:val="001F039B"/>
    <w:rsid w:val="001F0431"/>
    <w:rsid w:val="001F729C"/>
    <w:rsid w:val="001F7659"/>
    <w:rsid w:val="002017CF"/>
    <w:rsid w:val="00201959"/>
    <w:rsid w:val="002056EE"/>
    <w:rsid w:val="00207383"/>
    <w:rsid w:val="002108D1"/>
    <w:rsid w:val="00212BD5"/>
    <w:rsid w:val="002131BF"/>
    <w:rsid w:val="002151E8"/>
    <w:rsid w:val="00220E2A"/>
    <w:rsid w:val="00221D58"/>
    <w:rsid w:val="00222735"/>
    <w:rsid w:val="00223146"/>
    <w:rsid w:val="0022625B"/>
    <w:rsid w:val="00226663"/>
    <w:rsid w:val="00231C99"/>
    <w:rsid w:val="002329A8"/>
    <w:rsid w:val="00233EFA"/>
    <w:rsid w:val="00234A7B"/>
    <w:rsid w:val="00234B41"/>
    <w:rsid w:val="00234CD4"/>
    <w:rsid w:val="00236807"/>
    <w:rsid w:val="00237012"/>
    <w:rsid w:val="00237197"/>
    <w:rsid w:val="0024073B"/>
    <w:rsid w:val="00241F46"/>
    <w:rsid w:val="0024452D"/>
    <w:rsid w:val="002451A7"/>
    <w:rsid w:val="00245C75"/>
    <w:rsid w:val="00245DA9"/>
    <w:rsid w:val="00246ED5"/>
    <w:rsid w:val="002505ED"/>
    <w:rsid w:val="00250ED6"/>
    <w:rsid w:val="00251A99"/>
    <w:rsid w:val="00251CA4"/>
    <w:rsid w:val="00251DC3"/>
    <w:rsid w:val="0025602F"/>
    <w:rsid w:val="0025796C"/>
    <w:rsid w:val="002604DD"/>
    <w:rsid w:val="002608CE"/>
    <w:rsid w:val="00261405"/>
    <w:rsid w:val="0026335B"/>
    <w:rsid w:val="00267E2D"/>
    <w:rsid w:val="00270372"/>
    <w:rsid w:val="002726FF"/>
    <w:rsid w:val="002738E6"/>
    <w:rsid w:val="0027580B"/>
    <w:rsid w:val="00277041"/>
    <w:rsid w:val="00280961"/>
    <w:rsid w:val="00282A17"/>
    <w:rsid w:val="00282BAB"/>
    <w:rsid w:val="00285F1F"/>
    <w:rsid w:val="00286809"/>
    <w:rsid w:val="00290E3F"/>
    <w:rsid w:val="00291D79"/>
    <w:rsid w:val="002940A3"/>
    <w:rsid w:val="00294B91"/>
    <w:rsid w:val="00295BAC"/>
    <w:rsid w:val="0029643B"/>
    <w:rsid w:val="002A185C"/>
    <w:rsid w:val="002A29EC"/>
    <w:rsid w:val="002A3AF5"/>
    <w:rsid w:val="002A4DE2"/>
    <w:rsid w:val="002A57AB"/>
    <w:rsid w:val="002B0A60"/>
    <w:rsid w:val="002B38F4"/>
    <w:rsid w:val="002B74D0"/>
    <w:rsid w:val="002C24A5"/>
    <w:rsid w:val="002C25BE"/>
    <w:rsid w:val="002C4596"/>
    <w:rsid w:val="002D4600"/>
    <w:rsid w:val="002D4D8C"/>
    <w:rsid w:val="002D7A73"/>
    <w:rsid w:val="002E09B2"/>
    <w:rsid w:val="002E3B1A"/>
    <w:rsid w:val="002E4BC4"/>
    <w:rsid w:val="002E5A13"/>
    <w:rsid w:val="002F06C2"/>
    <w:rsid w:val="002F1529"/>
    <w:rsid w:val="002F500D"/>
    <w:rsid w:val="002F5380"/>
    <w:rsid w:val="002F579F"/>
    <w:rsid w:val="002F5962"/>
    <w:rsid w:val="002F77E1"/>
    <w:rsid w:val="002F7F09"/>
    <w:rsid w:val="0030022B"/>
    <w:rsid w:val="00300985"/>
    <w:rsid w:val="00300EDF"/>
    <w:rsid w:val="0030170B"/>
    <w:rsid w:val="00304786"/>
    <w:rsid w:val="003062DA"/>
    <w:rsid w:val="00311855"/>
    <w:rsid w:val="0031394A"/>
    <w:rsid w:val="003207DE"/>
    <w:rsid w:val="0032291D"/>
    <w:rsid w:val="003239FF"/>
    <w:rsid w:val="00324C99"/>
    <w:rsid w:val="0032667F"/>
    <w:rsid w:val="00326D82"/>
    <w:rsid w:val="0033211E"/>
    <w:rsid w:val="00336A23"/>
    <w:rsid w:val="003404CB"/>
    <w:rsid w:val="00341303"/>
    <w:rsid w:val="003414D1"/>
    <w:rsid w:val="00341FB4"/>
    <w:rsid w:val="00343ECF"/>
    <w:rsid w:val="003458F9"/>
    <w:rsid w:val="00354532"/>
    <w:rsid w:val="003545F1"/>
    <w:rsid w:val="00356136"/>
    <w:rsid w:val="00357336"/>
    <w:rsid w:val="00357DFA"/>
    <w:rsid w:val="00360696"/>
    <w:rsid w:val="00361A10"/>
    <w:rsid w:val="0036256E"/>
    <w:rsid w:val="00362B7A"/>
    <w:rsid w:val="00363E56"/>
    <w:rsid w:val="0036629C"/>
    <w:rsid w:val="003672F2"/>
    <w:rsid w:val="003719B0"/>
    <w:rsid w:val="00373E3C"/>
    <w:rsid w:val="0037486C"/>
    <w:rsid w:val="0037725C"/>
    <w:rsid w:val="00380D30"/>
    <w:rsid w:val="0038216C"/>
    <w:rsid w:val="00382833"/>
    <w:rsid w:val="00382E5B"/>
    <w:rsid w:val="00390C1E"/>
    <w:rsid w:val="00392B75"/>
    <w:rsid w:val="00392E0A"/>
    <w:rsid w:val="00393542"/>
    <w:rsid w:val="00393D96"/>
    <w:rsid w:val="00394229"/>
    <w:rsid w:val="00397219"/>
    <w:rsid w:val="003A02E9"/>
    <w:rsid w:val="003A18D7"/>
    <w:rsid w:val="003A1B21"/>
    <w:rsid w:val="003A2936"/>
    <w:rsid w:val="003A2A22"/>
    <w:rsid w:val="003A2EBA"/>
    <w:rsid w:val="003A3498"/>
    <w:rsid w:val="003A3B72"/>
    <w:rsid w:val="003A694D"/>
    <w:rsid w:val="003B3DFC"/>
    <w:rsid w:val="003B41E2"/>
    <w:rsid w:val="003B71BD"/>
    <w:rsid w:val="003B7430"/>
    <w:rsid w:val="003C098A"/>
    <w:rsid w:val="003C2B93"/>
    <w:rsid w:val="003D0146"/>
    <w:rsid w:val="003D04BB"/>
    <w:rsid w:val="003E02FD"/>
    <w:rsid w:val="003E434C"/>
    <w:rsid w:val="003E61B6"/>
    <w:rsid w:val="003E6B32"/>
    <w:rsid w:val="003E7AD4"/>
    <w:rsid w:val="003F19FD"/>
    <w:rsid w:val="003F5FF5"/>
    <w:rsid w:val="003F71BB"/>
    <w:rsid w:val="0040363E"/>
    <w:rsid w:val="0040556D"/>
    <w:rsid w:val="00405575"/>
    <w:rsid w:val="00405E6F"/>
    <w:rsid w:val="004100A5"/>
    <w:rsid w:val="0041462E"/>
    <w:rsid w:val="00416F10"/>
    <w:rsid w:val="00420AC7"/>
    <w:rsid w:val="00422564"/>
    <w:rsid w:val="00423CEE"/>
    <w:rsid w:val="00424CD5"/>
    <w:rsid w:val="004268A1"/>
    <w:rsid w:val="00427610"/>
    <w:rsid w:val="00427B76"/>
    <w:rsid w:val="00431D22"/>
    <w:rsid w:val="00431F32"/>
    <w:rsid w:val="00437DE1"/>
    <w:rsid w:val="00440226"/>
    <w:rsid w:val="0044502D"/>
    <w:rsid w:val="00446392"/>
    <w:rsid w:val="00446792"/>
    <w:rsid w:val="004470A3"/>
    <w:rsid w:val="00447881"/>
    <w:rsid w:val="004526D2"/>
    <w:rsid w:val="004613CC"/>
    <w:rsid w:val="00464B91"/>
    <w:rsid w:val="00464D63"/>
    <w:rsid w:val="004658E3"/>
    <w:rsid w:val="00467991"/>
    <w:rsid w:val="00472790"/>
    <w:rsid w:val="004767E3"/>
    <w:rsid w:val="00477909"/>
    <w:rsid w:val="004804FF"/>
    <w:rsid w:val="00482356"/>
    <w:rsid w:val="004827DA"/>
    <w:rsid w:val="00482A4F"/>
    <w:rsid w:val="004849E4"/>
    <w:rsid w:val="00486CC7"/>
    <w:rsid w:val="00491116"/>
    <w:rsid w:val="004913C6"/>
    <w:rsid w:val="004916D3"/>
    <w:rsid w:val="00491EED"/>
    <w:rsid w:val="00492581"/>
    <w:rsid w:val="004A0131"/>
    <w:rsid w:val="004A0FAB"/>
    <w:rsid w:val="004A1F8D"/>
    <w:rsid w:val="004A206E"/>
    <w:rsid w:val="004A2A0D"/>
    <w:rsid w:val="004A2C19"/>
    <w:rsid w:val="004A36BF"/>
    <w:rsid w:val="004A4910"/>
    <w:rsid w:val="004B0EC3"/>
    <w:rsid w:val="004B1701"/>
    <w:rsid w:val="004B1EB1"/>
    <w:rsid w:val="004B2CAF"/>
    <w:rsid w:val="004B3345"/>
    <w:rsid w:val="004B345B"/>
    <w:rsid w:val="004B5058"/>
    <w:rsid w:val="004B7BD3"/>
    <w:rsid w:val="004C2355"/>
    <w:rsid w:val="004C75EE"/>
    <w:rsid w:val="004C7E9E"/>
    <w:rsid w:val="004D012A"/>
    <w:rsid w:val="004D0BDC"/>
    <w:rsid w:val="004D1DC6"/>
    <w:rsid w:val="004D3F90"/>
    <w:rsid w:val="004D4140"/>
    <w:rsid w:val="004D567F"/>
    <w:rsid w:val="004D7302"/>
    <w:rsid w:val="004D7B20"/>
    <w:rsid w:val="004D7BFE"/>
    <w:rsid w:val="004E45E9"/>
    <w:rsid w:val="004E77B3"/>
    <w:rsid w:val="004F2F5D"/>
    <w:rsid w:val="004F38F8"/>
    <w:rsid w:val="004F493F"/>
    <w:rsid w:val="0050145C"/>
    <w:rsid w:val="00504462"/>
    <w:rsid w:val="0050594F"/>
    <w:rsid w:val="005060CC"/>
    <w:rsid w:val="00506B2F"/>
    <w:rsid w:val="00506F9F"/>
    <w:rsid w:val="00507592"/>
    <w:rsid w:val="00507EC5"/>
    <w:rsid w:val="0051336C"/>
    <w:rsid w:val="00513370"/>
    <w:rsid w:val="005161C1"/>
    <w:rsid w:val="005166D9"/>
    <w:rsid w:val="00517B5A"/>
    <w:rsid w:val="00520082"/>
    <w:rsid w:val="00521605"/>
    <w:rsid w:val="00522BF4"/>
    <w:rsid w:val="00524520"/>
    <w:rsid w:val="00530D90"/>
    <w:rsid w:val="00533109"/>
    <w:rsid w:val="00533224"/>
    <w:rsid w:val="005337DC"/>
    <w:rsid w:val="00541618"/>
    <w:rsid w:val="0054194C"/>
    <w:rsid w:val="00543272"/>
    <w:rsid w:val="005438C8"/>
    <w:rsid w:val="00544DCE"/>
    <w:rsid w:val="005462BA"/>
    <w:rsid w:val="005514BD"/>
    <w:rsid w:val="00552EA3"/>
    <w:rsid w:val="00553618"/>
    <w:rsid w:val="00555626"/>
    <w:rsid w:val="0055598B"/>
    <w:rsid w:val="00555E27"/>
    <w:rsid w:val="00556E78"/>
    <w:rsid w:val="00560C55"/>
    <w:rsid w:val="00560E30"/>
    <w:rsid w:val="00561509"/>
    <w:rsid w:val="005617AE"/>
    <w:rsid w:val="00561A95"/>
    <w:rsid w:val="00563959"/>
    <w:rsid w:val="00563EFD"/>
    <w:rsid w:val="005640FE"/>
    <w:rsid w:val="005670AC"/>
    <w:rsid w:val="0057192E"/>
    <w:rsid w:val="00571988"/>
    <w:rsid w:val="00572D4C"/>
    <w:rsid w:val="0057452F"/>
    <w:rsid w:val="00576AC5"/>
    <w:rsid w:val="00577C3A"/>
    <w:rsid w:val="0058002F"/>
    <w:rsid w:val="00580828"/>
    <w:rsid w:val="00583A15"/>
    <w:rsid w:val="005848DE"/>
    <w:rsid w:val="005851CF"/>
    <w:rsid w:val="0058567D"/>
    <w:rsid w:val="0058693B"/>
    <w:rsid w:val="005871DB"/>
    <w:rsid w:val="00590F7D"/>
    <w:rsid w:val="00596188"/>
    <w:rsid w:val="005A2CC0"/>
    <w:rsid w:val="005A46C1"/>
    <w:rsid w:val="005A6FBA"/>
    <w:rsid w:val="005A70AD"/>
    <w:rsid w:val="005A7856"/>
    <w:rsid w:val="005B1BF3"/>
    <w:rsid w:val="005B2151"/>
    <w:rsid w:val="005B21B1"/>
    <w:rsid w:val="005B52FC"/>
    <w:rsid w:val="005B5EB2"/>
    <w:rsid w:val="005B7777"/>
    <w:rsid w:val="005C6AA1"/>
    <w:rsid w:val="005C7329"/>
    <w:rsid w:val="005C7400"/>
    <w:rsid w:val="005C77C1"/>
    <w:rsid w:val="005D0DC0"/>
    <w:rsid w:val="005D3468"/>
    <w:rsid w:val="005D3B29"/>
    <w:rsid w:val="005D6CF7"/>
    <w:rsid w:val="005E0AA6"/>
    <w:rsid w:val="005E11EF"/>
    <w:rsid w:val="005E1D2D"/>
    <w:rsid w:val="005E48AB"/>
    <w:rsid w:val="005F011F"/>
    <w:rsid w:val="005F5E8B"/>
    <w:rsid w:val="00602F36"/>
    <w:rsid w:val="00605248"/>
    <w:rsid w:val="00606432"/>
    <w:rsid w:val="00610303"/>
    <w:rsid w:val="00620CEA"/>
    <w:rsid w:val="00621DE9"/>
    <w:rsid w:val="00625DD1"/>
    <w:rsid w:val="00627389"/>
    <w:rsid w:val="00627629"/>
    <w:rsid w:val="00627C71"/>
    <w:rsid w:val="00630620"/>
    <w:rsid w:val="00635864"/>
    <w:rsid w:val="00635D25"/>
    <w:rsid w:val="0063703A"/>
    <w:rsid w:val="00640515"/>
    <w:rsid w:val="00641215"/>
    <w:rsid w:val="006431DB"/>
    <w:rsid w:val="00646176"/>
    <w:rsid w:val="00647649"/>
    <w:rsid w:val="006513CB"/>
    <w:rsid w:val="0065464D"/>
    <w:rsid w:val="006715D8"/>
    <w:rsid w:val="006736CD"/>
    <w:rsid w:val="006741B1"/>
    <w:rsid w:val="00674F9F"/>
    <w:rsid w:val="006766F5"/>
    <w:rsid w:val="00676B02"/>
    <w:rsid w:val="00681D93"/>
    <w:rsid w:val="00681EF4"/>
    <w:rsid w:val="00684D20"/>
    <w:rsid w:val="00684DC1"/>
    <w:rsid w:val="00685FDA"/>
    <w:rsid w:val="00692C1C"/>
    <w:rsid w:val="00693097"/>
    <w:rsid w:val="00693936"/>
    <w:rsid w:val="0069653F"/>
    <w:rsid w:val="00696EA1"/>
    <w:rsid w:val="00697737"/>
    <w:rsid w:val="006A1370"/>
    <w:rsid w:val="006A21A4"/>
    <w:rsid w:val="006B2184"/>
    <w:rsid w:val="006B2199"/>
    <w:rsid w:val="006B302C"/>
    <w:rsid w:val="006B4104"/>
    <w:rsid w:val="006B77F2"/>
    <w:rsid w:val="006C1C23"/>
    <w:rsid w:val="006C2A12"/>
    <w:rsid w:val="006C30C3"/>
    <w:rsid w:val="006C3CCB"/>
    <w:rsid w:val="006C4B57"/>
    <w:rsid w:val="006C6781"/>
    <w:rsid w:val="006D2EE5"/>
    <w:rsid w:val="006D5122"/>
    <w:rsid w:val="006D513E"/>
    <w:rsid w:val="006D5763"/>
    <w:rsid w:val="006D633C"/>
    <w:rsid w:val="006D7507"/>
    <w:rsid w:val="006E3712"/>
    <w:rsid w:val="006E5B9C"/>
    <w:rsid w:val="006E62BC"/>
    <w:rsid w:val="006E702D"/>
    <w:rsid w:val="006F280F"/>
    <w:rsid w:val="006F2CAE"/>
    <w:rsid w:val="006F438D"/>
    <w:rsid w:val="006F5E43"/>
    <w:rsid w:val="0070053D"/>
    <w:rsid w:val="00705AFB"/>
    <w:rsid w:val="00706BE5"/>
    <w:rsid w:val="00707150"/>
    <w:rsid w:val="007113C0"/>
    <w:rsid w:val="0071364D"/>
    <w:rsid w:val="00715CD2"/>
    <w:rsid w:val="00716BB0"/>
    <w:rsid w:val="00717A03"/>
    <w:rsid w:val="00722B24"/>
    <w:rsid w:val="00725795"/>
    <w:rsid w:val="0072643C"/>
    <w:rsid w:val="007301BC"/>
    <w:rsid w:val="00731E08"/>
    <w:rsid w:val="00737C7F"/>
    <w:rsid w:val="007437EB"/>
    <w:rsid w:val="007444B3"/>
    <w:rsid w:val="00750752"/>
    <w:rsid w:val="00752CF5"/>
    <w:rsid w:val="00762BEF"/>
    <w:rsid w:val="007757AA"/>
    <w:rsid w:val="0078049D"/>
    <w:rsid w:val="007822C0"/>
    <w:rsid w:val="00782A8B"/>
    <w:rsid w:val="00783CF6"/>
    <w:rsid w:val="007869B4"/>
    <w:rsid w:val="007904D4"/>
    <w:rsid w:val="0079398A"/>
    <w:rsid w:val="007951DA"/>
    <w:rsid w:val="00797ECB"/>
    <w:rsid w:val="007A1516"/>
    <w:rsid w:val="007A29B0"/>
    <w:rsid w:val="007A7AFA"/>
    <w:rsid w:val="007A7B4D"/>
    <w:rsid w:val="007B36FD"/>
    <w:rsid w:val="007B39E9"/>
    <w:rsid w:val="007B3E10"/>
    <w:rsid w:val="007B51B9"/>
    <w:rsid w:val="007C115C"/>
    <w:rsid w:val="007C4738"/>
    <w:rsid w:val="007C5170"/>
    <w:rsid w:val="007D272F"/>
    <w:rsid w:val="007D4039"/>
    <w:rsid w:val="007D5268"/>
    <w:rsid w:val="007D5AD9"/>
    <w:rsid w:val="007D7099"/>
    <w:rsid w:val="007D70F3"/>
    <w:rsid w:val="007D76A1"/>
    <w:rsid w:val="007E07B0"/>
    <w:rsid w:val="007E2273"/>
    <w:rsid w:val="007E3E2D"/>
    <w:rsid w:val="007E4E22"/>
    <w:rsid w:val="007F0F0D"/>
    <w:rsid w:val="007F102E"/>
    <w:rsid w:val="007F237C"/>
    <w:rsid w:val="007F5976"/>
    <w:rsid w:val="007F706E"/>
    <w:rsid w:val="0080023A"/>
    <w:rsid w:val="0080049D"/>
    <w:rsid w:val="008017D3"/>
    <w:rsid w:val="00801FE8"/>
    <w:rsid w:val="00803F39"/>
    <w:rsid w:val="00804F62"/>
    <w:rsid w:val="00805635"/>
    <w:rsid w:val="00806E33"/>
    <w:rsid w:val="0081194A"/>
    <w:rsid w:val="00814751"/>
    <w:rsid w:val="00815CD4"/>
    <w:rsid w:val="00816D1B"/>
    <w:rsid w:val="00821803"/>
    <w:rsid w:val="00821B32"/>
    <w:rsid w:val="00823122"/>
    <w:rsid w:val="00823999"/>
    <w:rsid w:val="00823E64"/>
    <w:rsid w:val="00826CF9"/>
    <w:rsid w:val="00826EDB"/>
    <w:rsid w:val="00827155"/>
    <w:rsid w:val="00827C29"/>
    <w:rsid w:val="00827CCE"/>
    <w:rsid w:val="00827EAD"/>
    <w:rsid w:val="0083170C"/>
    <w:rsid w:val="00833E27"/>
    <w:rsid w:val="008342AF"/>
    <w:rsid w:val="00837829"/>
    <w:rsid w:val="00840F11"/>
    <w:rsid w:val="00840F3C"/>
    <w:rsid w:val="00841CCE"/>
    <w:rsid w:val="008437E0"/>
    <w:rsid w:val="00844029"/>
    <w:rsid w:val="00844C50"/>
    <w:rsid w:val="008469BA"/>
    <w:rsid w:val="00850EC2"/>
    <w:rsid w:val="00851023"/>
    <w:rsid w:val="0085413F"/>
    <w:rsid w:val="00854E64"/>
    <w:rsid w:val="00855525"/>
    <w:rsid w:val="008559AC"/>
    <w:rsid w:val="008575CD"/>
    <w:rsid w:val="00857E95"/>
    <w:rsid w:val="00865EDB"/>
    <w:rsid w:val="00866DCA"/>
    <w:rsid w:val="00874D5C"/>
    <w:rsid w:val="00875060"/>
    <w:rsid w:val="00875113"/>
    <w:rsid w:val="0087588D"/>
    <w:rsid w:val="00876D25"/>
    <w:rsid w:val="00877C6D"/>
    <w:rsid w:val="008815FF"/>
    <w:rsid w:val="008819DB"/>
    <w:rsid w:val="008825FC"/>
    <w:rsid w:val="00882633"/>
    <w:rsid w:val="0088393C"/>
    <w:rsid w:val="00883F4D"/>
    <w:rsid w:val="00885C7D"/>
    <w:rsid w:val="00890540"/>
    <w:rsid w:val="008921F5"/>
    <w:rsid w:val="00894C73"/>
    <w:rsid w:val="00895069"/>
    <w:rsid w:val="008A0EA6"/>
    <w:rsid w:val="008A1B98"/>
    <w:rsid w:val="008A26BC"/>
    <w:rsid w:val="008A432F"/>
    <w:rsid w:val="008A4B95"/>
    <w:rsid w:val="008A52DE"/>
    <w:rsid w:val="008A7040"/>
    <w:rsid w:val="008A7B8E"/>
    <w:rsid w:val="008B2F7C"/>
    <w:rsid w:val="008B4BF4"/>
    <w:rsid w:val="008B7026"/>
    <w:rsid w:val="008B7CBF"/>
    <w:rsid w:val="008B7FCC"/>
    <w:rsid w:val="008C0704"/>
    <w:rsid w:val="008C160D"/>
    <w:rsid w:val="008C39AD"/>
    <w:rsid w:val="008C3EE2"/>
    <w:rsid w:val="008C4943"/>
    <w:rsid w:val="008C4F95"/>
    <w:rsid w:val="008C593D"/>
    <w:rsid w:val="008C77A0"/>
    <w:rsid w:val="008D1BE7"/>
    <w:rsid w:val="008D303B"/>
    <w:rsid w:val="008D380C"/>
    <w:rsid w:val="008D42F8"/>
    <w:rsid w:val="008D4468"/>
    <w:rsid w:val="008D5C29"/>
    <w:rsid w:val="008D6FC8"/>
    <w:rsid w:val="008D76BE"/>
    <w:rsid w:val="008E061D"/>
    <w:rsid w:val="008E0D04"/>
    <w:rsid w:val="008E1CBC"/>
    <w:rsid w:val="008E61C6"/>
    <w:rsid w:val="008F0A03"/>
    <w:rsid w:val="008F3A35"/>
    <w:rsid w:val="008F64F9"/>
    <w:rsid w:val="008F76F6"/>
    <w:rsid w:val="008F7CCF"/>
    <w:rsid w:val="009015B2"/>
    <w:rsid w:val="00903DD0"/>
    <w:rsid w:val="00905246"/>
    <w:rsid w:val="0091332E"/>
    <w:rsid w:val="00915955"/>
    <w:rsid w:val="00915F24"/>
    <w:rsid w:val="009169F6"/>
    <w:rsid w:val="00917553"/>
    <w:rsid w:val="00921705"/>
    <w:rsid w:val="00924A2B"/>
    <w:rsid w:val="00925F5A"/>
    <w:rsid w:val="009260F9"/>
    <w:rsid w:val="00930F40"/>
    <w:rsid w:val="009327F2"/>
    <w:rsid w:val="00934070"/>
    <w:rsid w:val="00935811"/>
    <w:rsid w:val="0093630D"/>
    <w:rsid w:val="00940F7C"/>
    <w:rsid w:val="00941D8B"/>
    <w:rsid w:val="00944EAD"/>
    <w:rsid w:val="00946285"/>
    <w:rsid w:val="00947B2C"/>
    <w:rsid w:val="009508CA"/>
    <w:rsid w:val="00950CA3"/>
    <w:rsid w:val="00951108"/>
    <w:rsid w:val="00954BBB"/>
    <w:rsid w:val="0095692B"/>
    <w:rsid w:val="00957552"/>
    <w:rsid w:val="00961ABC"/>
    <w:rsid w:val="00962B26"/>
    <w:rsid w:val="00962D41"/>
    <w:rsid w:val="0096500D"/>
    <w:rsid w:val="0097140E"/>
    <w:rsid w:val="00972B13"/>
    <w:rsid w:val="0097451C"/>
    <w:rsid w:val="009807B8"/>
    <w:rsid w:val="00981B78"/>
    <w:rsid w:val="00981EE9"/>
    <w:rsid w:val="009848FE"/>
    <w:rsid w:val="00984A64"/>
    <w:rsid w:val="00985403"/>
    <w:rsid w:val="00986EF5"/>
    <w:rsid w:val="00990F23"/>
    <w:rsid w:val="009923B0"/>
    <w:rsid w:val="009928D7"/>
    <w:rsid w:val="00997DC7"/>
    <w:rsid w:val="009A01DA"/>
    <w:rsid w:val="009A2DA5"/>
    <w:rsid w:val="009A4FD6"/>
    <w:rsid w:val="009A508C"/>
    <w:rsid w:val="009A6223"/>
    <w:rsid w:val="009A6D51"/>
    <w:rsid w:val="009A774F"/>
    <w:rsid w:val="009A7EAD"/>
    <w:rsid w:val="009A7F1E"/>
    <w:rsid w:val="009B0EC4"/>
    <w:rsid w:val="009B100F"/>
    <w:rsid w:val="009B2157"/>
    <w:rsid w:val="009B2FCC"/>
    <w:rsid w:val="009B3174"/>
    <w:rsid w:val="009B5ECA"/>
    <w:rsid w:val="009B696F"/>
    <w:rsid w:val="009B7AA0"/>
    <w:rsid w:val="009C1ABB"/>
    <w:rsid w:val="009C2A44"/>
    <w:rsid w:val="009C3599"/>
    <w:rsid w:val="009C4078"/>
    <w:rsid w:val="009C410D"/>
    <w:rsid w:val="009D0A63"/>
    <w:rsid w:val="009D214B"/>
    <w:rsid w:val="009D4AAB"/>
    <w:rsid w:val="009D797D"/>
    <w:rsid w:val="009E1A7F"/>
    <w:rsid w:val="009E333F"/>
    <w:rsid w:val="009E4AD2"/>
    <w:rsid w:val="009E5C3B"/>
    <w:rsid w:val="009E6DCE"/>
    <w:rsid w:val="009F0A00"/>
    <w:rsid w:val="009F0BAA"/>
    <w:rsid w:val="009F0DB1"/>
    <w:rsid w:val="009F17EC"/>
    <w:rsid w:val="009F2634"/>
    <w:rsid w:val="009F3F6E"/>
    <w:rsid w:val="009F55E5"/>
    <w:rsid w:val="009F70F4"/>
    <w:rsid w:val="009F7E87"/>
    <w:rsid w:val="00A006CC"/>
    <w:rsid w:val="00A00746"/>
    <w:rsid w:val="00A00EFF"/>
    <w:rsid w:val="00A032D3"/>
    <w:rsid w:val="00A130B5"/>
    <w:rsid w:val="00A14659"/>
    <w:rsid w:val="00A15D03"/>
    <w:rsid w:val="00A15EAB"/>
    <w:rsid w:val="00A17A31"/>
    <w:rsid w:val="00A21077"/>
    <w:rsid w:val="00A21337"/>
    <w:rsid w:val="00A2541F"/>
    <w:rsid w:val="00A25D9E"/>
    <w:rsid w:val="00A30B98"/>
    <w:rsid w:val="00A33E06"/>
    <w:rsid w:val="00A35849"/>
    <w:rsid w:val="00A35ED8"/>
    <w:rsid w:val="00A368FD"/>
    <w:rsid w:val="00A41EEE"/>
    <w:rsid w:val="00A41F62"/>
    <w:rsid w:val="00A41FD1"/>
    <w:rsid w:val="00A42555"/>
    <w:rsid w:val="00A44CA4"/>
    <w:rsid w:val="00A476BF"/>
    <w:rsid w:val="00A56C93"/>
    <w:rsid w:val="00A60A3E"/>
    <w:rsid w:val="00A60BEB"/>
    <w:rsid w:val="00A61B2E"/>
    <w:rsid w:val="00A655AF"/>
    <w:rsid w:val="00A70FFD"/>
    <w:rsid w:val="00A73890"/>
    <w:rsid w:val="00A74229"/>
    <w:rsid w:val="00A75EC8"/>
    <w:rsid w:val="00A76280"/>
    <w:rsid w:val="00A8221C"/>
    <w:rsid w:val="00A8299C"/>
    <w:rsid w:val="00A82EDD"/>
    <w:rsid w:val="00A84B31"/>
    <w:rsid w:val="00A857A1"/>
    <w:rsid w:val="00A875A4"/>
    <w:rsid w:val="00A9388F"/>
    <w:rsid w:val="00A94140"/>
    <w:rsid w:val="00A963CE"/>
    <w:rsid w:val="00AA0D24"/>
    <w:rsid w:val="00AA79DA"/>
    <w:rsid w:val="00AB1053"/>
    <w:rsid w:val="00AB5146"/>
    <w:rsid w:val="00AB5A55"/>
    <w:rsid w:val="00AC0C9C"/>
    <w:rsid w:val="00AC0FF3"/>
    <w:rsid w:val="00AC27B8"/>
    <w:rsid w:val="00AC3717"/>
    <w:rsid w:val="00AC4BD9"/>
    <w:rsid w:val="00AC6318"/>
    <w:rsid w:val="00AC679B"/>
    <w:rsid w:val="00AD4A4E"/>
    <w:rsid w:val="00AD5742"/>
    <w:rsid w:val="00AE261A"/>
    <w:rsid w:val="00AE3A47"/>
    <w:rsid w:val="00AE54A1"/>
    <w:rsid w:val="00AF1470"/>
    <w:rsid w:val="00AF4AB7"/>
    <w:rsid w:val="00AF6378"/>
    <w:rsid w:val="00AF75BD"/>
    <w:rsid w:val="00B0146E"/>
    <w:rsid w:val="00B01749"/>
    <w:rsid w:val="00B061EB"/>
    <w:rsid w:val="00B17ED9"/>
    <w:rsid w:val="00B202C1"/>
    <w:rsid w:val="00B20BF0"/>
    <w:rsid w:val="00B22BA1"/>
    <w:rsid w:val="00B253C0"/>
    <w:rsid w:val="00B27FC6"/>
    <w:rsid w:val="00B3100A"/>
    <w:rsid w:val="00B327A0"/>
    <w:rsid w:val="00B32954"/>
    <w:rsid w:val="00B33B3B"/>
    <w:rsid w:val="00B33F05"/>
    <w:rsid w:val="00B35144"/>
    <w:rsid w:val="00B47B0C"/>
    <w:rsid w:val="00B5036F"/>
    <w:rsid w:val="00B5163A"/>
    <w:rsid w:val="00B51AC9"/>
    <w:rsid w:val="00B55C0C"/>
    <w:rsid w:val="00B60205"/>
    <w:rsid w:val="00B606AD"/>
    <w:rsid w:val="00B63637"/>
    <w:rsid w:val="00B65907"/>
    <w:rsid w:val="00B66687"/>
    <w:rsid w:val="00B66F3C"/>
    <w:rsid w:val="00B72BC6"/>
    <w:rsid w:val="00B766E6"/>
    <w:rsid w:val="00B8482E"/>
    <w:rsid w:val="00B84967"/>
    <w:rsid w:val="00B867E9"/>
    <w:rsid w:val="00B86C9C"/>
    <w:rsid w:val="00B91ADD"/>
    <w:rsid w:val="00B91E50"/>
    <w:rsid w:val="00B93899"/>
    <w:rsid w:val="00B95069"/>
    <w:rsid w:val="00B958AA"/>
    <w:rsid w:val="00B958D5"/>
    <w:rsid w:val="00B95B1F"/>
    <w:rsid w:val="00B97882"/>
    <w:rsid w:val="00B9788F"/>
    <w:rsid w:val="00BA1857"/>
    <w:rsid w:val="00BA19B3"/>
    <w:rsid w:val="00BA30C8"/>
    <w:rsid w:val="00BA4AB5"/>
    <w:rsid w:val="00BA6363"/>
    <w:rsid w:val="00BA69EA"/>
    <w:rsid w:val="00BA7E56"/>
    <w:rsid w:val="00BB223F"/>
    <w:rsid w:val="00BB37F9"/>
    <w:rsid w:val="00BB6164"/>
    <w:rsid w:val="00BB6726"/>
    <w:rsid w:val="00BB6BE7"/>
    <w:rsid w:val="00BB76FF"/>
    <w:rsid w:val="00BC04AF"/>
    <w:rsid w:val="00BC199B"/>
    <w:rsid w:val="00BC23AC"/>
    <w:rsid w:val="00BC44A0"/>
    <w:rsid w:val="00BC7D98"/>
    <w:rsid w:val="00BD7DA9"/>
    <w:rsid w:val="00BD7EEC"/>
    <w:rsid w:val="00BE0892"/>
    <w:rsid w:val="00BE4280"/>
    <w:rsid w:val="00BE7619"/>
    <w:rsid w:val="00BF1DD8"/>
    <w:rsid w:val="00BF4AAD"/>
    <w:rsid w:val="00C008A1"/>
    <w:rsid w:val="00C01283"/>
    <w:rsid w:val="00C01851"/>
    <w:rsid w:val="00C03ABA"/>
    <w:rsid w:val="00C04772"/>
    <w:rsid w:val="00C06173"/>
    <w:rsid w:val="00C06418"/>
    <w:rsid w:val="00C07EDF"/>
    <w:rsid w:val="00C07EE9"/>
    <w:rsid w:val="00C105D5"/>
    <w:rsid w:val="00C120A5"/>
    <w:rsid w:val="00C136F6"/>
    <w:rsid w:val="00C15D9E"/>
    <w:rsid w:val="00C1620B"/>
    <w:rsid w:val="00C1668B"/>
    <w:rsid w:val="00C167FA"/>
    <w:rsid w:val="00C16902"/>
    <w:rsid w:val="00C226BC"/>
    <w:rsid w:val="00C22780"/>
    <w:rsid w:val="00C24B5D"/>
    <w:rsid w:val="00C24CD8"/>
    <w:rsid w:val="00C25617"/>
    <w:rsid w:val="00C32CF4"/>
    <w:rsid w:val="00C34A8F"/>
    <w:rsid w:val="00C40706"/>
    <w:rsid w:val="00C4101C"/>
    <w:rsid w:val="00C50CD2"/>
    <w:rsid w:val="00C50D10"/>
    <w:rsid w:val="00C5246C"/>
    <w:rsid w:val="00C54D44"/>
    <w:rsid w:val="00C5519D"/>
    <w:rsid w:val="00C554A1"/>
    <w:rsid w:val="00C555F6"/>
    <w:rsid w:val="00C61255"/>
    <w:rsid w:val="00C61DAD"/>
    <w:rsid w:val="00C623BB"/>
    <w:rsid w:val="00C65E97"/>
    <w:rsid w:val="00C75957"/>
    <w:rsid w:val="00C80A39"/>
    <w:rsid w:val="00C818D5"/>
    <w:rsid w:val="00C83500"/>
    <w:rsid w:val="00C87932"/>
    <w:rsid w:val="00C90420"/>
    <w:rsid w:val="00C92372"/>
    <w:rsid w:val="00C93A09"/>
    <w:rsid w:val="00C93F17"/>
    <w:rsid w:val="00C97D4C"/>
    <w:rsid w:val="00CA0AB7"/>
    <w:rsid w:val="00CA3CC5"/>
    <w:rsid w:val="00CA715D"/>
    <w:rsid w:val="00CB2A95"/>
    <w:rsid w:val="00CB34E0"/>
    <w:rsid w:val="00CB6C01"/>
    <w:rsid w:val="00CB7116"/>
    <w:rsid w:val="00CB7384"/>
    <w:rsid w:val="00CC01A6"/>
    <w:rsid w:val="00CC07BE"/>
    <w:rsid w:val="00CC0FC5"/>
    <w:rsid w:val="00CC54A1"/>
    <w:rsid w:val="00CC71E4"/>
    <w:rsid w:val="00CE14D7"/>
    <w:rsid w:val="00CE5DE0"/>
    <w:rsid w:val="00CE62BC"/>
    <w:rsid w:val="00CF0601"/>
    <w:rsid w:val="00CF2232"/>
    <w:rsid w:val="00CF2338"/>
    <w:rsid w:val="00CF2E51"/>
    <w:rsid w:val="00CF33C1"/>
    <w:rsid w:val="00CF5F1A"/>
    <w:rsid w:val="00D01F62"/>
    <w:rsid w:val="00D02CEC"/>
    <w:rsid w:val="00D03B77"/>
    <w:rsid w:val="00D12EA6"/>
    <w:rsid w:val="00D13152"/>
    <w:rsid w:val="00D13712"/>
    <w:rsid w:val="00D14198"/>
    <w:rsid w:val="00D14247"/>
    <w:rsid w:val="00D14613"/>
    <w:rsid w:val="00D16C7C"/>
    <w:rsid w:val="00D23425"/>
    <w:rsid w:val="00D24C1A"/>
    <w:rsid w:val="00D24D97"/>
    <w:rsid w:val="00D26B8A"/>
    <w:rsid w:val="00D2718F"/>
    <w:rsid w:val="00D30EE2"/>
    <w:rsid w:val="00D31D76"/>
    <w:rsid w:val="00D31F74"/>
    <w:rsid w:val="00D32D3E"/>
    <w:rsid w:val="00D35B5C"/>
    <w:rsid w:val="00D363D3"/>
    <w:rsid w:val="00D372D4"/>
    <w:rsid w:val="00D37AFE"/>
    <w:rsid w:val="00D37CAF"/>
    <w:rsid w:val="00D41736"/>
    <w:rsid w:val="00D42328"/>
    <w:rsid w:val="00D4411D"/>
    <w:rsid w:val="00D47E78"/>
    <w:rsid w:val="00D507B3"/>
    <w:rsid w:val="00D5273B"/>
    <w:rsid w:val="00D55486"/>
    <w:rsid w:val="00D566D4"/>
    <w:rsid w:val="00D61F60"/>
    <w:rsid w:val="00D62559"/>
    <w:rsid w:val="00D6441A"/>
    <w:rsid w:val="00D645E6"/>
    <w:rsid w:val="00D64C95"/>
    <w:rsid w:val="00D6627E"/>
    <w:rsid w:val="00D67B13"/>
    <w:rsid w:val="00D70403"/>
    <w:rsid w:val="00D711A8"/>
    <w:rsid w:val="00D73E95"/>
    <w:rsid w:val="00D7789F"/>
    <w:rsid w:val="00D77A2F"/>
    <w:rsid w:val="00D828DA"/>
    <w:rsid w:val="00D82FB4"/>
    <w:rsid w:val="00D85169"/>
    <w:rsid w:val="00D87E28"/>
    <w:rsid w:val="00D90EF6"/>
    <w:rsid w:val="00DA08EE"/>
    <w:rsid w:val="00DA20CB"/>
    <w:rsid w:val="00DA27ED"/>
    <w:rsid w:val="00DA3C3F"/>
    <w:rsid w:val="00DA42F9"/>
    <w:rsid w:val="00DA6494"/>
    <w:rsid w:val="00DA6FF2"/>
    <w:rsid w:val="00DB4884"/>
    <w:rsid w:val="00DB5214"/>
    <w:rsid w:val="00DB55FC"/>
    <w:rsid w:val="00DB6B97"/>
    <w:rsid w:val="00DB7EDD"/>
    <w:rsid w:val="00DC372A"/>
    <w:rsid w:val="00DC4471"/>
    <w:rsid w:val="00DC5282"/>
    <w:rsid w:val="00DD19C8"/>
    <w:rsid w:val="00DD24FE"/>
    <w:rsid w:val="00DD698A"/>
    <w:rsid w:val="00DD7BFE"/>
    <w:rsid w:val="00DE0EA8"/>
    <w:rsid w:val="00DE1FAE"/>
    <w:rsid w:val="00DE2533"/>
    <w:rsid w:val="00DE3ED7"/>
    <w:rsid w:val="00DE4293"/>
    <w:rsid w:val="00DE5CCD"/>
    <w:rsid w:val="00DE6775"/>
    <w:rsid w:val="00DE7FE6"/>
    <w:rsid w:val="00DF304A"/>
    <w:rsid w:val="00DF378D"/>
    <w:rsid w:val="00DF3DB7"/>
    <w:rsid w:val="00DF4C5F"/>
    <w:rsid w:val="00DF5DB1"/>
    <w:rsid w:val="00E021F3"/>
    <w:rsid w:val="00E027F6"/>
    <w:rsid w:val="00E02E5A"/>
    <w:rsid w:val="00E04E9D"/>
    <w:rsid w:val="00E06A25"/>
    <w:rsid w:val="00E06CE5"/>
    <w:rsid w:val="00E10F77"/>
    <w:rsid w:val="00E1442B"/>
    <w:rsid w:val="00E15C76"/>
    <w:rsid w:val="00E163D3"/>
    <w:rsid w:val="00E20F01"/>
    <w:rsid w:val="00E2196D"/>
    <w:rsid w:val="00E30901"/>
    <w:rsid w:val="00E30B43"/>
    <w:rsid w:val="00E32270"/>
    <w:rsid w:val="00E352BE"/>
    <w:rsid w:val="00E354AF"/>
    <w:rsid w:val="00E375E1"/>
    <w:rsid w:val="00E40F87"/>
    <w:rsid w:val="00E42215"/>
    <w:rsid w:val="00E43F4A"/>
    <w:rsid w:val="00E50780"/>
    <w:rsid w:val="00E52BD7"/>
    <w:rsid w:val="00E54F39"/>
    <w:rsid w:val="00E57048"/>
    <w:rsid w:val="00E60457"/>
    <w:rsid w:val="00E62359"/>
    <w:rsid w:val="00E628B5"/>
    <w:rsid w:val="00E629B0"/>
    <w:rsid w:val="00E62D16"/>
    <w:rsid w:val="00E64520"/>
    <w:rsid w:val="00E6553E"/>
    <w:rsid w:val="00E65FBC"/>
    <w:rsid w:val="00E66287"/>
    <w:rsid w:val="00E70F67"/>
    <w:rsid w:val="00E72C24"/>
    <w:rsid w:val="00E73278"/>
    <w:rsid w:val="00E744C7"/>
    <w:rsid w:val="00E76F60"/>
    <w:rsid w:val="00E8068B"/>
    <w:rsid w:val="00E807BD"/>
    <w:rsid w:val="00E82E7A"/>
    <w:rsid w:val="00E8457B"/>
    <w:rsid w:val="00E85146"/>
    <w:rsid w:val="00E900AF"/>
    <w:rsid w:val="00E900C3"/>
    <w:rsid w:val="00E912B5"/>
    <w:rsid w:val="00E9469A"/>
    <w:rsid w:val="00E960B5"/>
    <w:rsid w:val="00E9639E"/>
    <w:rsid w:val="00E975A2"/>
    <w:rsid w:val="00EA0DED"/>
    <w:rsid w:val="00EA17FF"/>
    <w:rsid w:val="00EA2D5B"/>
    <w:rsid w:val="00EA57D1"/>
    <w:rsid w:val="00EA5BD4"/>
    <w:rsid w:val="00EA60DC"/>
    <w:rsid w:val="00EB1F24"/>
    <w:rsid w:val="00EB3061"/>
    <w:rsid w:val="00EB55B1"/>
    <w:rsid w:val="00EB5FE4"/>
    <w:rsid w:val="00EB6A79"/>
    <w:rsid w:val="00EC0891"/>
    <w:rsid w:val="00EC153A"/>
    <w:rsid w:val="00EC2B14"/>
    <w:rsid w:val="00ED02C1"/>
    <w:rsid w:val="00ED15F6"/>
    <w:rsid w:val="00ED2D6C"/>
    <w:rsid w:val="00ED2D6D"/>
    <w:rsid w:val="00ED399C"/>
    <w:rsid w:val="00EE151C"/>
    <w:rsid w:val="00EE191C"/>
    <w:rsid w:val="00EE1EAC"/>
    <w:rsid w:val="00EE23A6"/>
    <w:rsid w:val="00EE48FB"/>
    <w:rsid w:val="00EE7C83"/>
    <w:rsid w:val="00EF01DB"/>
    <w:rsid w:val="00EF2C4D"/>
    <w:rsid w:val="00EF2CF1"/>
    <w:rsid w:val="00EF4C54"/>
    <w:rsid w:val="00EF5B6C"/>
    <w:rsid w:val="00EF74F1"/>
    <w:rsid w:val="00F01119"/>
    <w:rsid w:val="00F01D63"/>
    <w:rsid w:val="00F0244B"/>
    <w:rsid w:val="00F026CE"/>
    <w:rsid w:val="00F034C4"/>
    <w:rsid w:val="00F04939"/>
    <w:rsid w:val="00F066A5"/>
    <w:rsid w:val="00F10AF3"/>
    <w:rsid w:val="00F12F3B"/>
    <w:rsid w:val="00F1589B"/>
    <w:rsid w:val="00F15DFF"/>
    <w:rsid w:val="00F21D42"/>
    <w:rsid w:val="00F23F86"/>
    <w:rsid w:val="00F24428"/>
    <w:rsid w:val="00F26DEF"/>
    <w:rsid w:val="00F30C3B"/>
    <w:rsid w:val="00F312A7"/>
    <w:rsid w:val="00F31613"/>
    <w:rsid w:val="00F32041"/>
    <w:rsid w:val="00F33595"/>
    <w:rsid w:val="00F35009"/>
    <w:rsid w:val="00F36C4F"/>
    <w:rsid w:val="00F4398D"/>
    <w:rsid w:val="00F448F1"/>
    <w:rsid w:val="00F4539A"/>
    <w:rsid w:val="00F47516"/>
    <w:rsid w:val="00F47CFB"/>
    <w:rsid w:val="00F52B73"/>
    <w:rsid w:val="00F53C1E"/>
    <w:rsid w:val="00F5445C"/>
    <w:rsid w:val="00F55CD2"/>
    <w:rsid w:val="00F566D7"/>
    <w:rsid w:val="00F666F1"/>
    <w:rsid w:val="00F67FC1"/>
    <w:rsid w:val="00F71FE6"/>
    <w:rsid w:val="00F75957"/>
    <w:rsid w:val="00F76645"/>
    <w:rsid w:val="00F82D8D"/>
    <w:rsid w:val="00F8471B"/>
    <w:rsid w:val="00F8529E"/>
    <w:rsid w:val="00F85AC4"/>
    <w:rsid w:val="00F86561"/>
    <w:rsid w:val="00F86A33"/>
    <w:rsid w:val="00F9294B"/>
    <w:rsid w:val="00FA0163"/>
    <w:rsid w:val="00FA3984"/>
    <w:rsid w:val="00FA3D10"/>
    <w:rsid w:val="00FA4127"/>
    <w:rsid w:val="00FA4A26"/>
    <w:rsid w:val="00FA5920"/>
    <w:rsid w:val="00FA687B"/>
    <w:rsid w:val="00FA6A87"/>
    <w:rsid w:val="00FB21BA"/>
    <w:rsid w:val="00FB23F4"/>
    <w:rsid w:val="00FC0D11"/>
    <w:rsid w:val="00FC16A3"/>
    <w:rsid w:val="00FC22DF"/>
    <w:rsid w:val="00FC3F78"/>
    <w:rsid w:val="00FC6225"/>
    <w:rsid w:val="00FD0991"/>
    <w:rsid w:val="00FD1578"/>
    <w:rsid w:val="00FE0CCE"/>
    <w:rsid w:val="00FE4421"/>
    <w:rsid w:val="00FE5A1A"/>
    <w:rsid w:val="00FE633E"/>
    <w:rsid w:val="00FF189A"/>
    <w:rsid w:val="00FF3971"/>
    <w:rsid w:val="00FF3CF6"/>
    <w:rsid w:val="00FF577C"/>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4ADD"/>
  <w15:docId w15:val="{92C737FE-18D9-43B1-8901-14337AD4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AE"/>
    <w:rPr>
      <w:rFonts w:ascii="Calibri" w:eastAsia="Calibri" w:hAnsi="Calibri" w:cs="Times New Roman"/>
    </w:rPr>
  </w:style>
  <w:style w:type="paragraph" w:styleId="Heading2">
    <w:name w:val="heading 2"/>
    <w:basedOn w:val="Normal"/>
    <w:next w:val="Normal"/>
    <w:link w:val="Heading2Char"/>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Heading3">
    <w:name w:val="heading 3"/>
    <w:basedOn w:val="Normal"/>
    <w:next w:val="Normal"/>
    <w:link w:val="Heading3Char"/>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25602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basedOn w:val="DefaultParagraphFont"/>
    <w:uiPriority w:val="99"/>
    <w:unhideWhenUsed/>
    <w:rsid w:val="00DE1FAE"/>
    <w:rPr>
      <w:color w:val="0000FF"/>
      <w:u w:val="single"/>
    </w:rPr>
  </w:style>
  <w:style w:type="paragraph" w:styleId="ListParagraph">
    <w:name w:val="List Paragraph"/>
    <w:basedOn w:val="Normal"/>
    <w:uiPriority w:val="34"/>
    <w:qFormat/>
    <w:rsid w:val="00DE1FAE"/>
    <w:pPr>
      <w:ind w:left="720"/>
      <w:contextualSpacing/>
    </w:pPr>
  </w:style>
  <w:style w:type="paragraph" w:styleId="BodyText">
    <w:name w:val="Body Text"/>
    <w:basedOn w:val="Normal"/>
    <w:link w:val="BodyTextChar"/>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DE1FAE"/>
    <w:rPr>
      <w:b/>
      <w:bCs/>
    </w:rPr>
  </w:style>
  <w:style w:type="character" w:styleId="Emphasis">
    <w:name w:val="Emphasis"/>
    <w:basedOn w:val="DefaultParagraphFont"/>
    <w:uiPriority w:val="20"/>
    <w:qFormat/>
    <w:rsid w:val="00DE1FAE"/>
    <w:rPr>
      <w:i/>
      <w:iCs/>
    </w:rPr>
  </w:style>
  <w:style w:type="paragraph" w:styleId="BalloonText">
    <w:name w:val="Balloon Text"/>
    <w:basedOn w:val="Normal"/>
    <w:link w:val="BalloonTextChar"/>
    <w:uiPriority w:val="99"/>
    <w:semiHidden/>
    <w:unhideWhenUsed/>
    <w:rsid w:val="00DE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AE"/>
    <w:rPr>
      <w:rFonts w:ascii="Tahoma" w:eastAsia="Calibri" w:hAnsi="Tahoma" w:cs="Tahoma"/>
      <w:sz w:val="16"/>
      <w:szCs w:val="16"/>
    </w:rPr>
  </w:style>
  <w:style w:type="character" w:customStyle="1" w:styleId="Heading2Char">
    <w:name w:val="Heading 2 Char"/>
    <w:basedOn w:val="DefaultParagraphFont"/>
    <w:link w:val="Heading2"/>
    <w:rsid w:val="00BF1DD8"/>
    <w:rPr>
      <w:rFonts w:ascii="Times New Roman" w:eastAsia="Times New Roman" w:hAnsi="Times New Roman" w:cs="Times New Roman"/>
      <w:sz w:val="20"/>
      <w:szCs w:val="20"/>
      <w:u w:val="single"/>
    </w:rPr>
  </w:style>
  <w:style w:type="paragraph" w:styleId="BodyText3">
    <w:name w:val="Body Text 3"/>
    <w:basedOn w:val="Normal"/>
    <w:link w:val="BodyText3Char"/>
    <w:uiPriority w:val="99"/>
    <w:unhideWhenUsed/>
    <w:rsid w:val="004804FF"/>
    <w:pPr>
      <w:spacing w:after="120"/>
    </w:pPr>
    <w:rPr>
      <w:sz w:val="16"/>
      <w:szCs w:val="16"/>
    </w:rPr>
  </w:style>
  <w:style w:type="character" w:customStyle="1" w:styleId="BodyText3Char">
    <w:name w:val="Body Text 3 Char"/>
    <w:basedOn w:val="DefaultParagraphFont"/>
    <w:link w:val="BodyText3"/>
    <w:uiPriority w:val="99"/>
    <w:rsid w:val="004804FF"/>
    <w:rPr>
      <w:rFonts w:ascii="Calibri" w:eastAsia="Calibri" w:hAnsi="Calibri" w:cs="Times New Roman"/>
      <w:sz w:val="16"/>
      <w:szCs w:val="16"/>
    </w:rPr>
  </w:style>
  <w:style w:type="character" w:customStyle="1" w:styleId="Bodytext0">
    <w:name w:val="Body text_"/>
    <w:basedOn w:val="DefaultParagraphFont"/>
    <w:link w:val="1"/>
    <w:rsid w:val="00236807"/>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
    <w:name w:val="Основен текст_"/>
    <w:link w:val="13"/>
    <w:rsid w:val="00A15EAB"/>
    <w:rPr>
      <w:spacing w:val="2"/>
      <w:sz w:val="21"/>
      <w:szCs w:val="21"/>
      <w:shd w:val="clear" w:color="auto" w:fill="FFFFFF"/>
    </w:rPr>
  </w:style>
  <w:style w:type="paragraph" w:customStyle="1" w:styleId="13">
    <w:name w:val="Основен текст13"/>
    <w:basedOn w:val="Normal"/>
    <w:link w:val="a"/>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Normal"/>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BodyTextIndent">
    <w:name w:val="Body Text Indent"/>
    <w:basedOn w:val="Normal"/>
    <w:link w:val="BodyTextIndentChar"/>
    <w:uiPriority w:val="99"/>
    <w:unhideWhenUsed/>
    <w:rsid w:val="003B41E2"/>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3B41E2"/>
  </w:style>
  <w:style w:type="paragraph" w:styleId="Header">
    <w:name w:val="header"/>
    <w:basedOn w:val="Normal"/>
    <w:link w:val="HeaderChar"/>
    <w:uiPriority w:val="99"/>
    <w:semiHidden/>
    <w:unhideWhenUsed/>
    <w:rsid w:val="00731E0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31E08"/>
    <w:rPr>
      <w:rFonts w:ascii="Calibri" w:eastAsia="Calibri" w:hAnsi="Calibri" w:cs="Times New Roman"/>
    </w:rPr>
  </w:style>
  <w:style w:type="paragraph" w:styleId="Footer">
    <w:name w:val="footer"/>
    <w:basedOn w:val="Normal"/>
    <w:link w:val="FooterChar"/>
    <w:uiPriority w:val="99"/>
    <w:unhideWhenUsed/>
    <w:rsid w:val="00731E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E08"/>
    <w:rPr>
      <w:rFonts w:ascii="Calibri" w:eastAsia="Calibri" w:hAnsi="Calibri" w:cs="Times New Roman"/>
    </w:rPr>
  </w:style>
  <w:style w:type="character" w:customStyle="1" w:styleId="Heading3Char">
    <w:name w:val="Heading 3 Char"/>
    <w:basedOn w:val="DefaultParagraphFont"/>
    <w:link w:val="Heading3"/>
    <w:uiPriority w:val="9"/>
    <w:semiHidden/>
    <w:rsid w:val="00A61B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DefaultParagraphFont"/>
    <w:uiPriority w:val="99"/>
    <w:rsid w:val="00783CF6"/>
    <w:rPr>
      <w:rFonts w:ascii="Times New Roman" w:hAnsi="Times New Roman" w:cs="Times New Roman"/>
      <w:b/>
      <w:bCs/>
      <w:sz w:val="20"/>
      <w:szCs w:val="20"/>
    </w:rPr>
  </w:style>
  <w:style w:type="paragraph" w:styleId="NoSpacing">
    <w:name w:val="No Spacing"/>
    <w:link w:val="NoSpacingChar"/>
    <w:uiPriority w:val="1"/>
    <w:qFormat/>
    <w:rsid w:val="0015751B"/>
    <w:pPr>
      <w:spacing w:after="0" w:line="240" w:lineRule="auto"/>
    </w:pPr>
  </w:style>
  <w:style w:type="character" w:customStyle="1" w:styleId="Heading6Char">
    <w:name w:val="Heading 6 Char"/>
    <w:basedOn w:val="DefaultParagraphFont"/>
    <w:link w:val="Heading6"/>
    <w:uiPriority w:val="9"/>
    <w:rsid w:val="0025602F"/>
    <w:rPr>
      <w:rFonts w:asciiTheme="majorHAnsi" w:eastAsiaTheme="majorEastAsia" w:hAnsiTheme="majorHAnsi" w:cstheme="majorBidi"/>
      <w:color w:val="243F60" w:themeColor="accent1" w:themeShade="7F"/>
    </w:rPr>
  </w:style>
  <w:style w:type="character" w:customStyle="1" w:styleId="UnresolvedMention">
    <w:name w:val="Unresolved Mention"/>
    <w:basedOn w:val="DefaultParagraphFont"/>
    <w:uiPriority w:val="99"/>
    <w:semiHidden/>
    <w:unhideWhenUsed/>
    <w:rsid w:val="0025602F"/>
    <w:rPr>
      <w:color w:val="605E5C"/>
      <w:shd w:val="clear" w:color="auto" w:fill="E1DFDD"/>
    </w:rPr>
  </w:style>
  <w:style w:type="character" w:customStyle="1" w:styleId="NoSpacingChar">
    <w:name w:val="No Spacing Char"/>
    <w:link w:val="NoSpacing"/>
    <w:uiPriority w:val="1"/>
    <w:rsid w:val="008E1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898245214">
      <w:bodyDiv w:val="1"/>
      <w:marLeft w:val="0"/>
      <w:marRight w:val="0"/>
      <w:marTop w:val="0"/>
      <w:marBottom w:val="0"/>
      <w:divBdr>
        <w:top w:val="none" w:sz="0" w:space="0" w:color="auto"/>
        <w:left w:val="none" w:sz="0" w:space="0" w:color="auto"/>
        <w:bottom w:val="none" w:sz="0" w:space="0" w:color="auto"/>
        <w:right w:val="none" w:sz="0" w:space="0" w:color="auto"/>
      </w:divBdr>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484928611">
      <w:bodyDiv w:val="1"/>
      <w:marLeft w:val="0"/>
      <w:marRight w:val="0"/>
      <w:marTop w:val="0"/>
      <w:marBottom w:val="0"/>
      <w:divBdr>
        <w:top w:val="none" w:sz="0" w:space="0" w:color="auto"/>
        <w:left w:val="none" w:sz="0" w:space="0" w:color="auto"/>
        <w:bottom w:val="none" w:sz="0" w:space="0" w:color="auto"/>
        <w:right w:val="none" w:sz="0" w:space="0" w:color="auto"/>
      </w:divBdr>
    </w:div>
    <w:div w:id="1487546795">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66364475">
      <w:bodyDiv w:val="1"/>
      <w:marLeft w:val="0"/>
      <w:marRight w:val="0"/>
      <w:marTop w:val="0"/>
      <w:marBottom w:val="0"/>
      <w:divBdr>
        <w:top w:val="none" w:sz="0" w:space="0" w:color="auto"/>
        <w:left w:val="none" w:sz="0" w:space="0" w:color="auto"/>
        <w:bottom w:val="none" w:sz="0" w:space="0" w:color="auto"/>
        <w:right w:val="none" w:sz="0" w:space="0" w:color="auto"/>
      </w:divBdr>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 w:id="1974871999">
      <w:bodyDiv w:val="1"/>
      <w:marLeft w:val="0"/>
      <w:marRight w:val="0"/>
      <w:marTop w:val="0"/>
      <w:marBottom w:val="0"/>
      <w:divBdr>
        <w:top w:val="none" w:sz="0" w:space="0" w:color="auto"/>
        <w:left w:val="none" w:sz="0" w:space="0" w:color="auto"/>
        <w:bottom w:val="none" w:sz="0" w:space="0" w:color="auto"/>
        <w:right w:val="none" w:sz="0" w:space="0" w:color="auto"/>
      </w:divBdr>
    </w:div>
    <w:div w:id="1980498783">
      <w:bodyDiv w:val="1"/>
      <w:marLeft w:val="0"/>
      <w:marRight w:val="0"/>
      <w:marTop w:val="0"/>
      <w:marBottom w:val="0"/>
      <w:divBdr>
        <w:top w:val="none" w:sz="0" w:space="0" w:color="auto"/>
        <w:left w:val="none" w:sz="0" w:space="0" w:color="auto"/>
        <w:bottom w:val="none" w:sz="0" w:space="0" w:color="auto"/>
        <w:right w:val="none" w:sz="0" w:space="0" w:color="auto"/>
      </w:divBdr>
    </w:div>
    <w:div w:id="199899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a.eu/rapid/press-release_IP-18-5_bg.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lo.bg/96997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13B4B-BCE8-4533-9AEB-9C8143C3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10449</Words>
  <Characters>59562</Characters>
  <Application>Microsoft Office Word</Application>
  <DocSecurity>0</DocSecurity>
  <Lines>496</Lines>
  <Paragraphs>139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Staneva</dc:creator>
  <cp:keywords/>
  <dc:description/>
  <cp:lastModifiedBy>Anastasia Staneva</cp:lastModifiedBy>
  <cp:revision>3</cp:revision>
  <cp:lastPrinted>2021-11-17T12:27:00Z</cp:lastPrinted>
  <dcterms:created xsi:type="dcterms:W3CDTF">2025-09-02T11:02:00Z</dcterms:created>
  <dcterms:modified xsi:type="dcterms:W3CDTF">2025-09-02T11:05:00Z</dcterms:modified>
  <cp:category>Приложение 2</cp:category>
</cp:coreProperties>
</file>