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C12722"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C12722">
        <w:rPr>
          <w:rFonts w:ascii="Times New Roman" w:hAnsi="Times New Roman"/>
          <w:b/>
          <w:sz w:val="28"/>
          <w:szCs w:val="28"/>
        </w:rPr>
        <w:t>ДО</w:t>
      </w:r>
    </w:p>
    <w:p w14:paraId="23E6E6B1" w14:textId="77777777" w:rsidR="0000677F" w:rsidRPr="00C12722" w:rsidRDefault="0000677F" w:rsidP="0000677F">
      <w:pPr>
        <w:pStyle w:val="a4"/>
        <w:tabs>
          <w:tab w:val="left" w:pos="5954"/>
        </w:tabs>
        <w:spacing w:after="0"/>
        <w:ind w:left="5954"/>
        <w:jc w:val="both"/>
        <w:rPr>
          <w:rFonts w:ascii="Times New Roman" w:hAnsi="Times New Roman"/>
          <w:b/>
          <w:sz w:val="28"/>
          <w:szCs w:val="28"/>
        </w:rPr>
      </w:pPr>
      <w:r w:rsidRPr="00C12722">
        <w:rPr>
          <w:rFonts w:ascii="Times New Roman" w:hAnsi="Times New Roman"/>
          <w:b/>
          <w:sz w:val="28"/>
          <w:szCs w:val="28"/>
        </w:rPr>
        <w:t xml:space="preserve">  ДИРЕКТОРА НА </w:t>
      </w:r>
    </w:p>
    <w:p w14:paraId="6C2CE9F1" w14:textId="77777777" w:rsidR="00F149B0" w:rsidRPr="00C12722"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C12722">
        <w:rPr>
          <w:rFonts w:ascii="Times New Roman" w:hAnsi="Times New Roman"/>
          <w:b/>
          <w:sz w:val="28"/>
          <w:szCs w:val="28"/>
          <w:lang w:val="bg-BG"/>
        </w:rPr>
        <w:t xml:space="preserve">                                                              </w:t>
      </w:r>
      <w:r w:rsidR="0000677F" w:rsidRPr="00C12722">
        <w:rPr>
          <w:rFonts w:ascii="Times New Roman" w:hAnsi="Times New Roman"/>
          <w:b/>
          <w:sz w:val="28"/>
          <w:szCs w:val="28"/>
        </w:rPr>
        <w:t>РИОСВ П</w:t>
      </w:r>
      <w:r w:rsidR="00580B5F" w:rsidRPr="00C12722">
        <w:rPr>
          <w:rFonts w:ascii="Times New Roman" w:hAnsi="Times New Roman"/>
          <w:b/>
          <w:sz w:val="28"/>
          <w:szCs w:val="28"/>
          <w:lang w:val="bg-BG"/>
        </w:rPr>
        <w:t xml:space="preserve">ЛОВДИВ   </w:t>
      </w:r>
    </w:p>
    <w:p w14:paraId="1217B3FF" w14:textId="77777777" w:rsidR="0000677F" w:rsidRPr="00C12722" w:rsidRDefault="0000677F" w:rsidP="00F149B0">
      <w:pPr>
        <w:jc w:val="center"/>
        <w:rPr>
          <w:rFonts w:ascii="Times New Roman" w:hAnsi="Times New Roman"/>
          <w:b/>
          <w:sz w:val="28"/>
          <w:szCs w:val="28"/>
          <w:lang w:val="bg-BG"/>
        </w:rPr>
      </w:pPr>
    </w:p>
    <w:p w14:paraId="0A27E9F4" w14:textId="5A9CC42F" w:rsidR="004C12E8" w:rsidRPr="00C12722" w:rsidRDefault="004C12E8" w:rsidP="00F149B0">
      <w:pPr>
        <w:jc w:val="center"/>
        <w:rPr>
          <w:rFonts w:ascii="Times New Roman" w:hAnsi="Times New Roman"/>
          <w:b/>
          <w:sz w:val="28"/>
          <w:szCs w:val="28"/>
          <w:lang w:val="bg-BG"/>
        </w:rPr>
      </w:pPr>
      <w:r w:rsidRPr="00C12722">
        <w:rPr>
          <w:rFonts w:ascii="Times New Roman" w:hAnsi="Times New Roman"/>
          <w:b/>
          <w:sz w:val="28"/>
          <w:szCs w:val="28"/>
          <w:u w:val="single"/>
        </w:rPr>
        <w:t xml:space="preserve">На Ваше писмо </w:t>
      </w:r>
      <w:r w:rsidRPr="00C12722">
        <w:rPr>
          <w:rFonts w:ascii="Times New Roman" w:hAnsi="Times New Roman"/>
          <w:b/>
          <w:sz w:val="28"/>
          <w:szCs w:val="28"/>
          <w:u w:val="single"/>
          <w:lang w:val="bg-BG"/>
        </w:rPr>
        <w:t xml:space="preserve">изх. </w:t>
      </w:r>
      <w:r w:rsidRPr="00C12722">
        <w:rPr>
          <w:rFonts w:ascii="Times New Roman" w:hAnsi="Times New Roman"/>
          <w:b/>
          <w:sz w:val="28"/>
          <w:szCs w:val="28"/>
          <w:u w:val="single"/>
        </w:rPr>
        <w:t>№ ОВОС-</w:t>
      </w:r>
      <w:r w:rsidR="00C12722" w:rsidRPr="00C12722">
        <w:rPr>
          <w:rFonts w:ascii="Times New Roman" w:hAnsi="Times New Roman"/>
          <w:b/>
          <w:sz w:val="28"/>
          <w:szCs w:val="28"/>
          <w:u w:val="single"/>
        </w:rPr>
        <w:t>2301</w:t>
      </w:r>
      <w:r w:rsidRPr="00C12722">
        <w:rPr>
          <w:rFonts w:ascii="Times New Roman" w:hAnsi="Times New Roman"/>
          <w:b/>
          <w:sz w:val="28"/>
          <w:szCs w:val="28"/>
          <w:u w:val="single"/>
        </w:rPr>
        <w:t xml:space="preserve">-1 / </w:t>
      </w:r>
      <w:r w:rsidR="00C12722" w:rsidRPr="00C12722">
        <w:rPr>
          <w:rFonts w:ascii="Times New Roman" w:hAnsi="Times New Roman"/>
          <w:b/>
          <w:sz w:val="28"/>
          <w:szCs w:val="28"/>
          <w:u w:val="single"/>
        </w:rPr>
        <w:t>29</w:t>
      </w:r>
      <w:r w:rsidR="00C12722" w:rsidRPr="00C12722">
        <w:rPr>
          <w:rFonts w:ascii="Times New Roman" w:hAnsi="Times New Roman"/>
          <w:b/>
          <w:sz w:val="28"/>
          <w:szCs w:val="28"/>
          <w:u w:val="single"/>
          <w:lang w:val="bg-BG"/>
        </w:rPr>
        <w:t>.</w:t>
      </w:r>
      <w:r w:rsidR="00C12722" w:rsidRPr="00C12722">
        <w:rPr>
          <w:rFonts w:ascii="Times New Roman" w:hAnsi="Times New Roman"/>
          <w:b/>
          <w:sz w:val="28"/>
          <w:szCs w:val="28"/>
          <w:u w:val="single"/>
        </w:rPr>
        <w:t>10</w:t>
      </w:r>
      <w:r w:rsidRPr="00C12722">
        <w:rPr>
          <w:rFonts w:ascii="Times New Roman" w:hAnsi="Times New Roman"/>
          <w:b/>
          <w:sz w:val="28"/>
          <w:szCs w:val="28"/>
          <w:u w:val="single"/>
        </w:rPr>
        <w:t>.202</w:t>
      </w:r>
      <w:r w:rsidR="008A5D88" w:rsidRPr="00C12722">
        <w:rPr>
          <w:rFonts w:ascii="Times New Roman" w:hAnsi="Times New Roman"/>
          <w:b/>
          <w:sz w:val="28"/>
          <w:szCs w:val="28"/>
          <w:u w:val="single"/>
          <w:lang w:val="bg-BG"/>
        </w:rPr>
        <w:t>4</w:t>
      </w:r>
      <w:r w:rsidRPr="00C12722">
        <w:rPr>
          <w:rFonts w:ascii="Times New Roman" w:hAnsi="Times New Roman"/>
          <w:b/>
          <w:sz w:val="28"/>
          <w:szCs w:val="28"/>
          <w:u w:val="single"/>
          <w:lang w:val="bg-BG"/>
        </w:rPr>
        <w:t xml:space="preserve"> </w:t>
      </w:r>
      <w:r w:rsidRPr="00C12722">
        <w:rPr>
          <w:rFonts w:ascii="Times New Roman" w:hAnsi="Times New Roman"/>
          <w:b/>
          <w:sz w:val="28"/>
          <w:szCs w:val="28"/>
          <w:u w:val="single"/>
        </w:rPr>
        <w:t>г</w:t>
      </w:r>
      <w:r w:rsidRPr="00C12722">
        <w:rPr>
          <w:rFonts w:ascii="Times New Roman" w:hAnsi="Times New Roman"/>
          <w:b/>
          <w:sz w:val="28"/>
          <w:szCs w:val="28"/>
          <w:u w:val="single"/>
          <w:lang w:val="bg-BG"/>
        </w:rPr>
        <w:t>од</w:t>
      </w:r>
      <w:r w:rsidRPr="00C12722">
        <w:rPr>
          <w:rFonts w:ascii="Times New Roman" w:hAnsi="Times New Roman"/>
          <w:b/>
          <w:sz w:val="28"/>
          <w:szCs w:val="28"/>
          <w:u w:val="single"/>
        </w:rPr>
        <w:t>.</w:t>
      </w:r>
    </w:p>
    <w:p w14:paraId="3846EDD6" w14:textId="77777777" w:rsidR="004C12E8" w:rsidRPr="00C12722" w:rsidRDefault="004C12E8" w:rsidP="00F149B0">
      <w:pPr>
        <w:jc w:val="center"/>
        <w:rPr>
          <w:rFonts w:ascii="Times New Roman" w:hAnsi="Times New Roman"/>
          <w:b/>
          <w:sz w:val="28"/>
          <w:szCs w:val="28"/>
          <w:lang w:val="bg-BG"/>
        </w:rPr>
      </w:pPr>
    </w:p>
    <w:p w14:paraId="3260F16A" w14:textId="77777777" w:rsidR="00F149B0" w:rsidRPr="00C12722" w:rsidRDefault="00F149B0" w:rsidP="00F149B0">
      <w:pPr>
        <w:jc w:val="center"/>
        <w:rPr>
          <w:rFonts w:ascii="Times New Roman" w:hAnsi="Times New Roman"/>
          <w:b/>
          <w:sz w:val="32"/>
          <w:szCs w:val="32"/>
          <w:lang w:val="bg-BG"/>
        </w:rPr>
      </w:pPr>
      <w:r w:rsidRPr="00C12722">
        <w:rPr>
          <w:rFonts w:ascii="Times New Roman" w:hAnsi="Times New Roman"/>
          <w:b/>
          <w:sz w:val="32"/>
          <w:szCs w:val="32"/>
        </w:rPr>
        <w:t>И С К А Н Е</w:t>
      </w:r>
    </w:p>
    <w:p w14:paraId="4C1A36B0" w14:textId="77777777" w:rsidR="00F149B0" w:rsidRPr="00C12722" w:rsidRDefault="00F149B0" w:rsidP="00F149B0">
      <w:pPr>
        <w:jc w:val="center"/>
        <w:rPr>
          <w:rFonts w:ascii="Times New Roman" w:hAnsi="Times New Roman"/>
          <w:b/>
          <w:sz w:val="28"/>
          <w:szCs w:val="28"/>
          <w:lang w:val="bg-BG"/>
        </w:rPr>
      </w:pPr>
      <w:r w:rsidRPr="00C12722">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24B0ED35" w14:textId="77777777" w:rsidR="00F149B0" w:rsidRPr="00C12722" w:rsidRDefault="00EB0263" w:rsidP="00EB0263">
      <w:pPr>
        <w:jc w:val="center"/>
        <w:rPr>
          <w:rFonts w:ascii="Times New Roman" w:hAnsi="Times New Roman"/>
          <w:sz w:val="24"/>
          <w:szCs w:val="24"/>
          <w:lang w:val="bg-BG"/>
        </w:rPr>
      </w:pPr>
      <w:r w:rsidRPr="00C12722">
        <w:rPr>
          <w:rFonts w:ascii="Times New Roman" w:hAnsi="Times New Roman"/>
          <w:sz w:val="24"/>
          <w:szCs w:val="24"/>
          <w:lang w:val="bg-BG"/>
        </w:rPr>
        <w:t>от</w:t>
      </w:r>
    </w:p>
    <w:p w14:paraId="0C4A1AC2" w14:textId="7B05C397" w:rsidR="00CE3D22" w:rsidRPr="003248CB" w:rsidRDefault="00EC511E" w:rsidP="00EC511E">
      <w:pPr>
        <w:spacing w:after="0" w:line="336" w:lineRule="auto"/>
        <w:jc w:val="both"/>
        <w:rPr>
          <w:rFonts w:ascii="Times New Roman" w:eastAsia="Calibri" w:hAnsi="Times New Roman"/>
          <w:sz w:val="24"/>
          <w:szCs w:val="24"/>
          <w:highlight w:val="green"/>
        </w:rPr>
      </w:pPr>
      <w:r>
        <w:rPr>
          <w:rFonts w:ascii="Times New Roman" w:eastAsia="Calibri" w:hAnsi="Times New Roman"/>
          <w:b/>
          <w:bCs/>
          <w:sz w:val="24"/>
          <w:szCs w:val="24"/>
        </w:rPr>
        <w:t>Н.</w:t>
      </w:r>
      <w:r w:rsidR="00C12722" w:rsidRPr="00D702A9">
        <w:rPr>
          <w:rFonts w:ascii="Times New Roman" w:eastAsia="Calibri" w:hAnsi="Times New Roman"/>
          <w:b/>
          <w:bCs/>
          <w:sz w:val="24"/>
          <w:szCs w:val="24"/>
        </w:rPr>
        <w:t xml:space="preserve">АНГЕЛОВ, </w:t>
      </w:r>
      <w:r w:rsidR="00C12722" w:rsidRPr="00D702A9">
        <w:rPr>
          <w:rFonts w:ascii="Times New Roman" w:eastAsia="Calibri" w:hAnsi="Times New Roman"/>
          <w:bCs/>
          <w:sz w:val="24"/>
          <w:szCs w:val="24"/>
        </w:rPr>
        <w:t xml:space="preserve">в качеството си на упаривтел и представляващ дружество </w:t>
      </w:r>
      <w:r w:rsidR="00C12722" w:rsidRPr="00D702A9">
        <w:rPr>
          <w:rFonts w:ascii="Times New Roman" w:eastAsia="Calibri" w:hAnsi="Times New Roman"/>
          <w:b/>
          <w:bCs/>
          <w:sz w:val="24"/>
          <w:szCs w:val="24"/>
        </w:rPr>
        <w:t xml:space="preserve">„ЕЛИТ - </w:t>
      </w:r>
      <w:proofErr w:type="gramStart"/>
      <w:r w:rsidR="00C12722" w:rsidRPr="00D702A9">
        <w:rPr>
          <w:rFonts w:ascii="Times New Roman" w:eastAsia="Calibri" w:hAnsi="Times New Roman"/>
          <w:b/>
          <w:bCs/>
          <w:sz w:val="24"/>
          <w:szCs w:val="24"/>
        </w:rPr>
        <w:t>2095“ ЕООД</w:t>
      </w:r>
      <w:proofErr w:type="gramEnd"/>
      <w:r w:rsidR="00C12722" w:rsidRPr="00D702A9">
        <w:rPr>
          <w:rFonts w:ascii="Times New Roman" w:eastAsia="Calibri" w:hAnsi="Times New Roman"/>
          <w:bCs/>
          <w:sz w:val="24"/>
          <w:szCs w:val="24"/>
        </w:rPr>
        <w:t xml:space="preserve">, </w:t>
      </w:r>
    </w:p>
    <w:p w14:paraId="11F148D0" w14:textId="77777777" w:rsidR="00F149B0" w:rsidRPr="00C12722" w:rsidRDefault="00F149B0" w:rsidP="00273486">
      <w:pPr>
        <w:widowControl w:val="0"/>
        <w:autoSpaceDE w:val="0"/>
        <w:autoSpaceDN w:val="0"/>
        <w:adjustRightInd w:val="0"/>
        <w:spacing w:after="0" w:line="348" w:lineRule="auto"/>
        <w:jc w:val="both"/>
        <w:rPr>
          <w:rFonts w:ascii="Times New Roman" w:hAnsi="Times New Roman"/>
          <w:sz w:val="28"/>
          <w:szCs w:val="28"/>
          <w:lang w:val="bg-BG"/>
        </w:rPr>
      </w:pPr>
    </w:p>
    <w:p w14:paraId="7177B0D9" w14:textId="731DC19B" w:rsidR="00F149B0" w:rsidRPr="00C12722" w:rsidRDefault="00F149B0" w:rsidP="00273486">
      <w:pPr>
        <w:widowControl w:val="0"/>
        <w:autoSpaceDE w:val="0"/>
        <w:autoSpaceDN w:val="0"/>
        <w:adjustRightInd w:val="0"/>
        <w:spacing w:after="0" w:line="348" w:lineRule="auto"/>
        <w:jc w:val="both"/>
        <w:rPr>
          <w:rFonts w:ascii="Times New Roman" w:hAnsi="Times New Roman"/>
          <w:sz w:val="24"/>
          <w:szCs w:val="24"/>
          <w:lang w:val="bg-BG"/>
        </w:rPr>
      </w:pPr>
      <w:r w:rsidRPr="00C12722">
        <w:rPr>
          <w:rFonts w:ascii="Times New Roman" w:hAnsi="Times New Roman"/>
          <w:sz w:val="24"/>
          <w:szCs w:val="24"/>
        </w:rPr>
        <w:t>УВАЖАЕМ</w:t>
      </w:r>
      <w:r w:rsidR="0035398A" w:rsidRPr="00C12722">
        <w:rPr>
          <w:rFonts w:ascii="Times New Roman" w:hAnsi="Times New Roman"/>
          <w:sz w:val="24"/>
          <w:szCs w:val="24"/>
          <w:lang w:val="bg-BG"/>
        </w:rPr>
        <w:t>И</w:t>
      </w:r>
      <w:r w:rsidRPr="00C12722">
        <w:rPr>
          <w:rFonts w:ascii="Times New Roman" w:hAnsi="Times New Roman"/>
          <w:sz w:val="24"/>
          <w:szCs w:val="24"/>
        </w:rPr>
        <w:t xml:space="preserve"> Г</w:t>
      </w:r>
      <w:r w:rsidR="009B3606" w:rsidRPr="00C12722">
        <w:rPr>
          <w:rFonts w:ascii="Times New Roman" w:hAnsi="Times New Roman"/>
          <w:sz w:val="24"/>
          <w:szCs w:val="24"/>
          <w:lang w:val="bg-BG"/>
        </w:rPr>
        <w:t>ОСПО</w:t>
      </w:r>
      <w:r w:rsidR="0035398A" w:rsidRPr="00C12722">
        <w:rPr>
          <w:rFonts w:ascii="Times New Roman" w:hAnsi="Times New Roman"/>
          <w:sz w:val="24"/>
          <w:szCs w:val="24"/>
          <w:lang w:val="bg-BG"/>
        </w:rPr>
        <w:t>ДИН</w:t>
      </w:r>
      <w:r w:rsidRPr="00C12722">
        <w:rPr>
          <w:rFonts w:ascii="Times New Roman" w:hAnsi="Times New Roman"/>
          <w:sz w:val="24"/>
          <w:szCs w:val="24"/>
        </w:rPr>
        <w:t xml:space="preserve"> ДИРЕКТОР,</w:t>
      </w:r>
    </w:p>
    <w:p w14:paraId="17C87124" w14:textId="77777777" w:rsidR="00D61655" w:rsidRPr="00C12722" w:rsidRDefault="00D61655" w:rsidP="00273486">
      <w:pPr>
        <w:widowControl w:val="0"/>
        <w:autoSpaceDE w:val="0"/>
        <w:autoSpaceDN w:val="0"/>
        <w:adjustRightInd w:val="0"/>
        <w:spacing w:after="0" w:line="348" w:lineRule="auto"/>
        <w:jc w:val="both"/>
        <w:rPr>
          <w:rFonts w:ascii="Times New Roman" w:hAnsi="Times New Roman"/>
          <w:sz w:val="16"/>
          <w:szCs w:val="16"/>
          <w:lang w:val="bg-BG"/>
        </w:rPr>
      </w:pPr>
    </w:p>
    <w:p w14:paraId="7FA932BD" w14:textId="3958FD50" w:rsidR="0000677F" w:rsidRPr="00C12722" w:rsidRDefault="00F149B0" w:rsidP="00273486">
      <w:pPr>
        <w:widowControl w:val="0"/>
        <w:autoSpaceDE w:val="0"/>
        <w:autoSpaceDN w:val="0"/>
        <w:adjustRightInd w:val="0"/>
        <w:spacing w:after="0" w:line="348" w:lineRule="auto"/>
        <w:jc w:val="both"/>
        <w:rPr>
          <w:rFonts w:ascii="Times New Roman" w:hAnsi="Times New Roman"/>
          <w:b/>
          <w:sz w:val="24"/>
          <w:szCs w:val="24"/>
          <w:lang w:val="bg-BG"/>
        </w:rPr>
      </w:pPr>
      <w:r w:rsidRPr="00C12722">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C12722">
        <w:rPr>
          <w:rFonts w:ascii="Times New Roman" w:hAnsi="Times New Roman"/>
          <w:sz w:val="24"/>
          <w:szCs w:val="24"/>
          <w:lang w:val="bg-BG"/>
        </w:rPr>
        <w:t xml:space="preserve">ново </w:t>
      </w:r>
      <w:r w:rsidRPr="00C12722">
        <w:rPr>
          <w:rFonts w:ascii="Times New Roman" w:hAnsi="Times New Roman"/>
          <w:sz w:val="24"/>
          <w:szCs w:val="24"/>
        </w:rPr>
        <w:t>инвестиционно предложение</w:t>
      </w:r>
      <w:r w:rsidR="00E166D7" w:rsidRPr="00C12722">
        <w:rPr>
          <w:rFonts w:ascii="Times New Roman" w:hAnsi="Times New Roman"/>
          <w:sz w:val="24"/>
          <w:szCs w:val="24"/>
        </w:rPr>
        <w:t xml:space="preserve"> (</w:t>
      </w:r>
      <w:r w:rsidR="00E166D7" w:rsidRPr="00C12722">
        <w:rPr>
          <w:rFonts w:ascii="Times New Roman" w:hAnsi="Times New Roman"/>
          <w:sz w:val="24"/>
          <w:szCs w:val="24"/>
          <w:lang w:val="bg-BG"/>
        </w:rPr>
        <w:t>ИП</w:t>
      </w:r>
      <w:r w:rsidR="00E166D7" w:rsidRPr="00C12722">
        <w:rPr>
          <w:rFonts w:ascii="Times New Roman" w:hAnsi="Times New Roman"/>
          <w:sz w:val="24"/>
          <w:szCs w:val="24"/>
        </w:rPr>
        <w:t>)</w:t>
      </w:r>
      <w:r w:rsidR="0000677F" w:rsidRPr="00C12722">
        <w:rPr>
          <w:rFonts w:ascii="Times New Roman" w:hAnsi="Times New Roman"/>
          <w:sz w:val="24"/>
          <w:szCs w:val="24"/>
          <w:lang w:val="bg-BG"/>
        </w:rPr>
        <w:t>:</w:t>
      </w:r>
      <w:r w:rsidR="00E166D7" w:rsidRPr="00C12722">
        <w:rPr>
          <w:rFonts w:ascii="Times New Roman" w:hAnsi="Times New Roman"/>
          <w:sz w:val="24"/>
          <w:szCs w:val="24"/>
          <w:lang w:val="bg-BG"/>
        </w:rPr>
        <w:t xml:space="preserve"> </w:t>
      </w:r>
      <w:r w:rsidR="00C12722" w:rsidRPr="00B52BB2">
        <w:rPr>
          <w:rFonts w:ascii="Times New Roman" w:eastAsia="Calibri" w:hAnsi="Times New Roman"/>
          <w:b/>
          <w:caps/>
          <w:sz w:val="24"/>
          <w:szCs w:val="24"/>
        </w:rPr>
        <w:t>“</w:t>
      </w:r>
      <w:r w:rsidR="00C12722" w:rsidRPr="00B52BB2">
        <w:rPr>
          <w:rFonts w:ascii="Times New Roman" w:hAnsi="Times New Roman"/>
          <w:b/>
          <w:caps/>
          <w:sz w:val="24"/>
          <w:szCs w:val="24"/>
        </w:rPr>
        <w:t>ОБЩЕСТВЕНО ОБСЛУЖВАЩИ, ПРОИЗВОДСТВЕНИ И СКЛАДОВИ ДЕЙНОСТИ</w:t>
      </w:r>
      <w:r w:rsidR="00C12722" w:rsidRPr="00C12722">
        <w:rPr>
          <w:rFonts w:ascii="Times New Roman" w:hAnsi="Times New Roman"/>
          <w:b/>
          <w:caps/>
          <w:sz w:val="24"/>
          <w:szCs w:val="24"/>
        </w:rPr>
        <w:t xml:space="preserve">, ПЪТИЩА ЗА ТРАНСПОРТЕН ДОСТЪП И ОБСЛУЖВАНЕ“ </w:t>
      </w:r>
      <w:r w:rsidR="00C12722" w:rsidRPr="00C12722">
        <w:rPr>
          <w:rFonts w:ascii="Times New Roman" w:hAnsi="Times New Roman"/>
          <w:b/>
          <w:sz w:val="24"/>
          <w:szCs w:val="24"/>
        </w:rPr>
        <w:t xml:space="preserve">в </w:t>
      </w:r>
      <w:r w:rsidR="00C12722" w:rsidRPr="00C12722">
        <w:rPr>
          <w:rFonts w:ascii="Times New Roman" w:hAnsi="Times New Roman"/>
          <w:b/>
          <w:sz w:val="24"/>
          <w:szCs w:val="24"/>
          <w:lang w:val="bg-BG"/>
        </w:rPr>
        <w:t xml:space="preserve">ПИ с идентификатори </w:t>
      </w:r>
      <w:r w:rsidR="00C12722" w:rsidRPr="00C12722">
        <w:rPr>
          <w:rFonts w:ascii="Times New Roman" w:hAnsi="Times New Roman"/>
          <w:b/>
          <w:sz w:val="24"/>
          <w:szCs w:val="24"/>
        </w:rPr>
        <w:t>614212.12.3</w:t>
      </w:r>
      <w:r w:rsidR="00C12722" w:rsidRPr="00C12722">
        <w:rPr>
          <w:rFonts w:ascii="Times New Roman" w:hAnsi="Times New Roman"/>
          <w:b/>
          <w:sz w:val="24"/>
          <w:szCs w:val="24"/>
          <w:lang w:val="bg-BG"/>
        </w:rPr>
        <w:t xml:space="preserve">1 и </w:t>
      </w:r>
      <w:r w:rsidR="00C12722" w:rsidRPr="00C12722">
        <w:rPr>
          <w:rFonts w:ascii="Times New Roman" w:hAnsi="Times New Roman"/>
          <w:b/>
          <w:sz w:val="24"/>
          <w:szCs w:val="24"/>
        </w:rPr>
        <w:t>614212.12.32</w:t>
      </w:r>
      <w:r w:rsidR="00C12722" w:rsidRPr="00C12722">
        <w:rPr>
          <w:rFonts w:ascii="Times New Roman" w:hAnsi="Times New Roman"/>
          <w:b/>
          <w:sz w:val="24"/>
          <w:szCs w:val="24"/>
          <w:lang w:val="bg-BG"/>
        </w:rPr>
        <w:t xml:space="preserve"> в</w:t>
      </w:r>
      <w:r w:rsidR="00C12722">
        <w:rPr>
          <w:rFonts w:ascii="Times New Roman" w:hAnsi="Times New Roman"/>
          <w:sz w:val="24"/>
          <w:szCs w:val="24"/>
          <w:lang w:val="bg-BG"/>
        </w:rPr>
        <w:t xml:space="preserve"> </w:t>
      </w:r>
      <w:r w:rsidR="00C12722" w:rsidRPr="00C12722">
        <w:rPr>
          <w:rFonts w:ascii="Times New Roman" w:hAnsi="Times New Roman"/>
          <w:b/>
          <w:sz w:val="24"/>
          <w:szCs w:val="24"/>
        </w:rPr>
        <w:t xml:space="preserve">землището на село Радиново и </w:t>
      </w:r>
      <w:r w:rsidR="00C12722">
        <w:rPr>
          <w:rFonts w:ascii="Times New Roman" w:hAnsi="Times New Roman"/>
          <w:b/>
          <w:sz w:val="24"/>
          <w:szCs w:val="24"/>
          <w:lang w:val="bg-BG"/>
        </w:rPr>
        <w:t xml:space="preserve">в ПИ с идентификатори </w:t>
      </w:r>
      <w:r w:rsidR="00C12722" w:rsidRPr="00C12722">
        <w:rPr>
          <w:rFonts w:ascii="Times New Roman" w:hAnsi="Times New Roman"/>
          <w:b/>
          <w:sz w:val="24"/>
          <w:szCs w:val="24"/>
        </w:rPr>
        <w:t>03839.41.65</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03839.41.64</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03839.41.63</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03839.41.62</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03839.41.61</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03839.41.60</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03839.41.59</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03839.41.58</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03839.41.57</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03839.41.56</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03839.41.55</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03839.41.54</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03839.41.53</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03839.41.52</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03839.41.51</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03839.41.50</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03839.41.49</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03839.41.48</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03839.41.47</w:t>
      </w:r>
      <w:r w:rsidR="00C12722">
        <w:rPr>
          <w:rFonts w:ascii="Times New Roman" w:hAnsi="Times New Roman"/>
          <w:b/>
          <w:sz w:val="24"/>
          <w:szCs w:val="24"/>
          <w:lang w:val="bg-BG"/>
        </w:rPr>
        <w:t xml:space="preserve">, </w:t>
      </w:r>
      <w:r w:rsidR="008E1FF2" w:rsidRPr="00C12722">
        <w:rPr>
          <w:rFonts w:ascii="Times New Roman" w:hAnsi="Times New Roman"/>
          <w:b/>
          <w:sz w:val="24"/>
          <w:szCs w:val="24"/>
        </w:rPr>
        <w:t>03839.41.37</w:t>
      </w:r>
      <w:r w:rsidR="008E1FF2">
        <w:rPr>
          <w:rFonts w:ascii="Times New Roman" w:hAnsi="Times New Roman"/>
          <w:b/>
          <w:sz w:val="24"/>
          <w:szCs w:val="24"/>
          <w:lang w:val="bg-BG"/>
        </w:rPr>
        <w:t xml:space="preserve">, </w:t>
      </w:r>
      <w:r w:rsidR="00C12722" w:rsidRPr="00C12722">
        <w:rPr>
          <w:rFonts w:ascii="Times New Roman" w:hAnsi="Times New Roman"/>
          <w:b/>
          <w:sz w:val="24"/>
          <w:szCs w:val="24"/>
        </w:rPr>
        <w:t>03839.41.32</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03839.41.13</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03839.41.12</w:t>
      </w:r>
      <w:r w:rsidR="00C12722">
        <w:rPr>
          <w:rFonts w:ascii="Times New Roman" w:hAnsi="Times New Roman"/>
          <w:b/>
          <w:sz w:val="24"/>
          <w:szCs w:val="24"/>
          <w:lang w:val="bg-BG"/>
        </w:rPr>
        <w:t xml:space="preserve">, </w:t>
      </w:r>
      <w:r w:rsidR="00C12722" w:rsidRPr="00C12722">
        <w:rPr>
          <w:rFonts w:ascii="Times New Roman" w:hAnsi="Times New Roman"/>
          <w:b/>
          <w:sz w:val="24"/>
          <w:szCs w:val="24"/>
        </w:rPr>
        <w:t>03839.40.1</w:t>
      </w:r>
      <w:r w:rsidR="008E1FF2" w:rsidRPr="008E1FF2">
        <w:rPr>
          <w:rFonts w:ascii="Times New Roman" w:hAnsi="Times New Roman"/>
          <w:b/>
          <w:sz w:val="24"/>
          <w:szCs w:val="24"/>
        </w:rPr>
        <w:t>, 03839.41.75; 03839.41.77</w:t>
      </w:r>
      <w:r w:rsidR="008E1FF2">
        <w:rPr>
          <w:rFonts w:ascii="Times New Roman" w:hAnsi="Times New Roman"/>
          <w:b/>
          <w:sz w:val="24"/>
          <w:szCs w:val="24"/>
          <w:lang w:val="bg-BG"/>
        </w:rPr>
        <w:t xml:space="preserve"> в </w:t>
      </w:r>
      <w:r w:rsidR="00C12722" w:rsidRPr="00C12722">
        <w:rPr>
          <w:rFonts w:ascii="Times New Roman" w:hAnsi="Times New Roman"/>
          <w:b/>
          <w:sz w:val="24"/>
          <w:szCs w:val="24"/>
        </w:rPr>
        <w:t>землището на село Бенковски, Община „Марица“, Област Пловдив</w:t>
      </w:r>
      <w:r w:rsidR="008A5D88" w:rsidRPr="00C12722">
        <w:rPr>
          <w:rFonts w:ascii="Times New Roman" w:eastAsia="Calibri" w:hAnsi="Times New Roman"/>
          <w:b/>
          <w:sz w:val="24"/>
          <w:szCs w:val="24"/>
        </w:rPr>
        <w:t>.</w:t>
      </w:r>
    </w:p>
    <w:p w14:paraId="0DB7AC47" w14:textId="6B2D3841" w:rsidR="00F149B0" w:rsidRPr="00C12722" w:rsidRDefault="00F149B0" w:rsidP="00273486">
      <w:pPr>
        <w:widowControl w:val="0"/>
        <w:autoSpaceDE w:val="0"/>
        <w:autoSpaceDN w:val="0"/>
        <w:adjustRightInd w:val="0"/>
        <w:spacing w:after="0" w:line="348" w:lineRule="auto"/>
        <w:jc w:val="both"/>
        <w:rPr>
          <w:rFonts w:ascii="Times New Roman" w:hAnsi="Times New Roman"/>
          <w:sz w:val="20"/>
          <w:szCs w:val="20"/>
          <w:lang w:val="bg-BG"/>
        </w:rPr>
      </w:pPr>
      <w:r w:rsidRPr="00C12722">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C51CEA" w:rsidRPr="00C12722" w14:paraId="25F2A168" w14:textId="77777777" w:rsidTr="00CE3D22">
        <w:trPr>
          <w:tblCellSpacing w:w="0" w:type="dxa"/>
        </w:trPr>
        <w:tc>
          <w:tcPr>
            <w:tcW w:w="9645" w:type="dxa"/>
            <w:gridSpan w:val="2"/>
            <w:tcBorders>
              <w:top w:val="nil"/>
              <w:left w:val="nil"/>
              <w:bottom w:val="nil"/>
              <w:right w:val="nil"/>
            </w:tcBorders>
          </w:tcPr>
          <w:p w14:paraId="120E277D" w14:textId="77777777" w:rsidR="00E166D7" w:rsidRPr="00C12722"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440DADF7" w14:textId="77777777" w:rsidR="00E166D7" w:rsidRPr="00C12722"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B68FE5B" w14:textId="77777777" w:rsidR="00F149B0" w:rsidRPr="00C12722"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C12722">
              <w:rPr>
                <w:rFonts w:ascii="Times New Roman" w:hAnsi="Times New Roman"/>
                <w:sz w:val="24"/>
                <w:szCs w:val="24"/>
                <w:u w:val="single"/>
              </w:rPr>
              <w:t>Прилагам:</w:t>
            </w:r>
          </w:p>
        </w:tc>
      </w:tr>
      <w:tr w:rsidR="00C51CEA" w:rsidRPr="00C12722" w14:paraId="52923C22" w14:textId="77777777" w:rsidTr="0013140D">
        <w:trPr>
          <w:tblCellSpacing w:w="0" w:type="dxa"/>
        </w:trPr>
        <w:tc>
          <w:tcPr>
            <w:tcW w:w="9645" w:type="dxa"/>
            <w:gridSpan w:val="2"/>
            <w:tcBorders>
              <w:top w:val="nil"/>
              <w:left w:val="nil"/>
              <w:bottom w:val="nil"/>
              <w:right w:val="nil"/>
            </w:tcBorders>
          </w:tcPr>
          <w:p w14:paraId="1BA46D03"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p>
          <w:p w14:paraId="0DF6DD3E"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r w:rsidRPr="00C12722">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C51CEA" w:rsidRPr="00C12722" w14:paraId="61473133" w14:textId="77777777" w:rsidTr="0013140D">
        <w:trPr>
          <w:tblCellSpacing w:w="0" w:type="dxa"/>
        </w:trPr>
        <w:tc>
          <w:tcPr>
            <w:tcW w:w="9645" w:type="dxa"/>
            <w:gridSpan w:val="2"/>
            <w:tcBorders>
              <w:top w:val="nil"/>
              <w:left w:val="nil"/>
              <w:bottom w:val="nil"/>
              <w:right w:val="nil"/>
            </w:tcBorders>
          </w:tcPr>
          <w:p w14:paraId="4F19CF6C"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p>
          <w:p w14:paraId="2C3751BB"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r w:rsidRPr="00C12722">
              <w:rPr>
                <w:rFonts w:ascii="Times New Roman" w:hAnsi="Times New Roman"/>
                <w:sz w:val="24"/>
                <w:szCs w:val="24"/>
              </w:rPr>
              <w:t xml:space="preserve">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w:t>
            </w:r>
            <w:r w:rsidRPr="00C12722">
              <w:rPr>
                <w:rFonts w:ascii="Times New Roman" w:hAnsi="Times New Roman"/>
                <w:sz w:val="24"/>
                <w:szCs w:val="24"/>
              </w:rPr>
              <w:lastRenderedPageBreak/>
              <w:t>и кметство или кметства съгласно изискванията на чл. 6, ал. 9 от наредбата.</w:t>
            </w:r>
          </w:p>
        </w:tc>
      </w:tr>
      <w:tr w:rsidR="00C51CEA" w:rsidRPr="00C12722" w14:paraId="420B20DA" w14:textId="77777777" w:rsidTr="0013140D">
        <w:trPr>
          <w:tblCellSpacing w:w="0" w:type="dxa"/>
        </w:trPr>
        <w:tc>
          <w:tcPr>
            <w:tcW w:w="9645" w:type="dxa"/>
            <w:gridSpan w:val="2"/>
            <w:tcBorders>
              <w:top w:val="nil"/>
              <w:left w:val="nil"/>
              <w:bottom w:val="nil"/>
              <w:right w:val="nil"/>
            </w:tcBorders>
          </w:tcPr>
          <w:p w14:paraId="03374933"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p>
          <w:p w14:paraId="7AFFCA91"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r w:rsidRPr="00C12722">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C51CEA" w:rsidRPr="00C12722" w14:paraId="2DC89AE8" w14:textId="77777777" w:rsidTr="0013140D">
        <w:trPr>
          <w:tblCellSpacing w:w="0" w:type="dxa"/>
        </w:trPr>
        <w:tc>
          <w:tcPr>
            <w:tcW w:w="9645" w:type="dxa"/>
            <w:gridSpan w:val="2"/>
            <w:tcBorders>
              <w:top w:val="nil"/>
              <w:left w:val="nil"/>
              <w:bottom w:val="nil"/>
              <w:right w:val="nil"/>
            </w:tcBorders>
          </w:tcPr>
          <w:p w14:paraId="3FF825A2"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p>
        </w:tc>
      </w:tr>
      <w:tr w:rsidR="00C51CEA" w:rsidRPr="00C12722" w14:paraId="7FC27E65" w14:textId="77777777" w:rsidTr="0013140D">
        <w:trPr>
          <w:tblCellSpacing w:w="0" w:type="dxa"/>
        </w:trPr>
        <w:tc>
          <w:tcPr>
            <w:tcW w:w="9645" w:type="dxa"/>
            <w:gridSpan w:val="2"/>
            <w:tcBorders>
              <w:top w:val="nil"/>
              <w:left w:val="nil"/>
              <w:bottom w:val="nil"/>
              <w:right w:val="nil"/>
            </w:tcBorders>
          </w:tcPr>
          <w:p w14:paraId="03EB9512" w14:textId="77777777" w:rsidR="00E166D7" w:rsidRPr="00C12722" w:rsidRDefault="00E166D7" w:rsidP="0013140D">
            <w:pPr>
              <w:widowControl w:val="0"/>
              <w:autoSpaceDE w:val="0"/>
              <w:autoSpaceDN w:val="0"/>
              <w:adjustRightInd w:val="0"/>
              <w:spacing w:after="0" w:line="240" w:lineRule="auto"/>
              <w:jc w:val="both"/>
              <w:rPr>
                <w:rFonts w:ascii="Times New Roman" w:hAnsi="Times New Roman"/>
                <w:sz w:val="24"/>
                <w:szCs w:val="24"/>
              </w:rPr>
            </w:pPr>
          </w:p>
        </w:tc>
      </w:tr>
      <w:tr w:rsidR="00C51CEA" w:rsidRPr="00C12722" w14:paraId="4B7BD73B" w14:textId="77777777" w:rsidTr="0013140D">
        <w:trPr>
          <w:tblCellSpacing w:w="0" w:type="dxa"/>
        </w:trPr>
        <w:tc>
          <w:tcPr>
            <w:tcW w:w="9645" w:type="dxa"/>
            <w:gridSpan w:val="2"/>
            <w:tcBorders>
              <w:top w:val="nil"/>
              <w:left w:val="nil"/>
              <w:bottom w:val="nil"/>
              <w:right w:val="nil"/>
            </w:tcBorders>
          </w:tcPr>
          <w:p w14:paraId="6377E4FF"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p>
          <w:p w14:paraId="0998F1AB"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r w:rsidRPr="00C12722">
              <w:rPr>
                <w:rFonts w:ascii="Times New Roman" w:hAnsi="Times New Roman"/>
                <w:sz w:val="24"/>
                <w:szCs w:val="24"/>
                <w:lang w:val="bg-BG"/>
              </w:rPr>
              <w:t>4</w:t>
            </w:r>
            <w:r w:rsidRPr="00C12722">
              <w:rPr>
                <w:rFonts w:ascii="Times New Roman" w:hAnsi="Times New Roman"/>
                <w:sz w:val="24"/>
                <w:szCs w:val="24"/>
              </w:rPr>
              <w:t>. Документ за платена такса.</w:t>
            </w:r>
          </w:p>
        </w:tc>
      </w:tr>
      <w:tr w:rsidR="00C51CEA" w:rsidRPr="00C12722" w14:paraId="44E7FD3E" w14:textId="77777777" w:rsidTr="0013140D">
        <w:trPr>
          <w:tblCellSpacing w:w="0" w:type="dxa"/>
        </w:trPr>
        <w:tc>
          <w:tcPr>
            <w:tcW w:w="9645" w:type="dxa"/>
            <w:gridSpan w:val="2"/>
            <w:tcBorders>
              <w:top w:val="nil"/>
              <w:left w:val="nil"/>
              <w:bottom w:val="nil"/>
              <w:right w:val="nil"/>
            </w:tcBorders>
          </w:tcPr>
          <w:p w14:paraId="68FCCF6B"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p>
          <w:p w14:paraId="45AE25AB" w14:textId="77777777" w:rsidR="00E166D7" w:rsidRPr="00C12722" w:rsidRDefault="00E166D7" w:rsidP="0013140D">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C12722">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C51CEA" w:rsidRPr="00C12722" w14:paraId="7E6EEE90" w14:textId="77777777" w:rsidTr="0013140D">
        <w:trPr>
          <w:tblCellSpacing w:w="0" w:type="dxa"/>
        </w:trPr>
        <w:tc>
          <w:tcPr>
            <w:tcW w:w="9645" w:type="dxa"/>
            <w:gridSpan w:val="2"/>
            <w:tcBorders>
              <w:top w:val="nil"/>
              <w:left w:val="nil"/>
              <w:bottom w:val="nil"/>
              <w:right w:val="nil"/>
            </w:tcBorders>
          </w:tcPr>
          <w:p w14:paraId="12EB117D" w14:textId="77777777" w:rsidR="00E166D7" w:rsidRPr="00C12722" w:rsidRDefault="00E166D7" w:rsidP="0013140D">
            <w:pPr>
              <w:widowControl w:val="0"/>
              <w:autoSpaceDE w:val="0"/>
              <w:autoSpaceDN w:val="0"/>
              <w:adjustRightInd w:val="0"/>
              <w:spacing w:after="0" w:line="240" w:lineRule="auto"/>
              <w:ind w:firstLine="480"/>
              <w:jc w:val="both"/>
              <w:rPr>
                <w:rFonts w:ascii="Times New Roman" w:hAnsi="Times New Roman"/>
                <w:sz w:val="24"/>
                <w:szCs w:val="24"/>
              </w:rPr>
            </w:pPr>
          </w:p>
          <w:p w14:paraId="5F0A9358" w14:textId="77777777" w:rsidR="00E166D7" w:rsidRPr="00C12722" w:rsidRDefault="00E166D7" w:rsidP="0013140D">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C12722">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33C373E2" w14:textId="77777777" w:rsidR="00E166D7" w:rsidRPr="00C12722" w:rsidRDefault="00E166D7" w:rsidP="0013140D">
            <w:pPr>
              <w:widowControl w:val="0"/>
              <w:autoSpaceDE w:val="0"/>
              <w:autoSpaceDN w:val="0"/>
              <w:adjustRightInd w:val="0"/>
              <w:spacing w:after="0" w:line="240" w:lineRule="auto"/>
              <w:jc w:val="both"/>
              <w:rPr>
                <w:rFonts w:ascii="Times New Roman" w:hAnsi="Times New Roman"/>
                <w:sz w:val="24"/>
                <w:szCs w:val="24"/>
                <w:lang w:val="bg-BG"/>
              </w:rPr>
            </w:pPr>
          </w:p>
          <w:p w14:paraId="6C416191" w14:textId="77777777" w:rsidR="00E166D7" w:rsidRPr="00C12722" w:rsidRDefault="00E166D7" w:rsidP="0013140D">
            <w:pPr>
              <w:widowControl w:val="0"/>
              <w:autoSpaceDE w:val="0"/>
              <w:autoSpaceDN w:val="0"/>
              <w:adjustRightInd w:val="0"/>
              <w:spacing w:after="0" w:line="240" w:lineRule="auto"/>
              <w:jc w:val="both"/>
              <w:rPr>
                <w:rFonts w:ascii="Times New Roman" w:hAnsi="Times New Roman"/>
                <w:sz w:val="24"/>
                <w:szCs w:val="24"/>
                <w:lang w:val="bg-BG"/>
              </w:rPr>
            </w:pPr>
          </w:p>
          <w:p w14:paraId="2348E7EC" w14:textId="77777777" w:rsidR="00E166D7" w:rsidRPr="00C12722" w:rsidRDefault="00E166D7" w:rsidP="0013140D">
            <w:pPr>
              <w:widowControl w:val="0"/>
              <w:autoSpaceDE w:val="0"/>
              <w:autoSpaceDN w:val="0"/>
              <w:adjustRightInd w:val="0"/>
              <w:spacing w:after="0" w:line="240" w:lineRule="auto"/>
              <w:jc w:val="both"/>
              <w:rPr>
                <w:rFonts w:ascii="Times New Roman" w:hAnsi="Times New Roman"/>
                <w:sz w:val="24"/>
                <w:szCs w:val="24"/>
                <w:lang w:val="bg-BG"/>
              </w:rPr>
            </w:pPr>
          </w:p>
          <w:p w14:paraId="3EF6001B" w14:textId="77777777" w:rsidR="00E166D7" w:rsidRPr="00C12722" w:rsidRDefault="00E166D7" w:rsidP="0013140D">
            <w:pPr>
              <w:widowControl w:val="0"/>
              <w:autoSpaceDE w:val="0"/>
              <w:autoSpaceDN w:val="0"/>
              <w:adjustRightInd w:val="0"/>
              <w:spacing w:after="0" w:line="240" w:lineRule="auto"/>
              <w:jc w:val="both"/>
              <w:rPr>
                <w:rFonts w:ascii="Times New Roman" w:hAnsi="Times New Roman"/>
                <w:sz w:val="24"/>
                <w:szCs w:val="24"/>
                <w:lang w:val="bg-BG"/>
              </w:rPr>
            </w:pPr>
          </w:p>
        </w:tc>
      </w:tr>
      <w:tr w:rsidR="00C51CEA" w:rsidRPr="00C12722" w14:paraId="6580AF74" w14:textId="77777777" w:rsidTr="00CE3D22">
        <w:trPr>
          <w:tblCellSpacing w:w="0" w:type="dxa"/>
        </w:trPr>
        <w:tc>
          <w:tcPr>
            <w:tcW w:w="9645" w:type="dxa"/>
            <w:gridSpan w:val="2"/>
            <w:tcBorders>
              <w:top w:val="nil"/>
              <w:left w:val="nil"/>
              <w:bottom w:val="nil"/>
              <w:right w:val="nil"/>
            </w:tcBorders>
          </w:tcPr>
          <w:p w14:paraId="35FA7C56" w14:textId="69BC7828" w:rsidR="00F149B0" w:rsidRPr="00C1272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C51CEA" w:rsidRPr="00C12722" w14:paraId="0B1BC732" w14:textId="77777777" w:rsidTr="00CE3D22">
        <w:trPr>
          <w:tblCellSpacing w:w="0" w:type="dxa"/>
        </w:trPr>
        <w:tc>
          <w:tcPr>
            <w:tcW w:w="9645" w:type="dxa"/>
            <w:gridSpan w:val="2"/>
            <w:tcBorders>
              <w:top w:val="nil"/>
              <w:left w:val="nil"/>
              <w:bottom w:val="nil"/>
              <w:right w:val="nil"/>
            </w:tcBorders>
          </w:tcPr>
          <w:p w14:paraId="697A1245" w14:textId="5199C18E" w:rsidR="00F149B0" w:rsidRPr="00C12722"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C51CEA" w:rsidRPr="00C12722" w14:paraId="7E5A472C" w14:textId="77777777" w:rsidTr="00CE3D22">
        <w:trPr>
          <w:tblCellSpacing w:w="0" w:type="dxa"/>
        </w:trPr>
        <w:tc>
          <w:tcPr>
            <w:tcW w:w="9645" w:type="dxa"/>
            <w:gridSpan w:val="2"/>
            <w:tcBorders>
              <w:top w:val="nil"/>
              <w:left w:val="nil"/>
              <w:bottom w:val="nil"/>
              <w:right w:val="nil"/>
            </w:tcBorders>
          </w:tcPr>
          <w:p w14:paraId="03EEE1D4" w14:textId="77777777" w:rsidR="000D4FBA" w:rsidRPr="00C12722"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5B42FA" w:rsidRPr="003248CB" w14:paraId="3E186268" w14:textId="77777777" w:rsidTr="00CE3D22">
        <w:trPr>
          <w:tblCellSpacing w:w="0" w:type="dxa"/>
        </w:trPr>
        <w:tc>
          <w:tcPr>
            <w:tcW w:w="4830" w:type="dxa"/>
            <w:tcBorders>
              <w:top w:val="nil"/>
              <w:left w:val="nil"/>
              <w:bottom w:val="nil"/>
              <w:right w:val="nil"/>
            </w:tcBorders>
          </w:tcPr>
          <w:p w14:paraId="50F466A8" w14:textId="5F0DCCD5" w:rsidR="005B42FA" w:rsidRPr="00C12722" w:rsidRDefault="005B42FA" w:rsidP="005B42FA">
            <w:pPr>
              <w:widowControl w:val="0"/>
              <w:autoSpaceDE w:val="0"/>
              <w:autoSpaceDN w:val="0"/>
              <w:adjustRightInd w:val="0"/>
              <w:spacing w:after="0" w:line="240" w:lineRule="auto"/>
              <w:jc w:val="both"/>
              <w:rPr>
                <w:rFonts w:ascii="Times New Roman" w:hAnsi="Times New Roman"/>
                <w:sz w:val="24"/>
                <w:szCs w:val="24"/>
                <w:lang w:val="bg-BG"/>
              </w:rPr>
            </w:pPr>
            <w:r w:rsidRPr="00C12722">
              <w:rPr>
                <w:rFonts w:ascii="Times New Roman" w:eastAsia="Calibri" w:hAnsi="Times New Roman"/>
                <w:sz w:val="24"/>
                <w:szCs w:val="24"/>
              </w:rPr>
              <w:t xml:space="preserve">Дата: ..............................г.            </w:t>
            </w:r>
          </w:p>
        </w:tc>
        <w:tc>
          <w:tcPr>
            <w:tcW w:w="4815" w:type="dxa"/>
            <w:tcBorders>
              <w:top w:val="nil"/>
              <w:left w:val="nil"/>
              <w:bottom w:val="nil"/>
              <w:right w:val="nil"/>
            </w:tcBorders>
          </w:tcPr>
          <w:p w14:paraId="04F174BE" w14:textId="4255D10C" w:rsidR="005B42FA" w:rsidRPr="00C12722" w:rsidRDefault="005B42FA" w:rsidP="00B82B24">
            <w:pPr>
              <w:widowControl w:val="0"/>
              <w:autoSpaceDE w:val="0"/>
              <w:autoSpaceDN w:val="0"/>
              <w:adjustRightInd w:val="0"/>
              <w:spacing w:after="0" w:line="240" w:lineRule="auto"/>
              <w:ind w:firstLine="480"/>
              <w:jc w:val="both"/>
              <w:rPr>
                <w:rFonts w:ascii="Times New Roman" w:hAnsi="Times New Roman"/>
                <w:sz w:val="24"/>
                <w:szCs w:val="24"/>
              </w:rPr>
            </w:pPr>
            <w:r w:rsidRPr="00C12722">
              <w:rPr>
                <w:rFonts w:ascii="Times New Roman" w:eastAsia="Calibri" w:hAnsi="Times New Roman"/>
                <w:sz w:val="24"/>
                <w:szCs w:val="24"/>
              </w:rPr>
              <w:t xml:space="preserve">     </w:t>
            </w:r>
            <w:r w:rsidR="00B82B24" w:rsidRPr="00C12722">
              <w:rPr>
                <w:rFonts w:ascii="Times New Roman" w:eastAsia="Calibri" w:hAnsi="Times New Roman"/>
                <w:sz w:val="24"/>
                <w:szCs w:val="24"/>
                <w:lang w:val="bg-BG"/>
              </w:rPr>
              <w:t xml:space="preserve">   За Възложител</w:t>
            </w:r>
            <w:r w:rsidRPr="00C12722">
              <w:rPr>
                <w:rFonts w:ascii="Times New Roman" w:eastAsia="Calibri" w:hAnsi="Times New Roman"/>
                <w:sz w:val="24"/>
                <w:szCs w:val="24"/>
              </w:rPr>
              <w:t>: ………………………</w:t>
            </w:r>
          </w:p>
        </w:tc>
      </w:tr>
    </w:tbl>
    <w:p w14:paraId="2F7425E9" w14:textId="77777777" w:rsidR="005B42FA" w:rsidRPr="003248CB" w:rsidRDefault="005B42FA" w:rsidP="005B42FA">
      <w:pPr>
        <w:spacing w:after="0" w:line="360" w:lineRule="auto"/>
        <w:ind w:firstLine="708"/>
        <w:jc w:val="both"/>
        <w:rPr>
          <w:rFonts w:ascii="Times New Roman" w:hAnsi="Times New Roman"/>
          <w:b/>
          <w:sz w:val="24"/>
          <w:szCs w:val="24"/>
          <w:highlight w:val="green"/>
          <w:lang w:val="bg-BG"/>
        </w:rPr>
      </w:pPr>
    </w:p>
    <w:p w14:paraId="15DF338A" w14:textId="77777777" w:rsidR="005B42FA" w:rsidRPr="003248CB" w:rsidRDefault="005B42FA" w:rsidP="005B42FA">
      <w:pPr>
        <w:spacing w:after="0" w:line="360" w:lineRule="auto"/>
        <w:ind w:firstLine="708"/>
        <w:jc w:val="both"/>
        <w:rPr>
          <w:rFonts w:ascii="Times New Roman" w:hAnsi="Times New Roman"/>
          <w:b/>
          <w:sz w:val="24"/>
          <w:szCs w:val="24"/>
          <w:highlight w:val="green"/>
          <w:lang w:val="bg-BG"/>
        </w:rPr>
      </w:pPr>
    </w:p>
    <w:p w14:paraId="2EC8EB15" w14:textId="77777777" w:rsidR="005B42FA" w:rsidRPr="003248CB" w:rsidRDefault="005B42FA" w:rsidP="005B42FA">
      <w:pPr>
        <w:spacing w:after="0" w:line="360" w:lineRule="auto"/>
        <w:ind w:firstLine="708"/>
        <w:jc w:val="both"/>
        <w:rPr>
          <w:rFonts w:ascii="Times New Roman" w:hAnsi="Times New Roman"/>
          <w:b/>
          <w:sz w:val="24"/>
          <w:szCs w:val="24"/>
          <w:highlight w:val="green"/>
          <w:lang w:val="bg-BG"/>
        </w:rPr>
      </w:pPr>
    </w:p>
    <w:p w14:paraId="6CEF5613" w14:textId="77777777" w:rsidR="005B42FA" w:rsidRPr="003248CB" w:rsidRDefault="005B42FA" w:rsidP="005B42FA">
      <w:pPr>
        <w:spacing w:after="0" w:line="360" w:lineRule="auto"/>
        <w:ind w:firstLine="708"/>
        <w:jc w:val="both"/>
        <w:rPr>
          <w:rFonts w:ascii="Times New Roman" w:hAnsi="Times New Roman"/>
          <w:b/>
          <w:sz w:val="24"/>
          <w:szCs w:val="24"/>
          <w:highlight w:val="green"/>
          <w:lang w:val="bg-BG"/>
        </w:rPr>
      </w:pPr>
    </w:p>
    <w:p w14:paraId="34C601C0" w14:textId="77777777" w:rsidR="005B42FA" w:rsidRPr="003248CB" w:rsidRDefault="005B42FA" w:rsidP="005B42FA">
      <w:pPr>
        <w:spacing w:after="0" w:line="360" w:lineRule="auto"/>
        <w:ind w:firstLine="708"/>
        <w:jc w:val="both"/>
        <w:rPr>
          <w:rFonts w:ascii="Times New Roman" w:hAnsi="Times New Roman"/>
          <w:b/>
          <w:sz w:val="24"/>
          <w:szCs w:val="24"/>
          <w:highlight w:val="green"/>
          <w:lang w:val="bg-BG"/>
        </w:rPr>
      </w:pPr>
    </w:p>
    <w:p w14:paraId="2B3DFD7D" w14:textId="77777777" w:rsidR="005B42FA" w:rsidRPr="003248CB" w:rsidRDefault="005B42FA" w:rsidP="005B42FA">
      <w:pPr>
        <w:spacing w:after="0" w:line="360" w:lineRule="auto"/>
        <w:ind w:firstLine="708"/>
        <w:jc w:val="both"/>
        <w:rPr>
          <w:rFonts w:ascii="Times New Roman" w:hAnsi="Times New Roman"/>
          <w:b/>
          <w:sz w:val="24"/>
          <w:szCs w:val="24"/>
          <w:highlight w:val="green"/>
          <w:lang w:val="bg-BG"/>
        </w:rPr>
      </w:pPr>
    </w:p>
    <w:p w14:paraId="687F368A" w14:textId="5197E9D5" w:rsidR="00D95AE1" w:rsidRPr="00495C32" w:rsidRDefault="00D95AE1" w:rsidP="005B42FA">
      <w:pPr>
        <w:spacing w:after="0" w:line="360" w:lineRule="auto"/>
        <w:ind w:firstLine="708"/>
        <w:jc w:val="both"/>
        <w:rPr>
          <w:rFonts w:ascii="Times New Roman" w:hAnsi="Times New Roman"/>
          <w:b/>
          <w:sz w:val="24"/>
          <w:szCs w:val="24"/>
          <w:lang w:val="bg-BG"/>
        </w:rPr>
      </w:pPr>
      <w:r w:rsidRPr="00495C32">
        <w:rPr>
          <w:rFonts w:ascii="Times New Roman" w:hAnsi="Times New Roman"/>
          <w:b/>
          <w:sz w:val="24"/>
          <w:szCs w:val="24"/>
          <w:lang w:val="bg-BG"/>
        </w:rPr>
        <w:t>ДО</w:t>
      </w:r>
      <w:r w:rsidR="00977184" w:rsidRPr="00495C32">
        <w:rPr>
          <w:rFonts w:ascii="Times New Roman" w:hAnsi="Times New Roman"/>
          <w:b/>
          <w:sz w:val="24"/>
          <w:szCs w:val="24"/>
          <w:lang w:val="bg-BG"/>
        </w:rPr>
        <w:t>:</w:t>
      </w:r>
      <w:r w:rsidRPr="00495C32">
        <w:rPr>
          <w:rFonts w:ascii="Times New Roman" w:hAnsi="Times New Roman"/>
          <w:b/>
          <w:sz w:val="24"/>
          <w:szCs w:val="24"/>
          <w:lang w:val="bg-BG"/>
        </w:rPr>
        <w:t xml:space="preserve"> </w:t>
      </w:r>
    </w:p>
    <w:p w14:paraId="735C3FBF" w14:textId="50DA48DE" w:rsidR="00977184" w:rsidRPr="00495C32" w:rsidRDefault="00606834" w:rsidP="00E54CE3">
      <w:pPr>
        <w:spacing w:after="0" w:line="360" w:lineRule="auto"/>
        <w:ind w:firstLine="708"/>
        <w:jc w:val="both"/>
        <w:rPr>
          <w:rFonts w:ascii="Times New Roman" w:hAnsi="Times New Roman"/>
          <w:b/>
          <w:sz w:val="24"/>
          <w:szCs w:val="24"/>
          <w:lang w:val="bg-BG"/>
        </w:rPr>
      </w:pPr>
      <w:r w:rsidRPr="00495C32">
        <w:rPr>
          <w:rFonts w:ascii="Times New Roman" w:hAnsi="Times New Roman"/>
          <w:b/>
          <w:sz w:val="24"/>
          <w:szCs w:val="24"/>
          <w:lang w:val="bg-BG"/>
        </w:rPr>
        <w:t xml:space="preserve">КМЕТ НА </w:t>
      </w:r>
      <w:r w:rsidR="00D95AE1" w:rsidRPr="00495C32">
        <w:rPr>
          <w:rFonts w:ascii="Times New Roman" w:hAnsi="Times New Roman"/>
          <w:b/>
          <w:sz w:val="24"/>
          <w:szCs w:val="24"/>
          <w:lang w:val="bg-BG"/>
        </w:rPr>
        <w:t>ОБЩИНА</w:t>
      </w:r>
      <w:r w:rsidR="00977184" w:rsidRPr="00495C32">
        <w:rPr>
          <w:rFonts w:ascii="Times New Roman" w:hAnsi="Times New Roman"/>
          <w:b/>
          <w:sz w:val="24"/>
          <w:szCs w:val="24"/>
          <w:lang w:val="bg-BG"/>
        </w:rPr>
        <w:t xml:space="preserve"> </w:t>
      </w:r>
      <w:r w:rsidR="00026EF5" w:rsidRPr="00495C32">
        <w:rPr>
          <w:rFonts w:ascii="Times New Roman" w:hAnsi="Times New Roman"/>
          <w:b/>
          <w:sz w:val="24"/>
          <w:szCs w:val="24"/>
          <w:lang w:val="bg-BG"/>
        </w:rPr>
        <w:t>„</w:t>
      </w:r>
      <w:r w:rsidR="00495C32" w:rsidRPr="00495C32">
        <w:rPr>
          <w:rFonts w:ascii="Times New Roman" w:hAnsi="Times New Roman"/>
          <w:b/>
          <w:sz w:val="24"/>
          <w:szCs w:val="24"/>
          <w:lang w:val="bg-BG"/>
        </w:rPr>
        <w:t>МАРИЦА</w:t>
      </w:r>
      <w:r w:rsidR="00026EF5" w:rsidRPr="00495C32">
        <w:rPr>
          <w:rFonts w:ascii="Times New Roman" w:hAnsi="Times New Roman"/>
          <w:b/>
          <w:sz w:val="24"/>
          <w:szCs w:val="24"/>
          <w:lang w:val="bg-BG"/>
        </w:rPr>
        <w:t xml:space="preserve">“ – </w:t>
      </w:r>
      <w:r w:rsidR="00D61655" w:rsidRPr="00495C32">
        <w:rPr>
          <w:rFonts w:ascii="Times New Roman" w:hAnsi="Times New Roman"/>
          <w:b/>
          <w:sz w:val="24"/>
          <w:szCs w:val="24"/>
          <w:lang w:val="bg-BG"/>
        </w:rPr>
        <w:t>ПЛОВДИВ</w:t>
      </w:r>
      <w:r w:rsidR="00026EF5" w:rsidRPr="00495C32">
        <w:rPr>
          <w:rFonts w:ascii="Times New Roman" w:hAnsi="Times New Roman"/>
          <w:b/>
          <w:sz w:val="24"/>
          <w:szCs w:val="24"/>
          <w:lang w:val="bg-BG"/>
        </w:rPr>
        <w:t xml:space="preserve"> </w:t>
      </w:r>
      <w:r w:rsidR="00D61655" w:rsidRPr="00495C32">
        <w:rPr>
          <w:rFonts w:ascii="Times New Roman" w:hAnsi="Times New Roman"/>
          <w:b/>
          <w:sz w:val="24"/>
          <w:szCs w:val="24"/>
          <w:lang w:val="bg-BG"/>
        </w:rPr>
        <w:t xml:space="preserve"> </w:t>
      </w:r>
    </w:p>
    <w:p w14:paraId="7B7106F4" w14:textId="2EC4F0BD" w:rsidR="00D95AE1" w:rsidRPr="00495C32" w:rsidRDefault="00606834" w:rsidP="00E54CE3">
      <w:pPr>
        <w:spacing w:after="0" w:line="360" w:lineRule="auto"/>
        <w:ind w:firstLine="708"/>
        <w:jc w:val="both"/>
        <w:rPr>
          <w:rFonts w:ascii="Times New Roman" w:hAnsi="Times New Roman"/>
          <w:b/>
          <w:sz w:val="24"/>
          <w:szCs w:val="24"/>
          <w:lang w:val="bg-BG"/>
        </w:rPr>
      </w:pPr>
      <w:r w:rsidRPr="00495C32">
        <w:rPr>
          <w:rFonts w:ascii="Times New Roman" w:hAnsi="Times New Roman"/>
          <w:b/>
          <w:sz w:val="24"/>
          <w:szCs w:val="24"/>
          <w:lang w:val="bg-BG"/>
        </w:rPr>
        <w:t xml:space="preserve">КМЕТ НА </w:t>
      </w:r>
      <w:r w:rsidR="00977184" w:rsidRPr="00495C32">
        <w:rPr>
          <w:rFonts w:ascii="Times New Roman" w:hAnsi="Times New Roman"/>
          <w:b/>
          <w:sz w:val="24"/>
          <w:szCs w:val="24"/>
          <w:lang w:val="bg-BG"/>
        </w:rPr>
        <w:t xml:space="preserve">КМЕТСТВО </w:t>
      </w:r>
      <w:r w:rsidR="00026EF5" w:rsidRPr="00495C32">
        <w:rPr>
          <w:rFonts w:ascii="Times New Roman" w:hAnsi="Times New Roman"/>
          <w:b/>
          <w:sz w:val="24"/>
          <w:szCs w:val="24"/>
          <w:lang w:val="bg-BG"/>
        </w:rPr>
        <w:t xml:space="preserve">НА С. </w:t>
      </w:r>
      <w:r w:rsidR="00495C32" w:rsidRPr="00495C32">
        <w:rPr>
          <w:rFonts w:ascii="Times New Roman" w:hAnsi="Times New Roman"/>
          <w:b/>
          <w:sz w:val="24"/>
          <w:szCs w:val="24"/>
          <w:lang w:val="bg-BG"/>
        </w:rPr>
        <w:t>РАДИНОВО</w:t>
      </w:r>
    </w:p>
    <w:p w14:paraId="4E977345" w14:textId="769760DC" w:rsidR="00495C32" w:rsidRPr="00495C32" w:rsidRDefault="00495C32" w:rsidP="00495C32">
      <w:pPr>
        <w:spacing w:after="0" w:line="360" w:lineRule="auto"/>
        <w:ind w:firstLine="708"/>
        <w:jc w:val="both"/>
        <w:rPr>
          <w:rFonts w:ascii="Times New Roman" w:hAnsi="Times New Roman"/>
          <w:b/>
          <w:sz w:val="24"/>
          <w:szCs w:val="24"/>
          <w:lang w:val="bg-BG"/>
        </w:rPr>
      </w:pPr>
      <w:r w:rsidRPr="00495C32">
        <w:rPr>
          <w:rFonts w:ascii="Times New Roman" w:hAnsi="Times New Roman"/>
          <w:b/>
          <w:sz w:val="24"/>
          <w:szCs w:val="24"/>
          <w:lang w:val="bg-BG"/>
        </w:rPr>
        <w:t xml:space="preserve">КМЕТ НА КМЕТСТВО НА С. </w:t>
      </w:r>
      <w:r>
        <w:rPr>
          <w:rFonts w:ascii="Times New Roman" w:hAnsi="Times New Roman"/>
          <w:b/>
          <w:sz w:val="24"/>
          <w:szCs w:val="24"/>
          <w:lang w:val="bg-BG"/>
        </w:rPr>
        <w:t>БЕНКОВСКИ</w:t>
      </w:r>
    </w:p>
    <w:p w14:paraId="0704ECB4" w14:textId="77777777" w:rsidR="00E54CE3" w:rsidRPr="00495C32" w:rsidRDefault="00E54CE3" w:rsidP="00E54CE3">
      <w:pPr>
        <w:spacing w:after="0" w:line="360" w:lineRule="auto"/>
        <w:ind w:firstLine="708"/>
        <w:jc w:val="both"/>
        <w:rPr>
          <w:rFonts w:ascii="Times New Roman" w:hAnsi="Times New Roman"/>
          <w:b/>
          <w:sz w:val="24"/>
          <w:szCs w:val="24"/>
          <w:lang w:val="bg-BG"/>
        </w:rPr>
      </w:pPr>
    </w:p>
    <w:p w14:paraId="3A24B8B3" w14:textId="77777777" w:rsidR="00D95AE1" w:rsidRPr="003248CB" w:rsidRDefault="00D95AE1" w:rsidP="00E54CE3">
      <w:pPr>
        <w:spacing w:after="0" w:line="360" w:lineRule="auto"/>
        <w:jc w:val="both"/>
        <w:rPr>
          <w:rFonts w:ascii="Times New Roman" w:hAnsi="Times New Roman"/>
          <w:b/>
          <w:sz w:val="16"/>
          <w:szCs w:val="16"/>
          <w:highlight w:val="green"/>
          <w:lang w:val="bg-BG"/>
        </w:rPr>
      </w:pPr>
    </w:p>
    <w:p w14:paraId="4556C950" w14:textId="5594E90B" w:rsidR="00AF2698" w:rsidRPr="00AF2698" w:rsidRDefault="00D95AE1" w:rsidP="00E54CE3">
      <w:pPr>
        <w:spacing w:after="0" w:line="360" w:lineRule="auto"/>
        <w:jc w:val="both"/>
        <w:rPr>
          <w:rFonts w:ascii="Times New Roman" w:hAnsi="Times New Roman"/>
          <w:b/>
          <w:sz w:val="24"/>
          <w:szCs w:val="24"/>
          <w:lang w:val="bg-BG"/>
        </w:rPr>
      </w:pPr>
      <w:r w:rsidRPr="00495C32">
        <w:rPr>
          <w:rFonts w:ascii="Times New Roman" w:hAnsi="Times New Roman"/>
          <w:sz w:val="24"/>
          <w:szCs w:val="24"/>
          <w:lang w:val="bg-BG"/>
        </w:rPr>
        <w:tab/>
      </w:r>
      <w:r w:rsidRPr="00495C32">
        <w:rPr>
          <w:rFonts w:ascii="Times New Roman" w:hAnsi="Times New Roman"/>
          <w:sz w:val="24"/>
          <w:szCs w:val="24"/>
          <w:u w:val="single"/>
          <w:lang w:val="bg-BG"/>
        </w:rPr>
        <w:t>Относно:</w:t>
      </w:r>
      <w:r w:rsidRPr="00495C32">
        <w:rPr>
          <w:rFonts w:ascii="Times New Roman" w:hAnsi="Times New Roman"/>
          <w:sz w:val="24"/>
          <w:szCs w:val="24"/>
          <w:lang w:val="bg-BG"/>
        </w:rPr>
        <w:t xml:space="preserve"> </w:t>
      </w:r>
      <w:r w:rsidR="00E54CE3" w:rsidRPr="00495C32">
        <w:rPr>
          <w:rFonts w:ascii="Times New Roman" w:eastAsia="Calibri" w:hAnsi="Times New Roman"/>
          <w:b/>
          <w:sz w:val="24"/>
          <w:szCs w:val="24"/>
        </w:rPr>
        <w:t xml:space="preserve">Процедиране на проект за </w:t>
      </w:r>
      <w:r w:rsidR="00495C32">
        <w:rPr>
          <w:rFonts w:ascii="Times New Roman" w:eastAsia="Calibri" w:hAnsi="Times New Roman"/>
          <w:b/>
          <w:sz w:val="24"/>
          <w:szCs w:val="24"/>
          <w:lang w:val="bg-BG"/>
        </w:rPr>
        <w:t xml:space="preserve">изменение на </w:t>
      </w:r>
      <w:r w:rsidR="00E54CE3" w:rsidRPr="00495C32">
        <w:rPr>
          <w:rFonts w:ascii="Times New Roman" w:eastAsia="Calibri" w:hAnsi="Times New Roman"/>
          <w:b/>
          <w:sz w:val="24"/>
          <w:szCs w:val="24"/>
        </w:rPr>
        <w:t xml:space="preserve">Подробен устройствен план (ПУП) – План за регулация и </w:t>
      </w:r>
      <w:r w:rsidR="00E54CE3" w:rsidRPr="00495C32">
        <w:rPr>
          <w:rFonts w:ascii="Times New Roman" w:hAnsi="Times New Roman"/>
          <w:b/>
          <w:sz w:val="24"/>
          <w:szCs w:val="24"/>
        </w:rPr>
        <w:t xml:space="preserve">застрояване (ПРЗ) за </w:t>
      </w:r>
      <w:r w:rsidR="0013140D" w:rsidRPr="00495C32">
        <w:rPr>
          <w:rFonts w:ascii="Times New Roman" w:hAnsi="Times New Roman"/>
          <w:b/>
          <w:sz w:val="24"/>
          <w:szCs w:val="24"/>
        </w:rPr>
        <w:t xml:space="preserve">поземлени имоти </w:t>
      </w:r>
      <w:r w:rsidR="00495C32" w:rsidRPr="00C12722">
        <w:rPr>
          <w:rFonts w:ascii="Times New Roman" w:hAnsi="Times New Roman"/>
          <w:b/>
          <w:sz w:val="24"/>
          <w:szCs w:val="24"/>
          <w:lang w:val="bg-BG"/>
        </w:rPr>
        <w:t xml:space="preserve">с идентификатори </w:t>
      </w:r>
      <w:r w:rsidR="00495C32" w:rsidRPr="00C12722">
        <w:rPr>
          <w:rFonts w:ascii="Times New Roman" w:hAnsi="Times New Roman"/>
          <w:b/>
          <w:sz w:val="24"/>
          <w:szCs w:val="24"/>
        </w:rPr>
        <w:t>614212.12.3</w:t>
      </w:r>
      <w:r w:rsidR="00495C32" w:rsidRPr="00C12722">
        <w:rPr>
          <w:rFonts w:ascii="Times New Roman" w:hAnsi="Times New Roman"/>
          <w:b/>
          <w:sz w:val="24"/>
          <w:szCs w:val="24"/>
          <w:lang w:val="bg-BG"/>
        </w:rPr>
        <w:t xml:space="preserve">1 и </w:t>
      </w:r>
      <w:r w:rsidR="00495C32" w:rsidRPr="00C12722">
        <w:rPr>
          <w:rFonts w:ascii="Times New Roman" w:hAnsi="Times New Roman"/>
          <w:b/>
          <w:sz w:val="24"/>
          <w:szCs w:val="24"/>
        </w:rPr>
        <w:t>614212.12.32</w:t>
      </w:r>
      <w:r w:rsidR="00495C32" w:rsidRPr="00C12722">
        <w:rPr>
          <w:rFonts w:ascii="Times New Roman" w:hAnsi="Times New Roman"/>
          <w:b/>
          <w:sz w:val="24"/>
          <w:szCs w:val="24"/>
          <w:lang w:val="bg-BG"/>
        </w:rPr>
        <w:t xml:space="preserve"> в</w:t>
      </w:r>
      <w:r w:rsidR="00495C32">
        <w:rPr>
          <w:rFonts w:ascii="Times New Roman" w:hAnsi="Times New Roman"/>
          <w:sz w:val="24"/>
          <w:szCs w:val="24"/>
          <w:lang w:val="bg-BG"/>
        </w:rPr>
        <w:t xml:space="preserve"> </w:t>
      </w:r>
      <w:r w:rsidR="00495C32" w:rsidRPr="00C12722">
        <w:rPr>
          <w:rFonts w:ascii="Times New Roman" w:hAnsi="Times New Roman"/>
          <w:b/>
          <w:sz w:val="24"/>
          <w:szCs w:val="24"/>
        </w:rPr>
        <w:t xml:space="preserve">землището на село Радиново и </w:t>
      </w:r>
      <w:r w:rsidR="00495C32">
        <w:rPr>
          <w:rFonts w:ascii="Times New Roman" w:hAnsi="Times New Roman"/>
          <w:b/>
          <w:sz w:val="24"/>
          <w:szCs w:val="24"/>
          <w:lang w:val="bg-BG"/>
        </w:rPr>
        <w:t xml:space="preserve">в ПИ с идентификатори </w:t>
      </w:r>
      <w:r w:rsidR="00495C32" w:rsidRPr="00C12722">
        <w:rPr>
          <w:rFonts w:ascii="Times New Roman" w:hAnsi="Times New Roman"/>
          <w:b/>
          <w:sz w:val="24"/>
          <w:szCs w:val="24"/>
        </w:rPr>
        <w:t>03839.41.65</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03839.41.64</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03839.41.63</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03839.41.62</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03839.41.61</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03839.41.60</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03839.41.59</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03839.41.58</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03839.41.57</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03839.41.56</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03839.41.55</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03839.41.54</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03839.41.53</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03839.41.52</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03839.41.51</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03839.41.50</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03839.41.49</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03839.41.48</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03839.41.47</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03839.41.37</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03839.41.32</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03839.41.13</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03839.41.12</w:t>
      </w:r>
      <w:r w:rsidR="00495C32">
        <w:rPr>
          <w:rFonts w:ascii="Times New Roman" w:hAnsi="Times New Roman"/>
          <w:b/>
          <w:sz w:val="24"/>
          <w:szCs w:val="24"/>
          <w:lang w:val="bg-BG"/>
        </w:rPr>
        <w:t xml:space="preserve">, </w:t>
      </w:r>
      <w:r w:rsidR="00495C32" w:rsidRPr="00C12722">
        <w:rPr>
          <w:rFonts w:ascii="Times New Roman" w:hAnsi="Times New Roman"/>
          <w:b/>
          <w:sz w:val="24"/>
          <w:szCs w:val="24"/>
        </w:rPr>
        <w:t>03839.40.1</w:t>
      </w:r>
      <w:r w:rsidR="00495C32" w:rsidRPr="008E1FF2">
        <w:rPr>
          <w:rFonts w:ascii="Times New Roman" w:hAnsi="Times New Roman"/>
          <w:b/>
          <w:sz w:val="24"/>
          <w:szCs w:val="24"/>
        </w:rPr>
        <w:t>, 03839.41.75; 03839.41.77</w:t>
      </w:r>
      <w:r w:rsidR="00495C32">
        <w:rPr>
          <w:rFonts w:ascii="Times New Roman" w:hAnsi="Times New Roman"/>
          <w:b/>
          <w:sz w:val="24"/>
          <w:szCs w:val="24"/>
          <w:lang w:val="bg-BG"/>
        </w:rPr>
        <w:t xml:space="preserve"> в </w:t>
      </w:r>
      <w:r w:rsidR="00495C32" w:rsidRPr="00C12722">
        <w:rPr>
          <w:rFonts w:ascii="Times New Roman" w:hAnsi="Times New Roman"/>
          <w:b/>
          <w:sz w:val="24"/>
          <w:szCs w:val="24"/>
        </w:rPr>
        <w:t>землището на село Бенковски, Община „Марица“, Област Пловдив</w:t>
      </w:r>
      <w:r w:rsidR="00AF2698">
        <w:rPr>
          <w:rFonts w:ascii="Times New Roman" w:hAnsi="Times New Roman"/>
          <w:b/>
          <w:sz w:val="24"/>
          <w:szCs w:val="24"/>
          <w:lang w:val="bg-BG"/>
        </w:rPr>
        <w:t xml:space="preserve"> </w:t>
      </w:r>
      <w:r w:rsidR="00AF2698" w:rsidRPr="00AF2698">
        <w:rPr>
          <w:rFonts w:ascii="Times New Roman" w:hAnsi="Times New Roman"/>
          <w:b/>
          <w:sz w:val="24"/>
          <w:szCs w:val="24"/>
        </w:rPr>
        <w:t xml:space="preserve">с цел изграждане на </w:t>
      </w:r>
      <w:r w:rsidR="00AF2698">
        <w:rPr>
          <w:rFonts w:ascii="Times New Roman" w:hAnsi="Times New Roman"/>
          <w:b/>
          <w:sz w:val="24"/>
          <w:szCs w:val="24"/>
          <w:lang w:val="bg-BG"/>
        </w:rPr>
        <w:t xml:space="preserve">обекти за </w:t>
      </w:r>
      <w:r w:rsidR="00AF2698" w:rsidRPr="00AF2698">
        <w:rPr>
          <w:rFonts w:ascii="Times New Roman" w:hAnsi="Times New Roman"/>
          <w:b/>
          <w:sz w:val="24"/>
          <w:szCs w:val="24"/>
        </w:rPr>
        <w:lastRenderedPageBreak/>
        <w:t>ОБЩЕСТВЕНО ОБСЛУЖВАЩИ, ПРОИЗВОДСТВЕНИ И СКЛАДОВИ ДЕЙНОСТИ, ПЪТИЩА ЗА ТРАНСПОРТЕН ДОСТЪП И ОБСЛУЖВАНЕ</w:t>
      </w:r>
      <w:r w:rsidR="00AF2698">
        <w:rPr>
          <w:rFonts w:ascii="Times New Roman" w:hAnsi="Times New Roman"/>
          <w:b/>
          <w:sz w:val="24"/>
          <w:szCs w:val="24"/>
          <w:lang w:val="bg-BG"/>
        </w:rPr>
        <w:t>.</w:t>
      </w:r>
    </w:p>
    <w:p w14:paraId="6630D14D" w14:textId="77777777" w:rsidR="00753206" w:rsidRPr="003248CB" w:rsidRDefault="00753206" w:rsidP="00E54CE3">
      <w:pPr>
        <w:spacing w:after="0" w:line="360" w:lineRule="auto"/>
        <w:jc w:val="both"/>
        <w:rPr>
          <w:rFonts w:ascii="Times New Roman" w:hAnsi="Times New Roman"/>
          <w:sz w:val="16"/>
          <w:szCs w:val="16"/>
          <w:highlight w:val="green"/>
          <w:lang w:val="bg-BG"/>
        </w:rPr>
      </w:pPr>
    </w:p>
    <w:p w14:paraId="60F5ED7D" w14:textId="77777777" w:rsidR="00E54CE3" w:rsidRPr="003248CB" w:rsidRDefault="00E54CE3" w:rsidP="00E54CE3">
      <w:pPr>
        <w:spacing w:after="0" w:line="360" w:lineRule="auto"/>
        <w:jc w:val="both"/>
        <w:rPr>
          <w:rFonts w:ascii="Times New Roman" w:hAnsi="Times New Roman"/>
          <w:sz w:val="16"/>
          <w:szCs w:val="16"/>
          <w:highlight w:val="green"/>
          <w:lang w:val="bg-BG"/>
        </w:rPr>
      </w:pPr>
    </w:p>
    <w:p w14:paraId="79DA6F14" w14:textId="05FD3A66" w:rsidR="00A4300E" w:rsidRPr="00C96431" w:rsidRDefault="00D95AE1" w:rsidP="00E54CE3">
      <w:pPr>
        <w:spacing w:after="0" w:line="360" w:lineRule="auto"/>
        <w:ind w:firstLine="567"/>
        <w:jc w:val="both"/>
        <w:rPr>
          <w:rFonts w:ascii="Times New Roman" w:hAnsi="Times New Roman"/>
          <w:b/>
          <w:sz w:val="24"/>
          <w:szCs w:val="24"/>
          <w:lang w:val="bg-BG"/>
        </w:rPr>
      </w:pPr>
      <w:r w:rsidRPr="00C96431">
        <w:rPr>
          <w:rFonts w:ascii="Times New Roman" w:hAnsi="Times New Roman"/>
          <w:b/>
          <w:sz w:val="24"/>
          <w:szCs w:val="24"/>
          <w:u w:val="single"/>
          <w:lang w:val="bg-BG"/>
        </w:rPr>
        <w:t>с Възложител</w:t>
      </w:r>
      <w:r w:rsidR="004A0E2B" w:rsidRPr="00C96431">
        <w:rPr>
          <w:rFonts w:ascii="Times New Roman" w:hAnsi="Times New Roman"/>
          <w:b/>
          <w:sz w:val="24"/>
          <w:szCs w:val="24"/>
          <w:u w:val="single"/>
          <w:lang w:val="bg-BG"/>
        </w:rPr>
        <w:t>:</w:t>
      </w:r>
      <w:r w:rsidRPr="00C96431">
        <w:rPr>
          <w:rFonts w:ascii="Times New Roman" w:hAnsi="Times New Roman"/>
          <w:b/>
          <w:sz w:val="24"/>
          <w:szCs w:val="24"/>
          <w:lang w:val="bg-BG"/>
        </w:rPr>
        <w:t xml:space="preserve"> </w:t>
      </w:r>
    </w:p>
    <w:p w14:paraId="1236AC2B" w14:textId="3BE4D0E0" w:rsidR="00D95AE1" w:rsidRPr="003248CB" w:rsidRDefault="00EC511E" w:rsidP="00EC511E">
      <w:pPr>
        <w:spacing w:after="0" w:line="336" w:lineRule="auto"/>
        <w:ind w:firstLine="567"/>
        <w:jc w:val="both"/>
        <w:rPr>
          <w:rFonts w:ascii="Times New Roman" w:hAnsi="Times New Roman"/>
          <w:sz w:val="16"/>
          <w:szCs w:val="16"/>
          <w:highlight w:val="green"/>
          <w:lang w:val="bg-BG"/>
        </w:rPr>
      </w:pPr>
      <w:r>
        <w:rPr>
          <w:rFonts w:ascii="Times New Roman" w:eastAsia="Calibri" w:hAnsi="Times New Roman"/>
          <w:b/>
          <w:bCs/>
          <w:sz w:val="24"/>
          <w:szCs w:val="24"/>
        </w:rPr>
        <w:t>Н.</w:t>
      </w:r>
      <w:r w:rsidR="00C96431" w:rsidRPr="00D702A9">
        <w:rPr>
          <w:rFonts w:ascii="Times New Roman" w:eastAsia="Calibri" w:hAnsi="Times New Roman"/>
          <w:b/>
          <w:bCs/>
          <w:sz w:val="24"/>
          <w:szCs w:val="24"/>
        </w:rPr>
        <w:t xml:space="preserve">АНГЕЛОВ, </w:t>
      </w:r>
      <w:r w:rsidR="00C96431" w:rsidRPr="00D702A9">
        <w:rPr>
          <w:rFonts w:ascii="Times New Roman" w:eastAsia="Calibri" w:hAnsi="Times New Roman"/>
          <w:bCs/>
          <w:sz w:val="24"/>
          <w:szCs w:val="24"/>
        </w:rPr>
        <w:t xml:space="preserve">в качеството си на упаривтел и представляващ дружество </w:t>
      </w:r>
      <w:r w:rsidR="00C96431" w:rsidRPr="00D702A9">
        <w:rPr>
          <w:rFonts w:ascii="Times New Roman" w:eastAsia="Calibri" w:hAnsi="Times New Roman"/>
          <w:b/>
          <w:bCs/>
          <w:sz w:val="24"/>
          <w:szCs w:val="24"/>
        </w:rPr>
        <w:t xml:space="preserve">„ЕЛИТ - </w:t>
      </w:r>
      <w:proofErr w:type="gramStart"/>
      <w:r w:rsidR="00C96431" w:rsidRPr="00D702A9">
        <w:rPr>
          <w:rFonts w:ascii="Times New Roman" w:eastAsia="Calibri" w:hAnsi="Times New Roman"/>
          <w:b/>
          <w:bCs/>
          <w:sz w:val="24"/>
          <w:szCs w:val="24"/>
        </w:rPr>
        <w:t>2095“ ЕООД</w:t>
      </w:r>
      <w:proofErr w:type="gramEnd"/>
      <w:r w:rsidR="00C96431" w:rsidRPr="00D702A9">
        <w:rPr>
          <w:rFonts w:ascii="Times New Roman" w:eastAsia="Calibri" w:hAnsi="Times New Roman"/>
          <w:bCs/>
          <w:sz w:val="24"/>
          <w:szCs w:val="24"/>
        </w:rPr>
        <w:t xml:space="preserve">, </w:t>
      </w:r>
    </w:p>
    <w:p w14:paraId="63F23B5F" w14:textId="77777777" w:rsidR="00D725B9" w:rsidRPr="003248CB" w:rsidRDefault="00D725B9" w:rsidP="00E54CE3">
      <w:pPr>
        <w:spacing w:after="0" w:line="360" w:lineRule="auto"/>
        <w:jc w:val="both"/>
        <w:rPr>
          <w:rFonts w:ascii="Times New Roman" w:hAnsi="Times New Roman"/>
          <w:b/>
          <w:sz w:val="16"/>
          <w:szCs w:val="16"/>
          <w:highlight w:val="green"/>
          <w:lang w:val="bg-BG"/>
        </w:rPr>
      </w:pPr>
    </w:p>
    <w:p w14:paraId="4674AD5E" w14:textId="291A6F08" w:rsidR="00D95AE1" w:rsidRPr="00652AB3" w:rsidRDefault="00753206" w:rsidP="00E54CE3">
      <w:pPr>
        <w:spacing w:after="0" w:line="360" w:lineRule="auto"/>
        <w:ind w:firstLine="567"/>
        <w:jc w:val="both"/>
        <w:rPr>
          <w:rFonts w:ascii="Times New Roman" w:hAnsi="Times New Roman"/>
          <w:b/>
          <w:sz w:val="24"/>
          <w:szCs w:val="24"/>
          <w:lang w:val="bg-BG"/>
        </w:rPr>
      </w:pPr>
      <w:r w:rsidRPr="00652AB3">
        <w:rPr>
          <w:rFonts w:ascii="Times New Roman" w:hAnsi="Times New Roman"/>
          <w:b/>
          <w:sz w:val="24"/>
          <w:szCs w:val="24"/>
          <w:lang w:val="bg-BG"/>
        </w:rPr>
        <w:t>УВАЖАЕМИ ГОСПОДИН КМЕТ,</w:t>
      </w:r>
    </w:p>
    <w:p w14:paraId="7D2C596B" w14:textId="47A54594" w:rsidR="00E54CE3" w:rsidRPr="00652AB3" w:rsidRDefault="00D95AE1" w:rsidP="00E54CE3">
      <w:pPr>
        <w:spacing w:after="0" w:line="360" w:lineRule="auto"/>
        <w:ind w:firstLine="567"/>
        <w:jc w:val="both"/>
        <w:rPr>
          <w:rFonts w:ascii="Times New Roman" w:hAnsi="Times New Roman"/>
          <w:b/>
          <w:sz w:val="24"/>
          <w:szCs w:val="24"/>
          <w:lang w:val="bg-BG"/>
        </w:rPr>
      </w:pPr>
      <w:r w:rsidRPr="00652AB3">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652AB3">
        <w:rPr>
          <w:rFonts w:ascii="Times New Roman" w:hAnsi="Times New Roman"/>
          <w:b/>
          <w:sz w:val="24"/>
          <w:szCs w:val="24"/>
          <w:lang w:val="bg-BG"/>
        </w:rPr>
        <w:t xml:space="preserve"> </w:t>
      </w:r>
      <w:r w:rsidRPr="00652AB3">
        <w:rPr>
          <w:rFonts w:ascii="Times New Roman" w:hAnsi="Times New Roman"/>
          <w:i/>
          <w:spacing w:val="-2"/>
          <w:sz w:val="24"/>
          <w:szCs w:val="24"/>
          <w:lang w:val="bg-BG"/>
        </w:rPr>
        <w:t>Наредбата за условията и реда за извършване на ОВОС</w:t>
      </w:r>
      <w:r w:rsidRPr="00652AB3">
        <w:rPr>
          <w:rFonts w:ascii="Times New Roman" w:hAnsi="Times New Roman"/>
          <w:spacing w:val="-2"/>
          <w:sz w:val="24"/>
          <w:szCs w:val="24"/>
          <w:lang w:val="bg-BG"/>
        </w:rPr>
        <w:t>, Ви предоставям копие от информацията по Приложение №</w:t>
      </w:r>
      <w:r w:rsidR="00732751" w:rsidRPr="00652AB3">
        <w:rPr>
          <w:rFonts w:ascii="Times New Roman" w:hAnsi="Times New Roman"/>
          <w:spacing w:val="-2"/>
          <w:sz w:val="24"/>
          <w:szCs w:val="24"/>
        </w:rPr>
        <w:t xml:space="preserve"> </w:t>
      </w:r>
      <w:r w:rsidRPr="00652AB3">
        <w:rPr>
          <w:rFonts w:ascii="Times New Roman" w:hAnsi="Times New Roman"/>
          <w:spacing w:val="-2"/>
          <w:sz w:val="24"/>
          <w:szCs w:val="24"/>
          <w:lang w:val="bg-BG"/>
        </w:rPr>
        <w:t>2 на хартиен и електронен носител за изясняване обществения интерес към реализирането на инвестиционно предложение</w:t>
      </w:r>
      <w:r w:rsidR="00E54CE3" w:rsidRPr="00652AB3">
        <w:rPr>
          <w:rFonts w:ascii="Times New Roman" w:hAnsi="Times New Roman"/>
          <w:spacing w:val="-2"/>
          <w:sz w:val="24"/>
          <w:szCs w:val="24"/>
          <w:lang w:val="bg-BG"/>
        </w:rPr>
        <w:t xml:space="preserve"> </w:t>
      </w:r>
      <w:r w:rsidR="00E54CE3" w:rsidRPr="00652AB3">
        <w:rPr>
          <w:rFonts w:ascii="Times New Roman" w:hAnsi="Times New Roman"/>
          <w:sz w:val="24"/>
          <w:szCs w:val="24"/>
        </w:rPr>
        <w:t>(</w:t>
      </w:r>
      <w:r w:rsidR="00E54CE3" w:rsidRPr="00652AB3">
        <w:rPr>
          <w:rFonts w:ascii="Times New Roman" w:hAnsi="Times New Roman"/>
          <w:sz w:val="24"/>
          <w:szCs w:val="24"/>
          <w:lang w:val="bg-BG"/>
        </w:rPr>
        <w:t>ИП</w:t>
      </w:r>
      <w:r w:rsidR="00E54CE3" w:rsidRPr="00652AB3">
        <w:rPr>
          <w:rFonts w:ascii="Times New Roman" w:hAnsi="Times New Roman"/>
          <w:sz w:val="24"/>
          <w:szCs w:val="24"/>
        </w:rPr>
        <w:t>)</w:t>
      </w:r>
      <w:r w:rsidR="00E54CE3" w:rsidRPr="00652AB3">
        <w:rPr>
          <w:rFonts w:ascii="Times New Roman" w:hAnsi="Times New Roman"/>
          <w:sz w:val="24"/>
          <w:szCs w:val="24"/>
          <w:lang w:val="bg-BG"/>
        </w:rPr>
        <w:t xml:space="preserve">: </w:t>
      </w:r>
      <w:r w:rsidR="00652AB3" w:rsidRPr="00B52BB2">
        <w:rPr>
          <w:rFonts w:ascii="Times New Roman" w:eastAsia="Calibri" w:hAnsi="Times New Roman"/>
          <w:b/>
          <w:caps/>
          <w:sz w:val="24"/>
          <w:szCs w:val="24"/>
        </w:rPr>
        <w:t>“</w:t>
      </w:r>
      <w:r w:rsidR="00652AB3" w:rsidRPr="00B52BB2">
        <w:rPr>
          <w:rFonts w:ascii="Times New Roman" w:hAnsi="Times New Roman"/>
          <w:b/>
          <w:caps/>
          <w:sz w:val="24"/>
          <w:szCs w:val="24"/>
        </w:rPr>
        <w:t>ОБЩЕСТВЕНО ОБСЛУЖВАЩИ, ПРОИЗВОДСТВЕНИ И СКЛАДОВИ ДЕЙНОСТИ</w:t>
      </w:r>
      <w:r w:rsidR="00652AB3" w:rsidRPr="00C12722">
        <w:rPr>
          <w:rFonts w:ascii="Times New Roman" w:hAnsi="Times New Roman"/>
          <w:b/>
          <w:caps/>
          <w:sz w:val="24"/>
          <w:szCs w:val="24"/>
        </w:rPr>
        <w:t xml:space="preserve">, ПЪТИЩА ЗА ТРАНСПОРТЕН ДОСТЪП И ОБСЛУЖВАНЕ“ </w:t>
      </w:r>
      <w:r w:rsidR="00652AB3" w:rsidRPr="00C12722">
        <w:rPr>
          <w:rFonts w:ascii="Times New Roman" w:hAnsi="Times New Roman"/>
          <w:b/>
          <w:sz w:val="24"/>
          <w:szCs w:val="24"/>
        </w:rPr>
        <w:t xml:space="preserve">в </w:t>
      </w:r>
      <w:r w:rsidR="00652AB3" w:rsidRPr="00C12722">
        <w:rPr>
          <w:rFonts w:ascii="Times New Roman" w:hAnsi="Times New Roman"/>
          <w:b/>
          <w:sz w:val="24"/>
          <w:szCs w:val="24"/>
          <w:lang w:val="bg-BG"/>
        </w:rPr>
        <w:t xml:space="preserve">ПИ с идентификатори </w:t>
      </w:r>
      <w:r w:rsidR="00652AB3" w:rsidRPr="00C12722">
        <w:rPr>
          <w:rFonts w:ascii="Times New Roman" w:hAnsi="Times New Roman"/>
          <w:b/>
          <w:sz w:val="24"/>
          <w:szCs w:val="24"/>
        </w:rPr>
        <w:t>614212.12.3</w:t>
      </w:r>
      <w:r w:rsidR="00652AB3" w:rsidRPr="00C12722">
        <w:rPr>
          <w:rFonts w:ascii="Times New Roman" w:hAnsi="Times New Roman"/>
          <w:b/>
          <w:sz w:val="24"/>
          <w:szCs w:val="24"/>
          <w:lang w:val="bg-BG"/>
        </w:rPr>
        <w:t xml:space="preserve">1 и </w:t>
      </w:r>
      <w:r w:rsidR="00652AB3" w:rsidRPr="00C12722">
        <w:rPr>
          <w:rFonts w:ascii="Times New Roman" w:hAnsi="Times New Roman"/>
          <w:b/>
          <w:sz w:val="24"/>
          <w:szCs w:val="24"/>
        </w:rPr>
        <w:t>614212.12.32</w:t>
      </w:r>
      <w:r w:rsidR="00652AB3" w:rsidRPr="00C12722">
        <w:rPr>
          <w:rFonts w:ascii="Times New Roman" w:hAnsi="Times New Roman"/>
          <w:b/>
          <w:sz w:val="24"/>
          <w:szCs w:val="24"/>
          <w:lang w:val="bg-BG"/>
        </w:rPr>
        <w:t xml:space="preserve"> в</w:t>
      </w:r>
      <w:r w:rsidR="00652AB3">
        <w:rPr>
          <w:rFonts w:ascii="Times New Roman" w:hAnsi="Times New Roman"/>
          <w:sz w:val="24"/>
          <w:szCs w:val="24"/>
          <w:lang w:val="bg-BG"/>
        </w:rPr>
        <w:t xml:space="preserve"> </w:t>
      </w:r>
      <w:r w:rsidR="00652AB3" w:rsidRPr="00C12722">
        <w:rPr>
          <w:rFonts w:ascii="Times New Roman" w:hAnsi="Times New Roman"/>
          <w:b/>
          <w:sz w:val="24"/>
          <w:szCs w:val="24"/>
        </w:rPr>
        <w:t xml:space="preserve">землището на село Радиново и </w:t>
      </w:r>
      <w:r w:rsidR="00652AB3">
        <w:rPr>
          <w:rFonts w:ascii="Times New Roman" w:hAnsi="Times New Roman"/>
          <w:b/>
          <w:sz w:val="24"/>
          <w:szCs w:val="24"/>
          <w:lang w:val="bg-BG"/>
        </w:rPr>
        <w:t xml:space="preserve">в ПИ с идентификатори </w:t>
      </w:r>
      <w:r w:rsidR="00652AB3" w:rsidRPr="00C12722">
        <w:rPr>
          <w:rFonts w:ascii="Times New Roman" w:hAnsi="Times New Roman"/>
          <w:b/>
          <w:sz w:val="24"/>
          <w:szCs w:val="24"/>
        </w:rPr>
        <w:t>03839.41.65</w:t>
      </w:r>
      <w:r w:rsidR="00652AB3">
        <w:rPr>
          <w:rFonts w:ascii="Times New Roman" w:hAnsi="Times New Roman"/>
          <w:b/>
          <w:sz w:val="24"/>
          <w:szCs w:val="24"/>
          <w:lang w:val="bg-BG"/>
        </w:rPr>
        <w:t xml:space="preserve">, </w:t>
      </w:r>
      <w:r w:rsidR="00652AB3" w:rsidRPr="00C12722">
        <w:rPr>
          <w:rFonts w:ascii="Times New Roman" w:hAnsi="Times New Roman"/>
          <w:b/>
          <w:sz w:val="24"/>
          <w:szCs w:val="24"/>
        </w:rPr>
        <w:t>03839.41.64</w:t>
      </w:r>
      <w:r w:rsidR="00652AB3">
        <w:rPr>
          <w:rFonts w:ascii="Times New Roman" w:hAnsi="Times New Roman"/>
          <w:b/>
          <w:sz w:val="24"/>
          <w:szCs w:val="24"/>
          <w:lang w:val="bg-BG"/>
        </w:rPr>
        <w:t xml:space="preserve">, </w:t>
      </w:r>
      <w:r w:rsidR="00652AB3" w:rsidRPr="00C12722">
        <w:rPr>
          <w:rFonts w:ascii="Times New Roman" w:hAnsi="Times New Roman"/>
          <w:b/>
          <w:sz w:val="24"/>
          <w:szCs w:val="24"/>
        </w:rPr>
        <w:t>03839.41.63</w:t>
      </w:r>
      <w:r w:rsidR="00652AB3">
        <w:rPr>
          <w:rFonts w:ascii="Times New Roman" w:hAnsi="Times New Roman"/>
          <w:b/>
          <w:sz w:val="24"/>
          <w:szCs w:val="24"/>
          <w:lang w:val="bg-BG"/>
        </w:rPr>
        <w:t xml:space="preserve">, </w:t>
      </w:r>
      <w:r w:rsidR="00652AB3" w:rsidRPr="00C12722">
        <w:rPr>
          <w:rFonts w:ascii="Times New Roman" w:hAnsi="Times New Roman"/>
          <w:b/>
          <w:sz w:val="24"/>
          <w:szCs w:val="24"/>
        </w:rPr>
        <w:t>03839.41.62</w:t>
      </w:r>
      <w:r w:rsidR="00652AB3">
        <w:rPr>
          <w:rFonts w:ascii="Times New Roman" w:hAnsi="Times New Roman"/>
          <w:b/>
          <w:sz w:val="24"/>
          <w:szCs w:val="24"/>
          <w:lang w:val="bg-BG"/>
        </w:rPr>
        <w:t xml:space="preserve">, </w:t>
      </w:r>
      <w:r w:rsidR="00652AB3" w:rsidRPr="00C12722">
        <w:rPr>
          <w:rFonts w:ascii="Times New Roman" w:hAnsi="Times New Roman"/>
          <w:b/>
          <w:sz w:val="24"/>
          <w:szCs w:val="24"/>
        </w:rPr>
        <w:t>03839.41.61</w:t>
      </w:r>
      <w:r w:rsidR="00652AB3">
        <w:rPr>
          <w:rFonts w:ascii="Times New Roman" w:hAnsi="Times New Roman"/>
          <w:b/>
          <w:sz w:val="24"/>
          <w:szCs w:val="24"/>
          <w:lang w:val="bg-BG"/>
        </w:rPr>
        <w:t xml:space="preserve">, </w:t>
      </w:r>
      <w:r w:rsidR="00652AB3" w:rsidRPr="00C12722">
        <w:rPr>
          <w:rFonts w:ascii="Times New Roman" w:hAnsi="Times New Roman"/>
          <w:b/>
          <w:sz w:val="24"/>
          <w:szCs w:val="24"/>
        </w:rPr>
        <w:t>03839.41.60</w:t>
      </w:r>
      <w:r w:rsidR="00652AB3">
        <w:rPr>
          <w:rFonts w:ascii="Times New Roman" w:hAnsi="Times New Roman"/>
          <w:b/>
          <w:sz w:val="24"/>
          <w:szCs w:val="24"/>
          <w:lang w:val="bg-BG"/>
        </w:rPr>
        <w:t xml:space="preserve">, </w:t>
      </w:r>
      <w:r w:rsidR="00652AB3" w:rsidRPr="00C12722">
        <w:rPr>
          <w:rFonts w:ascii="Times New Roman" w:hAnsi="Times New Roman"/>
          <w:b/>
          <w:sz w:val="24"/>
          <w:szCs w:val="24"/>
        </w:rPr>
        <w:t>03839.41.59</w:t>
      </w:r>
      <w:r w:rsidR="00652AB3">
        <w:rPr>
          <w:rFonts w:ascii="Times New Roman" w:hAnsi="Times New Roman"/>
          <w:b/>
          <w:sz w:val="24"/>
          <w:szCs w:val="24"/>
          <w:lang w:val="bg-BG"/>
        </w:rPr>
        <w:t xml:space="preserve">, </w:t>
      </w:r>
      <w:r w:rsidR="00652AB3" w:rsidRPr="00C12722">
        <w:rPr>
          <w:rFonts w:ascii="Times New Roman" w:hAnsi="Times New Roman"/>
          <w:b/>
          <w:sz w:val="24"/>
          <w:szCs w:val="24"/>
        </w:rPr>
        <w:t>03839.41.58</w:t>
      </w:r>
      <w:r w:rsidR="00652AB3">
        <w:rPr>
          <w:rFonts w:ascii="Times New Roman" w:hAnsi="Times New Roman"/>
          <w:b/>
          <w:sz w:val="24"/>
          <w:szCs w:val="24"/>
          <w:lang w:val="bg-BG"/>
        </w:rPr>
        <w:t xml:space="preserve">, </w:t>
      </w:r>
      <w:r w:rsidR="00652AB3" w:rsidRPr="00C12722">
        <w:rPr>
          <w:rFonts w:ascii="Times New Roman" w:hAnsi="Times New Roman"/>
          <w:b/>
          <w:sz w:val="24"/>
          <w:szCs w:val="24"/>
        </w:rPr>
        <w:t>03839.41.57</w:t>
      </w:r>
      <w:r w:rsidR="00652AB3">
        <w:rPr>
          <w:rFonts w:ascii="Times New Roman" w:hAnsi="Times New Roman"/>
          <w:b/>
          <w:sz w:val="24"/>
          <w:szCs w:val="24"/>
          <w:lang w:val="bg-BG"/>
        </w:rPr>
        <w:t xml:space="preserve">, </w:t>
      </w:r>
      <w:r w:rsidR="00652AB3" w:rsidRPr="00652AB3">
        <w:rPr>
          <w:rFonts w:ascii="Times New Roman" w:hAnsi="Times New Roman"/>
          <w:b/>
          <w:sz w:val="24"/>
          <w:szCs w:val="24"/>
        </w:rPr>
        <w:t>03839.41.56</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03839.41.55</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03839.41.54</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03839.41.53</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03839.41.52</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03839.41.51</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03839.41.50</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03839.41.49</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03839.41.48</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03839.41.47</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03839.41.37</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03839.41.32</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03839.41.13</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03839.41.12</w:t>
      </w:r>
      <w:r w:rsidR="00652AB3" w:rsidRPr="00652AB3">
        <w:rPr>
          <w:rFonts w:ascii="Times New Roman" w:hAnsi="Times New Roman"/>
          <w:b/>
          <w:sz w:val="24"/>
          <w:szCs w:val="24"/>
          <w:lang w:val="bg-BG"/>
        </w:rPr>
        <w:t xml:space="preserve">, </w:t>
      </w:r>
      <w:r w:rsidR="00652AB3" w:rsidRPr="00652AB3">
        <w:rPr>
          <w:rFonts w:ascii="Times New Roman" w:hAnsi="Times New Roman"/>
          <w:b/>
          <w:sz w:val="24"/>
          <w:szCs w:val="24"/>
        </w:rPr>
        <w:t>03839.40.1, 03839.41.75; 03839.41.77</w:t>
      </w:r>
      <w:r w:rsidR="00652AB3" w:rsidRPr="00652AB3">
        <w:rPr>
          <w:rFonts w:ascii="Times New Roman" w:hAnsi="Times New Roman"/>
          <w:b/>
          <w:sz w:val="24"/>
          <w:szCs w:val="24"/>
          <w:lang w:val="bg-BG"/>
        </w:rPr>
        <w:t xml:space="preserve"> в </w:t>
      </w:r>
      <w:r w:rsidR="00652AB3" w:rsidRPr="00652AB3">
        <w:rPr>
          <w:rFonts w:ascii="Times New Roman" w:hAnsi="Times New Roman"/>
          <w:b/>
          <w:sz w:val="24"/>
          <w:szCs w:val="24"/>
        </w:rPr>
        <w:t>землището на село Бенковски, Община „Марица“, Област Пловдив</w:t>
      </w:r>
      <w:r w:rsidR="00E54CE3" w:rsidRPr="00652AB3">
        <w:rPr>
          <w:rFonts w:ascii="Times New Roman" w:hAnsi="Times New Roman"/>
          <w:b/>
          <w:sz w:val="24"/>
          <w:szCs w:val="24"/>
          <w:lang w:val="bg-BG"/>
        </w:rPr>
        <w:t>.</w:t>
      </w:r>
    </w:p>
    <w:p w14:paraId="79DED9B2" w14:textId="77777777" w:rsidR="00753206" w:rsidRPr="00652AB3" w:rsidRDefault="00753206" w:rsidP="00E54CE3">
      <w:pPr>
        <w:spacing w:after="0" w:line="360" w:lineRule="auto"/>
        <w:ind w:firstLine="567"/>
        <w:jc w:val="both"/>
        <w:rPr>
          <w:rFonts w:ascii="Times New Roman" w:hAnsi="Times New Roman"/>
          <w:spacing w:val="-2"/>
          <w:sz w:val="36"/>
          <w:szCs w:val="36"/>
          <w:lang w:val="bg-BG"/>
        </w:rPr>
      </w:pPr>
    </w:p>
    <w:p w14:paraId="75526936" w14:textId="77777777" w:rsidR="00D95AE1" w:rsidRPr="00652AB3" w:rsidRDefault="00D95AE1" w:rsidP="00E54CE3">
      <w:pPr>
        <w:spacing w:after="0" w:line="360" w:lineRule="auto"/>
        <w:jc w:val="both"/>
        <w:rPr>
          <w:rFonts w:ascii="Times New Roman" w:hAnsi="Times New Roman"/>
          <w:spacing w:val="-2"/>
          <w:sz w:val="24"/>
          <w:szCs w:val="24"/>
          <w:lang w:val="bg-BG"/>
        </w:rPr>
      </w:pPr>
      <w:r w:rsidRPr="00652AB3">
        <w:rPr>
          <w:rFonts w:ascii="Times New Roman" w:hAnsi="Times New Roman"/>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652AB3">
        <w:rPr>
          <w:rFonts w:ascii="Times New Roman" w:hAnsi="Times New Roman"/>
          <w:spacing w:val="-2"/>
          <w:sz w:val="24"/>
          <w:szCs w:val="24"/>
          <w:lang w:val="bg-BG"/>
        </w:rPr>
        <w:t xml:space="preserve"> – Пловдив</w:t>
      </w:r>
      <w:r w:rsidRPr="00652AB3">
        <w:rPr>
          <w:rFonts w:ascii="Times New Roman" w:hAnsi="Times New Roman"/>
          <w:spacing w:val="-2"/>
          <w:sz w:val="24"/>
          <w:szCs w:val="24"/>
          <w:lang w:val="bg-BG"/>
        </w:rPr>
        <w:t xml:space="preserve">. </w:t>
      </w:r>
    </w:p>
    <w:p w14:paraId="759B3E04" w14:textId="77777777" w:rsidR="00D95AE1" w:rsidRPr="003248CB" w:rsidRDefault="00D95AE1" w:rsidP="00E54CE3">
      <w:pPr>
        <w:spacing w:after="0" w:line="360" w:lineRule="auto"/>
        <w:jc w:val="both"/>
        <w:rPr>
          <w:rFonts w:ascii="Times New Roman" w:hAnsi="Times New Roman"/>
          <w:spacing w:val="-2"/>
          <w:sz w:val="24"/>
          <w:szCs w:val="24"/>
          <w:highlight w:val="green"/>
          <w:lang w:val="bg-BG"/>
        </w:rPr>
      </w:pPr>
    </w:p>
    <w:p w14:paraId="7215DCC7" w14:textId="77777777" w:rsidR="00F027AE" w:rsidRPr="003248CB" w:rsidRDefault="00F027AE" w:rsidP="00E54CE3">
      <w:pPr>
        <w:spacing w:after="0" w:line="360" w:lineRule="auto"/>
        <w:jc w:val="both"/>
        <w:rPr>
          <w:rFonts w:ascii="Times New Roman" w:hAnsi="Times New Roman"/>
          <w:spacing w:val="-2"/>
          <w:sz w:val="24"/>
          <w:szCs w:val="24"/>
          <w:highlight w:val="green"/>
          <w:lang w:val="bg-BG"/>
        </w:rPr>
      </w:pPr>
    </w:p>
    <w:p w14:paraId="4D4335E7" w14:textId="77777777" w:rsidR="00E54CE3" w:rsidRPr="002423E6" w:rsidRDefault="00E54CE3" w:rsidP="00E54CE3">
      <w:pPr>
        <w:spacing w:after="0" w:line="360" w:lineRule="auto"/>
        <w:jc w:val="both"/>
        <w:rPr>
          <w:rFonts w:ascii="Times New Roman" w:hAnsi="Times New Roman"/>
          <w:spacing w:val="-2"/>
          <w:sz w:val="24"/>
          <w:szCs w:val="24"/>
          <w:lang w:val="bg-BG"/>
        </w:rPr>
      </w:pPr>
    </w:p>
    <w:p w14:paraId="0E9BA1F3" w14:textId="77777777" w:rsidR="001F2ED3" w:rsidRPr="002423E6" w:rsidRDefault="00D95AE1" w:rsidP="00E54CE3">
      <w:pPr>
        <w:spacing w:after="0" w:line="360" w:lineRule="auto"/>
        <w:jc w:val="both"/>
        <w:rPr>
          <w:rFonts w:ascii="Times New Roman" w:hAnsi="Times New Roman"/>
          <w:b/>
          <w:spacing w:val="-2"/>
          <w:sz w:val="24"/>
          <w:szCs w:val="24"/>
          <w:lang w:val="bg-BG"/>
        </w:rPr>
      </w:pPr>
      <w:r w:rsidRPr="002423E6">
        <w:rPr>
          <w:rFonts w:ascii="Times New Roman" w:hAnsi="Times New Roman"/>
          <w:b/>
          <w:spacing w:val="-2"/>
          <w:sz w:val="24"/>
          <w:szCs w:val="24"/>
          <w:lang w:val="bg-BG"/>
        </w:rPr>
        <w:t>С уважение,</w:t>
      </w:r>
      <w:r w:rsidRPr="002423E6">
        <w:rPr>
          <w:rFonts w:ascii="Times New Roman" w:hAnsi="Times New Roman"/>
          <w:b/>
          <w:spacing w:val="-2"/>
          <w:sz w:val="24"/>
          <w:szCs w:val="24"/>
          <w:lang w:val="bg-BG"/>
        </w:rPr>
        <w:tab/>
      </w:r>
      <w:r w:rsidRPr="002423E6">
        <w:rPr>
          <w:rFonts w:ascii="Times New Roman" w:hAnsi="Times New Roman"/>
          <w:b/>
          <w:spacing w:val="-2"/>
          <w:sz w:val="24"/>
          <w:szCs w:val="24"/>
          <w:lang w:val="bg-BG"/>
        </w:rPr>
        <w:tab/>
      </w:r>
    </w:p>
    <w:p w14:paraId="5FA713F7" w14:textId="03A0AC11" w:rsidR="00D95AE1" w:rsidRPr="002423E6" w:rsidRDefault="00D95AE1" w:rsidP="00E54CE3">
      <w:pPr>
        <w:spacing w:after="0" w:line="360" w:lineRule="auto"/>
        <w:jc w:val="both"/>
        <w:rPr>
          <w:rFonts w:ascii="Times New Roman" w:hAnsi="Times New Roman"/>
          <w:b/>
          <w:spacing w:val="-2"/>
          <w:sz w:val="24"/>
          <w:szCs w:val="24"/>
          <w:lang w:val="bg-BG"/>
        </w:rPr>
      </w:pPr>
      <w:r w:rsidRPr="002423E6">
        <w:rPr>
          <w:rFonts w:ascii="Times New Roman" w:hAnsi="Times New Roman"/>
          <w:b/>
          <w:spacing w:val="-2"/>
          <w:sz w:val="24"/>
          <w:szCs w:val="24"/>
          <w:lang w:val="bg-BG"/>
        </w:rPr>
        <w:tab/>
      </w:r>
      <w:r w:rsidRPr="002423E6">
        <w:rPr>
          <w:rFonts w:ascii="Times New Roman" w:hAnsi="Times New Roman"/>
          <w:b/>
          <w:spacing w:val="-2"/>
          <w:sz w:val="24"/>
          <w:szCs w:val="24"/>
          <w:lang w:val="bg-BG"/>
        </w:rPr>
        <w:tab/>
      </w:r>
      <w:r w:rsidRPr="002423E6">
        <w:rPr>
          <w:rFonts w:ascii="Times New Roman" w:hAnsi="Times New Roman"/>
          <w:b/>
          <w:spacing w:val="-2"/>
          <w:sz w:val="24"/>
          <w:szCs w:val="24"/>
          <w:lang w:val="bg-BG"/>
        </w:rPr>
        <w:tab/>
      </w:r>
      <w:r w:rsidRPr="002423E6">
        <w:rPr>
          <w:rFonts w:ascii="Times New Roman" w:hAnsi="Times New Roman"/>
          <w:b/>
          <w:spacing w:val="-2"/>
          <w:sz w:val="24"/>
          <w:szCs w:val="24"/>
          <w:lang w:val="bg-BG"/>
        </w:rPr>
        <w:tab/>
      </w:r>
      <w:r w:rsidRPr="002423E6">
        <w:rPr>
          <w:rFonts w:ascii="Times New Roman" w:hAnsi="Times New Roman"/>
          <w:b/>
          <w:spacing w:val="-2"/>
          <w:sz w:val="24"/>
          <w:szCs w:val="24"/>
          <w:lang w:val="bg-BG"/>
        </w:rPr>
        <w:tab/>
      </w:r>
      <w:r w:rsidRPr="002423E6">
        <w:rPr>
          <w:rFonts w:ascii="Times New Roman" w:hAnsi="Times New Roman"/>
          <w:b/>
          <w:spacing w:val="-2"/>
          <w:sz w:val="24"/>
          <w:szCs w:val="24"/>
          <w:lang w:val="bg-BG"/>
        </w:rPr>
        <w:tab/>
      </w:r>
      <w:r w:rsidRPr="002423E6">
        <w:rPr>
          <w:rFonts w:ascii="Times New Roman" w:hAnsi="Times New Roman"/>
          <w:b/>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C51CEA" w:rsidRPr="002423E6" w14:paraId="2869A424" w14:textId="77777777" w:rsidTr="00F027AE">
        <w:trPr>
          <w:tblCellSpacing w:w="0" w:type="dxa"/>
        </w:trPr>
        <w:tc>
          <w:tcPr>
            <w:tcW w:w="4830" w:type="dxa"/>
            <w:tcBorders>
              <w:top w:val="nil"/>
              <w:left w:val="nil"/>
              <w:bottom w:val="nil"/>
              <w:right w:val="nil"/>
            </w:tcBorders>
            <w:shd w:val="clear" w:color="auto" w:fill="auto"/>
          </w:tcPr>
          <w:p w14:paraId="27B5D5F4" w14:textId="77777777" w:rsidR="00977184" w:rsidRPr="002423E6" w:rsidRDefault="00977184" w:rsidP="00E54CE3">
            <w:pPr>
              <w:widowControl w:val="0"/>
              <w:autoSpaceDE w:val="0"/>
              <w:autoSpaceDN w:val="0"/>
              <w:adjustRightInd w:val="0"/>
              <w:spacing w:after="0" w:line="360" w:lineRule="auto"/>
              <w:jc w:val="both"/>
              <w:rPr>
                <w:rFonts w:ascii="Times New Roman" w:hAnsi="Times New Roman"/>
                <w:sz w:val="24"/>
                <w:szCs w:val="24"/>
                <w:lang w:val="bg-BG"/>
              </w:rPr>
            </w:pPr>
            <w:r w:rsidRPr="002423E6">
              <w:rPr>
                <w:rFonts w:ascii="Times New Roman" w:hAnsi="Times New Roman"/>
                <w:sz w:val="24"/>
                <w:szCs w:val="24"/>
              </w:rPr>
              <w:t xml:space="preserve">Дата: </w:t>
            </w:r>
            <w:r w:rsidR="00753206" w:rsidRPr="002423E6">
              <w:rPr>
                <w:rFonts w:ascii="Times New Roman" w:eastAsia="Calibri" w:hAnsi="Times New Roman"/>
                <w:sz w:val="24"/>
                <w:szCs w:val="24"/>
                <w:lang w:val="bg-BG"/>
              </w:rPr>
              <w:t>.................................</w:t>
            </w:r>
            <w:r w:rsidRPr="002423E6">
              <w:rPr>
                <w:rFonts w:ascii="Times New Roman" w:eastAsia="Calibri" w:hAnsi="Times New Roman"/>
                <w:sz w:val="24"/>
                <w:szCs w:val="24"/>
                <w:lang w:val="bg-BG"/>
              </w:rPr>
              <w:t xml:space="preserve"> год.</w:t>
            </w:r>
          </w:p>
        </w:tc>
        <w:tc>
          <w:tcPr>
            <w:tcW w:w="4815" w:type="dxa"/>
            <w:tcBorders>
              <w:top w:val="nil"/>
              <w:left w:val="nil"/>
              <w:bottom w:val="nil"/>
              <w:right w:val="nil"/>
            </w:tcBorders>
            <w:shd w:val="clear" w:color="auto" w:fill="auto"/>
          </w:tcPr>
          <w:p w14:paraId="05DDC8B6" w14:textId="7FD7F458" w:rsidR="00977184" w:rsidRPr="002423E6" w:rsidRDefault="009F5BBE" w:rsidP="00F027AE">
            <w:pPr>
              <w:widowControl w:val="0"/>
              <w:autoSpaceDE w:val="0"/>
              <w:autoSpaceDN w:val="0"/>
              <w:adjustRightInd w:val="0"/>
              <w:spacing w:after="0" w:line="360" w:lineRule="auto"/>
              <w:ind w:firstLine="480"/>
              <w:jc w:val="both"/>
              <w:rPr>
                <w:rFonts w:ascii="Times New Roman" w:hAnsi="Times New Roman"/>
                <w:sz w:val="24"/>
                <w:szCs w:val="24"/>
              </w:rPr>
            </w:pPr>
            <w:r w:rsidRPr="002423E6">
              <w:rPr>
                <w:rFonts w:ascii="Times New Roman" w:hAnsi="Times New Roman"/>
                <w:sz w:val="24"/>
                <w:szCs w:val="24"/>
                <w:lang w:val="bg-BG"/>
              </w:rPr>
              <w:t xml:space="preserve">За </w:t>
            </w:r>
            <w:r w:rsidR="00977184" w:rsidRPr="002423E6">
              <w:rPr>
                <w:rFonts w:ascii="Times New Roman" w:hAnsi="Times New Roman"/>
                <w:sz w:val="24"/>
                <w:szCs w:val="24"/>
              </w:rPr>
              <w:t>Възложител………………………</w:t>
            </w:r>
            <w:r w:rsidR="00F027AE" w:rsidRPr="002423E6">
              <w:rPr>
                <w:rFonts w:ascii="Times New Roman" w:hAnsi="Times New Roman"/>
                <w:sz w:val="24"/>
                <w:szCs w:val="24"/>
                <w:lang w:val="bg-BG"/>
              </w:rPr>
              <w:t>......</w:t>
            </w:r>
            <w:r w:rsidR="00977184" w:rsidRPr="002423E6">
              <w:rPr>
                <w:rFonts w:ascii="Times New Roman" w:hAnsi="Times New Roman"/>
                <w:sz w:val="24"/>
                <w:szCs w:val="24"/>
              </w:rPr>
              <w:t>…</w:t>
            </w:r>
          </w:p>
        </w:tc>
      </w:tr>
      <w:tr w:rsidR="0051390E" w:rsidRPr="003248CB" w14:paraId="52FD7B6F" w14:textId="77777777" w:rsidTr="00F027AE">
        <w:trPr>
          <w:tblCellSpacing w:w="0" w:type="dxa"/>
        </w:trPr>
        <w:tc>
          <w:tcPr>
            <w:tcW w:w="4830" w:type="dxa"/>
            <w:tcBorders>
              <w:top w:val="nil"/>
              <w:left w:val="nil"/>
              <w:bottom w:val="nil"/>
              <w:right w:val="nil"/>
            </w:tcBorders>
            <w:shd w:val="clear" w:color="auto" w:fill="auto"/>
          </w:tcPr>
          <w:p w14:paraId="77CAD17E" w14:textId="77777777" w:rsidR="0051390E" w:rsidRPr="002423E6" w:rsidRDefault="0051390E" w:rsidP="00E54CE3">
            <w:pPr>
              <w:widowControl w:val="0"/>
              <w:autoSpaceDE w:val="0"/>
              <w:autoSpaceDN w:val="0"/>
              <w:adjustRightInd w:val="0"/>
              <w:spacing w:after="0" w:line="360" w:lineRule="auto"/>
              <w:ind w:firstLine="480"/>
              <w:jc w:val="both"/>
              <w:rPr>
                <w:rFonts w:ascii="Times New Roman" w:hAnsi="Times New Roman"/>
                <w:sz w:val="24"/>
                <w:szCs w:val="24"/>
              </w:rPr>
            </w:pPr>
          </w:p>
        </w:tc>
        <w:tc>
          <w:tcPr>
            <w:tcW w:w="4815" w:type="dxa"/>
            <w:tcBorders>
              <w:top w:val="nil"/>
              <w:left w:val="nil"/>
              <w:bottom w:val="nil"/>
              <w:right w:val="nil"/>
            </w:tcBorders>
            <w:shd w:val="clear" w:color="auto" w:fill="auto"/>
          </w:tcPr>
          <w:p w14:paraId="3EF4DE35" w14:textId="77777777" w:rsidR="0051390E" w:rsidRPr="002423E6" w:rsidRDefault="0051390E" w:rsidP="00E54CE3">
            <w:pPr>
              <w:widowControl w:val="0"/>
              <w:autoSpaceDE w:val="0"/>
              <w:autoSpaceDN w:val="0"/>
              <w:adjustRightInd w:val="0"/>
              <w:spacing w:after="0" w:line="360" w:lineRule="auto"/>
              <w:jc w:val="right"/>
              <w:rPr>
                <w:rFonts w:ascii="Times New Roman" w:hAnsi="Times New Roman"/>
                <w:i/>
                <w:iCs/>
                <w:sz w:val="24"/>
                <w:szCs w:val="24"/>
                <w:lang w:val="bg-BG"/>
              </w:rPr>
            </w:pPr>
          </w:p>
        </w:tc>
      </w:tr>
    </w:tbl>
    <w:p w14:paraId="2677B995" w14:textId="77777777" w:rsidR="00E54CE3" w:rsidRPr="003248CB"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A175AB9" w14:textId="77777777" w:rsidR="00E54CE3" w:rsidRPr="003248CB"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08D99F" w14:textId="77777777" w:rsidR="00E54CE3" w:rsidRPr="003248CB"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5917424" w14:textId="77777777" w:rsidR="00E54CE3" w:rsidRPr="003248CB"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8215893" w14:textId="77777777" w:rsidR="00E54CE3" w:rsidRPr="003248CB"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A6C8A9B" w14:textId="77777777" w:rsidR="00E54CE3" w:rsidRPr="003248CB"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17CDAB" w14:textId="14348059" w:rsidR="00E54CE3" w:rsidRPr="003248CB" w:rsidRDefault="00E54CE3" w:rsidP="00EC511E">
      <w:pPr>
        <w:widowControl w:val="0"/>
        <w:autoSpaceDE w:val="0"/>
        <w:autoSpaceDN w:val="0"/>
        <w:adjustRightInd w:val="0"/>
        <w:spacing w:after="0" w:line="319" w:lineRule="auto"/>
        <w:rPr>
          <w:rFonts w:ascii="Times New Roman" w:hAnsi="Times New Roman"/>
          <w:b/>
          <w:bCs/>
          <w:sz w:val="24"/>
          <w:szCs w:val="24"/>
          <w:highlight w:val="green"/>
          <w:lang w:val="bg-BG"/>
        </w:rPr>
      </w:pPr>
    </w:p>
    <w:p w14:paraId="6339D609" w14:textId="77777777" w:rsidR="00E54CE3" w:rsidRPr="003248CB"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CD50AF6" w14:textId="77777777" w:rsidR="00E54CE3" w:rsidRPr="003248CB"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2423E6" w:rsidRDefault="00D95AE1" w:rsidP="00A06BC9">
      <w:pPr>
        <w:widowControl w:val="0"/>
        <w:autoSpaceDE w:val="0"/>
        <w:autoSpaceDN w:val="0"/>
        <w:adjustRightInd w:val="0"/>
        <w:spacing w:after="0" w:line="343" w:lineRule="auto"/>
        <w:jc w:val="right"/>
        <w:rPr>
          <w:rFonts w:ascii="Times New Roman" w:hAnsi="Times New Roman"/>
          <w:b/>
          <w:bCs/>
          <w:sz w:val="24"/>
          <w:szCs w:val="24"/>
        </w:rPr>
      </w:pPr>
      <w:r w:rsidRPr="002423E6">
        <w:rPr>
          <w:rFonts w:ascii="Times New Roman" w:hAnsi="Times New Roman"/>
          <w:b/>
          <w:bCs/>
          <w:sz w:val="24"/>
          <w:szCs w:val="24"/>
        </w:rPr>
        <w:t>Приложение № 2</w:t>
      </w:r>
    </w:p>
    <w:p w14:paraId="662E25A1" w14:textId="77777777" w:rsidR="00D95AE1" w:rsidRPr="002423E6" w:rsidRDefault="00D95AE1" w:rsidP="00A06BC9">
      <w:pPr>
        <w:widowControl w:val="0"/>
        <w:autoSpaceDE w:val="0"/>
        <w:autoSpaceDN w:val="0"/>
        <w:adjustRightInd w:val="0"/>
        <w:spacing w:after="0" w:line="343" w:lineRule="auto"/>
        <w:jc w:val="right"/>
        <w:rPr>
          <w:rFonts w:ascii="Times New Roman" w:hAnsi="Times New Roman"/>
          <w:b/>
          <w:sz w:val="24"/>
          <w:szCs w:val="24"/>
        </w:rPr>
      </w:pPr>
      <w:r w:rsidRPr="002423E6">
        <w:rPr>
          <w:rFonts w:ascii="Times New Roman" w:hAnsi="Times New Roman"/>
          <w:sz w:val="24"/>
          <w:szCs w:val="24"/>
        </w:rPr>
        <w:t xml:space="preserve">                                                     </w:t>
      </w:r>
      <w:r w:rsidRPr="002423E6">
        <w:rPr>
          <w:rFonts w:ascii="Times New Roman" w:hAnsi="Times New Roman"/>
          <w:b/>
          <w:sz w:val="24"/>
          <w:szCs w:val="24"/>
        </w:rPr>
        <w:t>към чл.</w:t>
      </w:r>
      <w:r w:rsidRPr="002423E6">
        <w:rPr>
          <w:rFonts w:ascii="Times New Roman" w:hAnsi="Times New Roman"/>
          <w:b/>
          <w:sz w:val="24"/>
          <w:szCs w:val="24"/>
          <w:lang w:val="bg-BG"/>
        </w:rPr>
        <w:t xml:space="preserve"> </w:t>
      </w:r>
      <w:r w:rsidRPr="002423E6">
        <w:rPr>
          <w:rFonts w:ascii="Times New Roman" w:hAnsi="Times New Roman"/>
          <w:b/>
          <w:sz w:val="24"/>
          <w:szCs w:val="24"/>
        </w:rPr>
        <w:t xml:space="preserve">6 </w:t>
      </w:r>
    </w:p>
    <w:p w14:paraId="7D8AE706" w14:textId="77777777" w:rsidR="00A06BC9" w:rsidRDefault="00A06BC9" w:rsidP="00A06BC9">
      <w:pPr>
        <w:widowControl w:val="0"/>
        <w:autoSpaceDE w:val="0"/>
        <w:autoSpaceDN w:val="0"/>
        <w:adjustRightInd w:val="0"/>
        <w:spacing w:after="0" w:line="343" w:lineRule="auto"/>
        <w:jc w:val="right"/>
        <w:rPr>
          <w:rFonts w:ascii="Times New Roman" w:hAnsi="Times New Roman"/>
          <w:sz w:val="16"/>
          <w:szCs w:val="16"/>
          <w:lang w:val="bg-BG"/>
        </w:rPr>
      </w:pPr>
    </w:p>
    <w:p w14:paraId="13666D0E" w14:textId="15826070" w:rsidR="00D95AE1" w:rsidRPr="002423E6" w:rsidRDefault="00D95AE1" w:rsidP="00A06BC9">
      <w:pPr>
        <w:widowControl w:val="0"/>
        <w:autoSpaceDE w:val="0"/>
        <w:autoSpaceDN w:val="0"/>
        <w:adjustRightInd w:val="0"/>
        <w:spacing w:after="0" w:line="343" w:lineRule="auto"/>
        <w:jc w:val="right"/>
        <w:rPr>
          <w:rFonts w:ascii="Times New Roman" w:hAnsi="Times New Roman"/>
          <w:sz w:val="16"/>
          <w:szCs w:val="16"/>
          <w:lang w:val="bg-BG"/>
        </w:rPr>
      </w:pPr>
      <w:r w:rsidRPr="002423E6">
        <w:rPr>
          <w:rFonts w:ascii="Times New Roman" w:hAnsi="Times New Roman"/>
          <w:sz w:val="16"/>
          <w:szCs w:val="16"/>
        </w:rPr>
        <w:t xml:space="preserve">                                            </w:t>
      </w:r>
    </w:p>
    <w:p w14:paraId="4E7B5950" w14:textId="77777777" w:rsidR="00D95AE1" w:rsidRPr="002423E6" w:rsidRDefault="00D95AE1" w:rsidP="00A06BC9">
      <w:pPr>
        <w:widowControl w:val="0"/>
        <w:autoSpaceDE w:val="0"/>
        <w:autoSpaceDN w:val="0"/>
        <w:adjustRightInd w:val="0"/>
        <w:spacing w:after="0" w:line="348" w:lineRule="auto"/>
        <w:jc w:val="center"/>
        <w:rPr>
          <w:rFonts w:ascii="Times New Roman" w:hAnsi="Times New Roman"/>
          <w:b/>
          <w:sz w:val="28"/>
          <w:szCs w:val="24"/>
        </w:rPr>
      </w:pPr>
      <w:r w:rsidRPr="002423E6">
        <w:rPr>
          <w:rFonts w:ascii="Times New Roman" w:hAnsi="Times New Roman"/>
          <w:b/>
          <w:sz w:val="28"/>
          <w:szCs w:val="24"/>
        </w:rPr>
        <w:t>Информация за преценяване на необходимостта от ОВОС</w:t>
      </w:r>
    </w:p>
    <w:p w14:paraId="6D1E28E7" w14:textId="77777777" w:rsidR="00D95AE1" w:rsidRPr="002423E6" w:rsidRDefault="00D95AE1" w:rsidP="00A06BC9">
      <w:pPr>
        <w:widowControl w:val="0"/>
        <w:autoSpaceDE w:val="0"/>
        <w:autoSpaceDN w:val="0"/>
        <w:adjustRightInd w:val="0"/>
        <w:spacing w:after="0" w:line="348" w:lineRule="auto"/>
        <w:rPr>
          <w:rFonts w:ascii="Times New Roman" w:hAnsi="Times New Roman"/>
          <w:b/>
          <w:sz w:val="28"/>
          <w:szCs w:val="24"/>
        </w:rPr>
      </w:pPr>
    </w:p>
    <w:p w14:paraId="391413C3" w14:textId="77777777" w:rsidR="00D95AE1" w:rsidRPr="002423E6" w:rsidRDefault="00D95AE1" w:rsidP="00A06BC9">
      <w:pPr>
        <w:widowControl w:val="0"/>
        <w:autoSpaceDE w:val="0"/>
        <w:autoSpaceDN w:val="0"/>
        <w:adjustRightInd w:val="0"/>
        <w:spacing w:after="0" w:line="348" w:lineRule="auto"/>
        <w:rPr>
          <w:rFonts w:ascii="Times New Roman" w:hAnsi="Times New Roman"/>
          <w:b/>
          <w:sz w:val="24"/>
          <w:szCs w:val="24"/>
          <w:lang w:val="bg-BG"/>
        </w:rPr>
      </w:pPr>
      <w:r w:rsidRPr="002423E6">
        <w:rPr>
          <w:rFonts w:ascii="Times New Roman" w:hAnsi="Times New Roman"/>
          <w:b/>
          <w:sz w:val="24"/>
          <w:szCs w:val="24"/>
        </w:rPr>
        <w:t>I.   Информация за контакт с възложителя:</w:t>
      </w:r>
    </w:p>
    <w:p w14:paraId="524704C4" w14:textId="77777777" w:rsidR="0051390E" w:rsidRPr="00A06BC9" w:rsidRDefault="0051390E" w:rsidP="00A06BC9">
      <w:pPr>
        <w:widowControl w:val="0"/>
        <w:autoSpaceDE w:val="0"/>
        <w:autoSpaceDN w:val="0"/>
        <w:adjustRightInd w:val="0"/>
        <w:spacing w:after="0" w:line="348" w:lineRule="auto"/>
        <w:rPr>
          <w:rFonts w:ascii="Times New Roman" w:hAnsi="Times New Roman"/>
          <w:b/>
          <w:sz w:val="20"/>
          <w:szCs w:val="20"/>
          <w:highlight w:val="green"/>
          <w:lang w:val="bg-BG"/>
        </w:rPr>
      </w:pPr>
    </w:p>
    <w:p w14:paraId="098EC6BF" w14:textId="3D545042" w:rsidR="00D95AE1" w:rsidRPr="002423E6" w:rsidRDefault="00D95AE1" w:rsidP="00A06BC9">
      <w:pPr>
        <w:widowControl w:val="0"/>
        <w:autoSpaceDE w:val="0"/>
        <w:autoSpaceDN w:val="0"/>
        <w:adjustRightInd w:val="0"/>
        <w:spacing w:after="0" w:line="348" w:lineRule="auto"/>
        <w:rPr>
          <w:rFonts w:ascii="Times New Roman" w:hAnsi="Times New Roman"/>
          <w:b/>
          <w:sz w:val="24"/>
          <w:szCs w:val="24"/>
          <w:lang w:val="bg-BG"/>
        </w:rPr>
      </w:pPr>
      <w:r w:rsidRPr="002423E6">
        <w:rPr>
          <w:rFonts w:ascii="Times New Roman" w:hAnsi="Times New Roman"/>
          <w:b/>
          <w:sz w:val="24"/>
          <w:szCs w:val="24"/>
        </w:rPr>
        <w:t>1.  Име, местожител</w:t>
      </w:r>
      <w:r w:rsidR="00EF6F4E" w:rsidRPr="002423E6">
        <w:rPr>
          <w:rFonts w:ascii="Times New Roman" w:hAnsi="Times New Roman"/>
          <w:b/>
          <w:sz w:val="24"/>
          <w:szCs w:val="24"/>
        </w:rPr>
        <w:t>ство, гражданство на възложител</w:t>
      </w:r>
      <w:r w:rsidR="00F027AE" w:rsidRPr="002423E6">
        <w:rPr>
          <w:rFonts w:ascii="Times New Roman" w:hAnsi="Times New Roman"/>
          <w:b/>
          <w:sz w:val="24"/>
          <w:szCs w:val="24"/>
          <w:lang w:val="bg-BG"/>
        </w:rPr>
        <w:t>я</w:t>
      </w:r>
      <w:r w:rsidRPr="002423E6">
        <w:rPr>
          <w:rFonts w:ascii="Times New Roman" w:hAnsi="Times New Roman"/>
          <w:b/>
          <w:sz w:val="24"/>
          <w:szCs w:val="24"/>
        </w:rPr>
        <w:t xml:space="preserve"> </w:t>
      </w:r>
    </w:p>
    <w:p w14:paraId="1C58F064" w14:textId="718FF68E" w:rsidR="008874D0" w:rsidRPr="003248CB" w:rsidRDefault="00EC511E" w:rsidP="00EC511E">
      <w:pPr>
        <w:spacing w:after="0" w:line="348" w:lineRule="auto"/>
        <w:jc w:val="both"/>
        <w:rPr>
          <w:rFonts w:ascii="Times New Roman" w:eastAsia="Calibri" w:hAnsi="Times New Roman"/>
          <w:sz w:val="24"/>
          <w:szCs w:val="24"/>
          <w:highlight w:val="green"/>
        </w:rPr>
      </w:pPr>
      <w:r>
        <w:rPr>
          <w:rFonts w:ascii="Times New Roman" w:eastAsia="Calibri" w:hAnsi="Times New Roman"/>
          <w:b/>
          <w:bCs/>
          <w:sz w:val="24"/>
          <w:szCs w:val="24"/>
        </w:rPr>
        <w:t>Н.</w:t>
      </w:r>
      <w:r w:rsidR="002423E6" w:rsidRPr="00D702A9">
        <w:rPr>
          <w:rFonts w:ascii="Times New Roman" w:eastAsia="Calibri" w:hAnsi="Times New Roman"/>
          <w:b/>
          <w:bCs/>
          <w:sz w:val="24"/>
          <w:szCs w:val="24"/>
        </w:rPr>
        <w:t xml:space="preserve">АНГЕЛОВ, </w:t>
      </w:r>
      <w:r w:rsidR="002423E6" w:rsidRPr="00D702A9">
        <w:rPr>
          <w:rFonts w:ascii="Times New Roman" w:eastAsia="Calibri" w:hAnsi="Times New Roman"/>
          <w:bCs/>
          <w:sz w:val="24"/>
          <w:szCs w:val="24"/>
        </w:rPr>
        <w:t xml:space="preserve">в качеството си на упаривтел и представляващ дружество </w:t>
      </w:r>
      <w:r w:rsidR="002423E6" w:rsidRPr="00D702A9">
        <w:rPr>
          <w:rFonts w:ascii="Times New Roman" w:eastAsia="Calibri" w:hAnsi="Times New Roman"/>
          <w:b/>
          <w:bCs/>
          <w:sz w:val="24"/>
          <w:szCs w:val="24"/>
        </w:rPr>
        <w:t xml:space="preserve">„ЕЛИТ - </w:t>
      </w:r>
      <w:proofErr w:type="gramStart"/>
      <w:r w:rsidR="002423E6" w:rsidRPr="00D702A9">
        <w:rPr>
          <w:rFonts w:ascii="Times New Roman" w:eastAsia="Calibri" w:hAnsi="Times New Roman"/>
          <w:b/>
          <w:bCs/>
          <w:sz w:val="24"/>
          <w:szCs w:val="24"/>
        </w:rPr>
        <w:t>2095“ ЕООД</w:t>
      </w:r>
      <w:proofErr w:type="gramEnd"/>
      <w:r w:rsidR="002423E6" w:rsidRPr="00D702A9">
        <w:rPr>
          <w:rFonts w:ascii="Times New Roman" w:eastAsia="Calibri" w:hAnsi="Times New Roman"/>
          <w:bCs/>
          <w:sz w:val="24"/>
          <w:szCs w:val="24"/>
        </w:rPr>
        <w:t xml:space="preserve">, </w:t>
      </w:r>
    </w:p>
    <w:p w14:paraId="45BF521D" w14:textId="77777777" w:rsidR="0051390E" w:rsidRPr="00CF5485" w:rsidRDefault="0051390E" w:rsidP="00A06BC9">
      <w:pPr>
        <w:spacing w:after="0" w:line="348" w:lineRule="auto"/>
        <w:jc w:val="both"/>
        <w:rPr>
          <w:rFonts w:ascii="Times New Roman" w:eastAsia="Calibri" w:hAnsi="Times New Roman"/>
          <w:highlight w:val="green"/>
          <w:lang w:val="bg-BG"/>
        </w:rPr>
      </w:pPr>
    </w:p>
    <w:p w14:paraId="57BDF687" w14:textId="77777777" w:rsidR="00EB2075" w:rsidRPr="002423E6" w:rsidRDefault="00EB2075" w:rsidP="00A06BC9">
      <w:pPr>
        <w:widowControl w:val="0"/>
        <w:autoSpaceDE w:val="0"/>
        <w:autoSpaceDN w:val="0"/>
        <w:adjustRightInd w:val="0"/>
        <w:spacing w:after="0" w:line="348" w:lineRule="auto"/>
        <w:rPr>
          <w:rFonts w:ascii="Times New Roman" w:hAnsi="Times New Roman"/>
          <w:sz w:val="16"/>
          <w:szCs w:val="16"/>
          <w:lang w:val="bg-BG"/>
        </w:rPr>
      </w:pPr>
    </w:p>
    <w:p w14:paraId="44D7D944" w14:textId="77777777" w:rsidR="00A06BC9" w:rsidRDefault="00EB2075" w:rsidP="00A06BC9">
      <w:pPr>
        <w:widowControl w:val="0"/>
        <w:autoSpaceDE w:val="0"/>
        <w:autoSpaceDN w:val="0"/>
        <w:adjustRightInd w:val="0"/>
        <w:spacing w:after="0" w:line="348" w:lineRule="auto"/>
        <w:rPr>
          <w:rFonts w:ascii="Times New Roman" w:hAnsi="Times New Roman"/>
          <w:b/>
          <w:sz w:val="24"/>
          <w:szCs w:val="24"/>
          <w:lang w:val="bg-BG"/>
        </w:rPr>
      </w:pPr>
      <w:r w:rsidRPr="002423E6">
        <w:rPr>
          <w:rFonts w:ascii="Times New Roman" w:hAnsi="Times New Roman"/>
          <w:b/>
          <w:sz w:val="24"/>
          <w:szCs w:val="24"/>
        </w:rPr>
        <w:t>II.   Характеристик</w:t>
      </w:r>
      <w:r w:rsidRPr="002423E6">
        <w:rPr>
          <w:rFonts w:ascii="Times New Roman" w:hAnsi="Times New Roman"/>
          <w:b/>
          <w:sz w:val="24"/>
          <w:szCs w:val="24"/>
          <w:lang w:val="bg-BG"/>
        </w:rPr>
        <w:t>а</w:t>
      </w:r>
      <w:r w:rsidR="00D95AE1" w:rsidRPr="002423E6">
        <w:rPr>
          <w:rFonts w:ascii="Times New Roman" w:hAnsi="Times New Roman"/>
          <w:b/>
          <w:sz w:val="24"/>
          <w:szCs w:val="24"/>
        </w:rPr>
        <w:t xml:space="preserve"> на инвестиционното предложение:   </w:t>
      </w:r>
    </w:p>
    <w:p w14:paraId="2DA78AA3" w14:textId="27B6E7C9" w:rsidR="00D95AE1" w:rsidRPr="002423E6" w:rsidRDefault="00D95AE1" w:rsidP="00A06BC9">
      <w:pPr>
        <w:widowControl w:val="0"/>
        <w:autoSpaceDE w:val="0"/>
        <w:autoSpaceDN w:val="0"/>
        <w:adjustRightInd w:val="0"/>
        <w:spacing w:after="0" w:line="348" w:lineRule="auto"/>
        <w:rPr>
          <w:rFonts w:ascii="Times New Roman" w:hAnsi="Times New Roman"/>
          <w:b/>
          <w:sz w:val="24"/>
          <w:szCs w:val="24"/>
          <w:lang w:val="bg-BG"/>
        </w:rPr>
      </w:pPr>
      <w:r w:rsidRPr="002423E6">
        <w:rPr>
          <w:rFonts w:ascii="Times New Roman" w:hAnsi="Times New Roman"/>
          <w:b/>
          <w:sz w:val="24"/>
          <w:szCs w:val="24"/>
        </w:rPr>
        <w:t xml:space="preserve">  </w:t>
      </w:r>
    </w:p>
    <w:p w14:paraId="0F7E50C8" w14:textId="77777777" w:rsidR="00D95AE1" w:rsidRPr="002423E6" w:rsidRDefault="00D95AE1" w:rsidP="00A06BC9">
      <w:pPr>
        <w:pStyle w:val="a3"/>
        <w:widowControl w:val="0"/>
        <w:numPr>
          <w:ilvl w:val="0"/>
          <w:numId w:val="2"/>
        </w:numPr>
        <w:tabs>
          <w:tab w:val="left" w:pos="284"/>
        </w:tabs>
        <w:autoSpaceDE w:val="0"/>
        <w:autoSpaceDN w:val="0"/>
        <w:adjustRightInd w:val="0"/>
        <w:spacing w:after="0" w:line="348" w:lineRule="auto"/>
        <w:ind w:left="0" w:firstLine="0"/>
        <w:rPr>
          <w:rFonts w:ascii="Times New Roman" w:hAnsi="Times New Roman"/>
          <w:b/>
          <w:sz w:val="24"/>
          <w:szCs w:val="24"/>
          <w:lang w:val="bg-BG"/>
        </w:rPr>
      </w:pPr>
      <w:r w:rsidRPr="002423E6">
        <w:rPr>
          <w:rFonts w:ascii="Times New Roman" w:hAnsi="Times New Roman"/>
          <w:b/>
          <w:sz w:val="24"/>
          <w:szCs w:val="24"/>
        </w:rPr>
        <w:t>Резюме на предложението</w:t>
      </w:r>
    </w:p>
    <w:p w14:paraId="7BEDB9A8" w14:textId="77777777" w:rsidR="00E16121" w:rsidRPr="002423E6" w:rsidRDefault="00E16121" w:rsidP="00A06BC9">
      <w:pPr>
        <w:pStyle w:val="a4"/>
        <w:spacing w:after="0" w:line="348" w:lineRule="auto"/>
        <w:ind w:left="0" w:firstLine="708"/>
        <w:jc w:val="both"/>
        <w:rPr>
          <w:rFonts w:ascii="Times New Roman" w:hAnsi="Times New Roman"/>
          <w:b/>
          <w:sz w:val="24"/>
          <w:szCs w:val="24"/>
        </w:rPr>
      </w:pPr>
      <w:r w:rsidRPr="002423E6">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389912C7" w:rsidR="002A4D10" w:rsidRPr="002423E6" w:rsidRDefault="00B12E23" w:rsidP="00A06BC9">
      <w:pPr>
        <w:pStyle w:val="a4"/>
        <w:spacing w:after="0" w:line="348" w:lineRule="auto"/>
        <w:ind w:left="0" w:firstLine="708"/>
        <w:jc w:val="both"/>
        <w:rPr>
          <w:rFonts w:ascii="Times New Roman" w:hAnsi="Times New Roman"/>
          <w:sz w:val="24"/>
          <w:szCs w:val="24"/>
        </w:rPr>
      </w:pPr>
      <w:r w:rsidRPr="002423E6">
        <w:rPr>
          <w:rFonts w:ascii="Times New Roman" w:hAnsi="Times New Roman"/>
          <w:sz w:val="24"/>
          <w:szCs w:val="24"/>
        </w:rPr>
        <w:t xml:space="preserve">С реализация на инвестиционното предложение се предвижда процедиране на проект за </w:t>
      </w:r>
      <w:r w:rsidR="002423E6" w:rsidRPr="002423E6">
        <w:rPr>
          <w:rFonts w:ascii="Times New Roman" w:hAnsi="Times New Roman"/>
          <w:sz w:val="24"/>
          <w:szCs w:val="24"/>
        </w:rPr>
        <w:t xml:space="preserve">изменение на </w:t>
      </w:r>
      <w:r w:rsidRPr="002423E6">
        <w:rPr>
          <w:rFonts w:ascii="Times New Roman" w:hAnsi="Times New Roman"/>
          <w:sz w:val="24"/>
          <w:szCs w:val="24"/>
        </w:rPr>
        <w:t xml:space="preserve">Подробен устройствен план /ПУП/ - План за регулация и застрояване /ПРЗ/ за поземлени имоти </w:t>
      </w:r>
      <w:r w:rsidR="002423E6" w:rsidRPr="002423E6">
        <w:rPr>
          <w:rFonts w:ascii="Times New Roman" w:hAnsi="Times New Roman"/>
          <w:sz w:val="24"/>
          <w:szCs w:val="24"/>
        </w:rPr>
        <w:t>с идентификатори 614212.12.31 и 614212.12.32 в землището на село Радиново и в ПИ с идентификатори 03839.41.65, 03839.41.64, 03839.41.63, 03839.41.62, 03839.41.61, 03839.41.60, 03839.41.59, 03839.41.58, 03839.41.57, 03839.41.56, 03839.41.55, 03839.41.54, 03839.41.53, 03839.41.52, 03839.41.51, 03839.41.50, 03839.41.49, 03839.41.48, 03839.41.47, 03839.41.37, 03839.41.32, 03839.41.13, 03839.41.12, 03839.40.1, 03839.41.75; 03839.41.77 в землището на село Бенковски, Община „Марица“, Област Пловдив с цел изграждане на обекти за обществено обслужващи, производствени и складови дейности, пътища за транспортен достъп и обслужване</w:t>
      </w:r>
      <w:r w:rsidRPr="002423E6">
        <w:rPr>
          <w:rFonts w:ascii="Times New Roman" w:hAnsi="Times New Roman"/>
          <w:sz w:val="24"/>
          <w:szCs w:val="24"/>
        </w:rPr>
        <w:t>.</w:t>
      </w:r>
    </w:p>
    <w:p w14:paraId="77ACB740" w14:textId="57DEDFC5" w:rsidR="008D7E5D" w:rsidRPr="002423E6" w:rsidRDefault="00B87D92" w:rsidP="00042D0B">
      <w:pPr>
        <w:pStyle w:val="a4"/>
        <w:spacing w:after="0" w:line="336" w:lineRule="auto"/>
        <w:ind w:left="0" w:firstLine="708"/>
        <w:jc w:val="both"/>
        <w:rPr>
          <w:rFonts w:ascii="Times New Roman" w:hAnsi="Times New Roman"/>
          <w:sz w:val="24"/>
          <w:szCs w:val="24"/>
        </w:rPr>
      </w:pPr>
      <w:r w:rsidRPr="002423E6">
        <w:rPr>
          <w:rFonts w:ascii="Times New Roman" w:hAnsi="Times New Roman"/>
          <w:sz w:val="24"/>
          <w:szCs w:val="24"/>
        </w:rPr>
        <w:t>Инвестиционното предложение попада в обхвата на т.</w:t>
      </w:r>
      <w:r w:rsidR="00A11DD3" w:rsidRPr="002423E6">
        <w:rPr>
          <w:rFonts w:ascii="Times New Roman" w:hAnsi="Times New Roman"/>
          <w:sz w:val="24"/>
          <w:szCs w:val="24"/>
        </w:rPr>
        <w:t xml:space="preserve"> </w:t>
      </w:r>
      <w:r w:rsidRPr="002423E6">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2423E6">
        <w:rPr>
          <w:rFonts w:ascii="Times New Roman" w:hAnsi="Times New Roman"/>
          <w:sz w:val="24"/>
          <w:szCs w:val="24"/>
        </w:rPr>
        <w:t>1</w:t>
      </w:r>
      <w:r w:rsidRPr="002423E6">
        <w:rPr>
          <w:rFonts w:ascii="Times New Roman" w:hAnsi="Times New Roman"/>
          <w:sz w:val="24"/>
          <w:szCs w:val="24"/>
        </w:rPr>
        <w:t xml:space="preserve"> от същия закон подлежи на </w:t>
      </w:r>
      <w:r w:rsidRPr="002423E6">
        <w:rPr>
          <w:rFonts w:ascii="Times New Roman" w:hAnsi="Times New Roman"/>
          <w:b/>
          <w:sz w:val="24"/>
          <w:szCs w:val="24"/>
        </w:rPr>
        <w:t>преценяване на необходимостта от извършване на ОВОС.</w:t>
      </w:r>
    </w:p>
    <w:p w14:paraId="2EE6DAF2" w14:textId="77777777" w:rsidR="00A06BC9" w:rsidRPr="00042D0B" w:rsidRDefault="00A06BC9" w:rsidP="00042D0B">
      <w:pPr>
        <w:pStyle w:val="a4"/>
        <w:spacing w:after="0" w:line="336" w:lineRule="auto"/>
        <w:ind w:left="0" w:firstLine="709"/>
        <w:jc w:val="both"/>
        <w:rPr>
          <w:rFonts w:ascii="Times New Roman" w:hAnsi="Times New Roman"/>
          <w:sz w:val="24"/>
          <w:szCs w:val="24"/>
        </w:rPr>
      </w:pPr>
    </w:p>
    <w:p w14:paraId="08B22735" w14:textId="04AA9C36" w:rsidR="00A06BC9" w:rsidRPr="00A06BC9" w:rsidRDefault="00A06BC9" w:rsidP="00042D0B">
      <w:pPr>
        <w:pStyle w:val="a4"/>
        <w:spacing w:after="0" w:line="336" w:lineRule="auto"/>
        <w:ind w:left="0" w:firstLine="709"/>
        <w:jc w:val="both"/>
        <w:rPr>
          <w:rFonts w:ascii="Times New Roman" w:hAnsi="Times New Roman"/>
          <w:sz w:val="24"/>
          <w:szCs w:val="24"/>
        </w:rPr>
      </w:pPr>
      <w:r w:rsidRPr="00A06BC9">
        <w:rPr>
          <w:rFonts w:ascii="Times New Roman" w:hAnsi="Times New Roman"/>
          <w:sz w:val="24"/>
          <w:szCs w:val="24"/>
        </w:rPr>
        <w:lastRenderedPageBreak/>
        <w:t xml:space="preserve">От </w:t>
      </w:r>
      <w:r>
        <w:rPr>
          <w:rFonts w:ascii="Times New Roman" w:hAnsi="Times New Roman"/>
          <w:sz w:val="24"/>
          <w:szCs w:val="24"/>
        </w:rPr>
        <w:t>горе</w:t>
      </w:r>
      <w:r w:rsidRPr="00A06BC9">
        <w:rPr>
          <w:rFonts w:ascii="Times New Roman" w:hAnsi="Times New Roman"/>
          <w:sz w:val="24"/>
          <w:szCs w:val="24"/>
        </w:rPr>
        <w:t>изброените имоти се образуват четири нови УПИ, както следва:</w:t>
      </w:r>
    </w:p>
    <w:p w14:paraId="3596CADC" w14:textId="77777777" w:rsidR="00A06BC9" w:rsidRPr="00A06BC9" w:rsidRDefault="00A06BC9" w:rsidP="00042D0B">
      <w:pPr>
        <w:pStyle w:val="a4"/>
        <w:numPr>
          <w:ilvl w:val="0"/>
          <w:numId w:val="23"/>
        </w:numPr>
        <w:spacing w:after="0" w:line="336" w:lineRule="auto"/>
        <w:jc w:val="both"/>
        <w:rPr>
          <w:rFonts w:ascii="Times New Roman" w:hAnsi="Times New Roman"/>
          <w:sz w:val="24"/>
          <w:szCs w:val="24"/>
        </w:rPr>
      </w:pPr>
      <w:r w:rsidRPr="00A06BC9">
        <w:rPr>
          <w:rFonts w:ascii="Times New Roman" w:hAnsi="Times New Roman"/>
          <w:b/>
          <w:sz w:val="24"/>
          <w:szCs w:val="24"/>
        </w:rPr>
        <w:t>УПИ 41.18,41.74,41.407,41.408,41.409 обществено обслужващи, производствени и складови дейности</w:t>
      </w:r>
      <w:r w:rsidRPr="00A06BC9">
        <w:rPr>
          <w:rFonts w:ascii="Times New Roman" w:hAnsi="Times New Roman"/>
          <w:sz w:val="24"/>
          <w:szCs w:val="24"/>
        </w:rPr>
        <w:t xml:space="preserve"> с площ 139 763 кв.м в землището на село Бенковски;</w:t>
      </w:r>
    </w:p>
    <w:p w14:paraId="74F13302" w14:textId="77777777" w:rsidR="00A06BC9" w:rsidRPr="00A06BC9" w:rsidRDefault="00A06BC9" w:rsidP="00042D0B">
      <w:pPr>
        <w:pStyle w:val="a4"/>
        <w:numPr>
          <w:ilvl w:val="0"/>
          <w:numId w:val="23"/>
        </w:numPr>
        <w:spacing w:after="0" w:line="336" w:lineRule="auto"/>
        <w:jc w:val="both"/>
        <w:rPr>
          <w:rFonts w:ascii="Times New Roman" w:hAnsi="Times New Roman"/>
          <w:sz w:val="24"/>
          <w:szCs w:val="24"/>
        </w:rPr>
      </w:pPr>
      <w:r w:rsidRPr="00A06BC9">
        <w:rPr>
          <w:rFonts w:ascii="Times New Roman" w:hAnsi="Times New Roman"/>
          <w:b/>
          <w:sz w:val="24"/>
          <w:szCs w:val="24"/>
        </w:rPr>
        <w:t>УПИ 40.80 обществено обслужващи, производствени и складови дейности</w:t>
      </w:r>
      <w:r w:rsidRPr="00A06BC9">
        <w:rPr>
          <w:rFonts w:ascii="Times New Roman" w:hAnsi="Times New Roman"/>
          <w:sz w:val="24"/>
          <w:szCs w:val="24"/>
        </w:rPr>
        <w:t xml:space="preserve"> с площ 33817 кв.м в землището на село Бенковски;</w:t>
      </w:r>
    </w:p>
    <w:p w14:paraId="643ED2CE" w14:textId="77777777" w:rsidR="00A06BC9" w:rsidRPr="00A06BC9" w:rsidRDefault="00A06BC9" w:rsidP="00042D0B">
      <w:pPr>
        <w:pStyle w:val="a4"/>
        <w:numPr>
          <w:ilvl w:val="0"/>
          <w:numId w:val="23"/>
        </w:numPr>
        <w:spacing w:after="0" w:line="336" w:lineRule="auto"/>
        <w:jc w:val="both"/>
        <w:rPr>
          <w:rFonts w:ascii="Times New Roman" w:hAnsi="Times New Roman"/>
          <w:sz w:val="24"/>
          <w:szCs w:val="24"/>
        </w:rPr>
      </w:pPr>
      <w:r w:rsidRPr="00A06BC9">
        <w:rPr>
          <w:rFonts w:ascii="Times New Roman" w:hAnsi="Times New Roman"/>
          <w:b/>
          <w:sz w:val="24"/>
          <w:szCs w:val="24"/>
        </w:rPr>
        <w:t>УПИ 41.135 обществено обслужващи, производствени и складови дейности</w:t>
      </w:r>
      <w:r w:rsidRPr="00A06BC9">
        <w:rPr>
          <w:rFonts w:ascii="Times New Roman" w:hAnsi="Times New Roman"/>
          <w:sz w:val="24"/>
          <w:szCs w:val="24"/>
        </w:rPr>
        <w:t xml:space="preserve"> с площ 11562 кв.м в землището на село Радиново;</w:t>
      </w:r>
    </w:p>
    <w:p w14:paraId="592A0512" w14:textId="77777777" w:rsidR="00A06BC9" w:rsidRPr="00A06BC9" w:rsidRDefault="00A06BC9" w:rsidP="00042D0B">
      <w:pPr>
        <w:pStyle w:val="a4"/>
        <w:numPr>
          <w:ilvl w:val="0"/>
          <w:numId w:val="23"/>
        </w:numPr>
        <w:spacing w:after="0" w:line="336" w:lineRule="auto"/>
        <w:jc w:val="both"/>
        <w:rPr>
          <w:rFonts w:ascii="Times New Roman" w:hAnsi="Times New Roman"/>
          <w:sz w:val="24"/>
          <w:szCs w:val="24"/>
        </w:rPr>
      </w:pPr>
      <w:r w:rsidRPr="00A06BC9">
        <w:rPr>
          <w:rFonts w:ascii="Times New Roman" w:hAnsi="Times New Roman"/>
          <w:b/>
          <w:sz w:val="24"/>
          <w:szCs w:val="24"/>
        </w:rPr>
        <w:t>УПИ 41.134 обществено обслужващи, производствени и складови дейности</w:t>
      </w:r>
      <w:r w:rsidRPr="00A06BC9">
        <w:rPr>
          <w:rFonts w:ascii="Times New Roman" w:hAnsi="Times New Roman"/>
          <w:sz w:val="24"/>
          <w:szCs w:val="24"/>
        </w:rPr>
        <w:t xml:space="preserve"> с площ 4563 кв.м в землището на село Радиново;</w:t>
      </w:r>
    </w:p>
    <w:p w14:paraId="20377778" w14:textId="77777777" w:rsidR="00A06BC9" w:rsidRDefault="00A06BC9" w:rsidP="00042D0B">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Части от поземлените имоти се отделят за обслужващи пътища с трайна настилка за транспортен достъп и обслужване на новообразуваните УПИ.</w:t>
      </w:r>
    </w:p>
    <w:p w14:paraId="48E0EA5D" w14:textId="77777777" w:rsidR="00A06BC9" w:rsidRPr="002C70EC" w:rsidRDefault="00A06BC9" w:rsidP="00042D0B">
      <w:pPr>
        <w:pStyle w:val="a4"/>
        <w:spacing w:after="0" w:line="336" w:lineRule="auto"/>
        <w:ind w:left="0" w:firstLine="709"/>
        <w:jc w:val="both"/>
        <w:rPr>
          <w:rFonts w:ascii="Times New Roman" w:hAnsi="Times New Roman"/>
          <w:sz w:val="24"/>
          <w:szCs w:val="24"/>
        </w:rPr>
      </w:pPr>
      <w:r w:rsidRPr="002C70EC">
        <w:rPr>
          <w:rFonts w:ascii="Times New Roman" w:hAnsi="Times New Roman"/>
          <w:sz w:val="24"/>
          <w:szCs w:val="24"/>
        </w:rPr>
        <w:t xml:space="preserve">За новообразуваните УПИ се отрежда устройствена зона „Псп“ с устройствени показатели: Височина до 5ет </w:t>
      </w:r>
      <w:r w:rsidRPr="002C70EC">
        <w:rPr>
          <w:rFonts w:ascii="Times New Roman" w:hAnsi="Times New Roman"/>
          <w:sz w:val="24"/>
          <w:szCs w:val="24"/>
          <w:lang w:val="en-US"/>
        </w:rPr>
        <w:t>(</w:t>
      </w:r>
      <w:r w:rsidRPr="002C70EC">
        <w:rPr>
          <w:rFonts w:ascii="Times New Roman" w:hAnsi="Times New Roman"/>
          <w:sz w:val="24"/>
          <w:szCs w:val="24"/>
        </w:rPr>
        <w:t>15м</w:t>
      </w:r>
      <w:r w:rsidRPr="002C70EC">
        <w:rPr>
          <w:rFonts w:ascii="Times New Roman" w:hAnsi="Times New Roman"/>
          <w:sz w:val="24"/>
          <w:szCs w:val="24"/>
          <w:lang w:val="en-US"/>
        </w:rPr>
        <w:t>)</w:t>
      </w:r>
      <w:r w:rsidRPr="002C70EC">
        <w:rPr>
          <w:rFonts w:ascii="Times New Roman" w:hAnsi="Times New Roman"/>
          <w:sz w:val="24"/>
          <w:szCs w:val="24"/>
        </w:rPr>
        <w:t>; Пзастр. до 60%; Кинт до 1,0, Позел. мин 30%.</w:t>
      </w:r>
    </w:p>
    <w:p w14:paraId="778BBAFD" w14:textId="77777777" w:rsidR="00A06BC9" w:rsidRPr="002C70EC" w:rsidRDefault="00A06BC9" w:rsidP="00042D0B">
      <w:pPr>
        <w:pStyle w:val="a4"/>
        <w:spacing w:after="0" w:line="336" w:lineRule="auto"/>
        <w:ind w:left="0" w:firstLine="709"/>
        <w:jc w:val="both"/>
        <w:rPr>
          <w:rFonts w:ascii="Times New Roman" w:hAnsi="Times New Roman"/>
          <w:sz w:val="24"/>
          <w:szCs w:val="24"/>
        </w:rPr>
      </w:pPr>
      <w:r w:rsidRPr="002C70EC">
        <w:rPr>
          <w:rFonts w:ascii="Times New Roman" w:hAnsi="Times New Roman"/>
          <w:sz w:val="24"/>
          <w:szCs w:val="24"/>
        </w:rPr>
        <w:t xml:space="preserve">След промяна предназначението на земеделските земи и утвърждаване на ПУП-ПРЗ в новообразуваните имоти се предвижда изграждането на халета със складови и производствени функции, както и сгради с търговско и административно делово предназначение, ТИР паркинг, автосервизна работилница, при спазване на нормативните отстояния от регулационни линии по ЗУТ. </w:t>
      </w:r>
    </w:p>
    <w:p w14:paraId="0E95D82D" w14:textId="7CE82867" w:rsidR="00A06BC9" w:rsidRDefault="00A06BC9" w:rsidP="00042D0B">
      <w:pPr>
        <w:pStyle w:val="a4"/>
        <w:spacing w:after="0" w:line="336" w:lineRule="auto"/>
        <w:ind w:left="0" w:firstLine="708"/>
        <w:jc w:val="both"/>
        <w:rPr>
          <w:rFonts w:ascii="Times New Roman" w:hAnsi="Times New Roman"/>
          <w:sz w:val="24"/>
          <w:szCs w:val="24"/>
        </w:rPr>
      </w:pPr>
      <w:r w:rsidRPr="002C70EC">
        <w:rPr>
          <w:rFonts w:ascii="Times New Roman" w:hAnsi="Times New Roman"/>
          <w:sz w:val="24"/>
          <w:szCs w:val="24"/>
        </w:rPr>
        <w:t>Конфигурацията на застрояване в имот</w:t>
      </w:r>
      <w:r>
        <w:rPr>
          <w:rFonts w:ascii="Times New Roman" w:hAnsi="Times New Roman"/>
          <w:sz w:val="24"/>
          <w:szCs w:val="24"/>
        </w:rPr>
        <w:t>ите</w:t>
      </w:r>
      <w:r w:rsidRPr="002C70EC">
        <w:rPr>
          <w:rFonts w:ascii="Times New Roman" w:hAnsi="Times New Roman"/>
          <w:sz w:val="24"/>
          <w:szCs w:val="24"/>
        </w:rPr>
        <w:t xml:space="preserve">, обемното решение на сградите, дълбочина на </w:t>
      </w:r>
      <w:r w:rsidRPr="00A06BC9">
        <w:rPr>
          <w:rFonts w:ascii="Times New Roman" w:hAnsi="Times New Roman"/>
          <w:sz w:val="24"/>
          <w:szCs w:val="24"/>
        </w:rPr>
        <w:t>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0C103DF0" w14:textId="1AD86CE1" w:rsidR="00292A76" w:rsidRPr="00A06BC9" w:rsidRDefault="00292A76" w:rsidP="00042D0B">
      <w:pPr>
        <w:pStyle w:val="a4"/>
        <w:spacing w:after="0" w:line="336" w:lineRule="auto"/>
        <w:ind w:left="0" w:firstLine="708"/>
        <w:jc w:val="both"/>
        <w:rPr>
          <w:rFonts w:ascii="Times New Roman" w:hAnsi="Times New Roman"/>
          <w:sz w:val="24"/>
          <w:szCs w:val="24"/>
        </w:rPr>
      </w:pPr>
      <w:r w:rsidRPr="00A06BC9">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w:t>
      </w:r>
      <w:r w:rsidR="00A06BC9" w:rsidRPr="00A06BC9">
        <w:rPr>
          <w:rFonts w:ascii="Times New Roman" w:hAnsi="Times New Roman"/>
          <w:sz w:val="24"/>
          <w:szCs w:val="24"/>
        </w:rPr>
        <w:t>и</w:t>
      </w:r>
      <w:r w:rsidRPr="00A06BC9">
        <w:rPr>
          <w:rFonts w:ascii="Times New Roman" w:hAnsi="Times New Roman"/>
          <w:sz w:val="24"/>
          <w:szCs w:val="24"/>
        </w:rPr>
        <w:t xml:space="preserve"> регулационн</w:t>
      </w:r>
      <w:r w:rsidR="00A06BC9" w:rsidRPr="00A06BC9">
        <w:rPr>
          <w:rFonts w:ascii="Times New Roman" w:hAnsi="Times New Roman"/>
          <w:sz w:val="24"/>
          <w:szCs w:val="24"/>
        </w:rPr>
        <w:t>и</w:t>
      </w:r>
      <w:r w:rsidRPr="00A06BC9">
        <w:rPr>
          <w:rFonts w:ascii="Times New Roman" w:hAnsi="Times New Roman"/>
          <w:sz w:val="24"/>
          <w:szCs w:val="24"/>
        </w:rPr>
        <w:t xml:space="preserve"> линии. </w:t>
      </w:r>
    </w:p>
    <w:p w14:paraId="6624C8CC" w14:textId="77777777" w:rsidR="00292A76" w:rsidRPr="00A06BC9" w:rsidRDefault="00292A76" w:rsidP="00042D0B">
      <w:pPr>
        <w:pStyle w:val="a4"/>
        <w:spacing w:after="0" w:line="336" w:lineRule="auto"/>
        <w:ind w:left="0" w:firstLine="708"/>
        <w:jc w:val="both"/>
        <w:rPr>
          <w:rFonts w:ascii="Times New Roman" w:hAnsi="Times New Roman"/>
          <w:sz w:val="24"/>
          <w:szCs w:val="24"/>
        </w:rPr>
      </w:pPr>
      <w:r w:rsidRPr="00A06BC9">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14A67B5D" w14:textId="77777777" w:rsidR="00A012BD" w:rsidRPr="00A06BC9" w:rsidRDefault="00A012BD" w:rsidP="00042D0B">
      <w:pPr>
        <w:pStyle w:val="a4"/>
        <w:spacing w:after="0" w:line="336" w:lineRule="auto"/>
        <w:ind w:left="0" w:firstLine="709"/>
        <w:jc w:val="both"/>
        <w:rPr>
          <w:rFonts w:ascii="Times New Roman" w:hAnsi="Times New Roman"/>
          <w:sz w:val="24"/>
          <w:szCs w:val="24"/>
        </w:rPr>
      </w:pPr>
      <w:r w:rsidRPr="00A06BC9">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A06BC9" w:rsidRDefault="00A012BD" w:rsidP="00042D0B">
      <w:pPr>
        <w:pStyle w:val="a4"/>
        <w:spacing w:after="0" w:line="336" w:lineRule="auto"/>
        <w:ind w:left="0" w:firstLine="709"/>
        <w:jc w:val="both"/>
        <w:rPr>
          <w:rFonts w:ascii="Times New Roman" w:hAnsi="Times New Roman"/>
          <w:sz w:val="24"/>
          <w:szCs w:val="24"/>
        </w:rPr>
      </w:pPr>
      <w:r w:rsidRPr="00A06BC9">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06E610A5" w:rsidR="00B46899" w:rsidRDefault="00A012BD" w:rsidP="00042D0B">
      <w:pPr>
        <w:pStyle w:val="a4"/>
        <w:spacing w:after="0" w:line="336" w:lineRule="auto"/>
        <w:ind w:left="0" w:firstLine="708"/>
        <w:jc w:val="both"/>
        <w:rPr>
          <w:rFonts w:ascii="Times New Roman" w:hAnsi="Times New Roman"/>
          <w:sz w:val="24"/>
          <w:szCs w:val="24"/>
        </w:rPr>
      </w:pPr>
      <w:r w:rsidRPr="00A06BC9">
        <w:rPr>
          <w:rFonts w:ascii="Times New Roman" w:hAnsi="Times New Roman"/>
          <w:sz w:val="24"/>
          <w:szCs w:val="24"/>
        </w:rPr>
        <w:t>Строеж</w:t>
      </w:r>
      <w:r w:rsidR="00A06BC9">
        <w:rPr>
          <w:rFonts w:ascii="Times New Roman" w:hAnsi="Times New Roman"/>
          <w:sz w:val="24"/>
          <w:szCs w:val="24"/>
        </w:rPr>
        <w:t>ите няма да</w:t>
      </w:r>
      <w:r w:rsidRPr="00A06BC9">
        <w:rPr>
          <w:rFonts w:ascii="Times New Roman" w:hAnsi="Times New Roman"/>
          <w:sz w:val="24"/>
          <w:szCs w:val="24"/>
        </w:rPr>
        <w:t xml:space="preserve"> представлява</w:t>
      </w:r>
      <w:r w:rsidR="00A06BC9">
        <w:rPr>
          <w:rFonts w:ascii="Times New Roman" w:hAnsi="Times New Roman"/>
          <w:sz w:val="24"/>
          <w:szCs w:val="24"/>
        </w:rPr>
        <w:t>т</w:t>
      </w:r>
      <w:r w:rsidRPr="00A06BC9">
        <w:rPr>
          <w:rFonts w:ascii="Times New Roman" w:hAnsi="Times New Roman"/>
          <w:sz w:val="24"/>
          <w:szCs w:val="24"/>
        </w:rPr>
        <w:t xml:space="preserve"> източник на вредни емисии, замърсяващи атмосферния въздух.</w:t>
      </w:r>
    </w:p>
    <w:p w14:paraId="04DECBEE" w14:textId="77777777" w:rsidR="004F4FEF" w:rsidRPr="00A06BC9" w:rsidRDefault="00B70AF4" w:rsidP="00593EEE">
      <w:pPr>
        <w:pStyle w:val="a4"/>
        <w:spacing w:after="0" w:line="360" w:lineRule="auto"/>
        <w:ind w:left="0" w:firstLine="708"/>
        <w:jc w:val="both"/>
        <w:rPr>
          <w:rFonts w:ascii="Times New Roman" w:hAnsi="Times New Roman"/>
          <w:b/>
          <w:sz w:val="24"/>
          <w:szCs w:val="24"/>
        </w:rPr>
      </w:pPr>
      <w:r w:rsidRPr="00A06BC9">
        <w:rPr>
          <w:rFonts w:ascii="Times New Roman" w:hAnsi="Times New Roman"/>
          <w:b/>
          <w:sz w:val="24"/>
          <w:szCs w:val="24"/>
        </w:rPr>
        <w:t>б) взаимовръзка и кумулиране с други съществуващи и/или одобрени инвестиционни предложения</w:t>
      </w:r>
    </w:p>
    <w:p w14:paraId="2F775D68" w14:textId="77777777" w:rsidR="00FB0E53" w:rsidRPr="00D378C5" w:rsidRDefault="00FB0E53" w:rsidP="002A2973">
      <w:pPr>
        <w:spacing w:after="0" w:line="343" w:lineRule="auto"/>
        <w:ind w:firstLine="709"/>
        <w:jc w:val="both"/>
        <w:rPr>
          <w:rFonts w:ascii="Times New Roman" w:hAnsi="Times New Roman"/>
          <w:sz w:val="24"/>
          <w:szCs w:val="24"/>
        </w:rPr>
      </w:pPr>
      <w:r w:rsidRPr="00D378C5">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w:t>
      </w:r>
      <w:proofErr w:type="gramStart"/>
      <w:r w:rsidRPr="00D378C5">
        <w:rPr>
          <w:rFonts w:ascii="Times New Roman" w:hAnsi="Times New Roman"/>
          <w:sz w:val="24"/>
          <w:szCs w:val="24"/>
        </w:rPr>
        <w:t xml:space="preserve">инвестиционното  </w:t>
      </w:r>
      <w:r w:rsidRPr="00D378C5">
        <w:rPr>
          <w:rFonts w:ascii="Times New Roman" w:hAnsi="Times New Roman"/>
          <w:sz w:val="24"/>
          <w:szCs w:val="24"/>
        </w:rPr>
        <w:lastRenderedPageBreak/>
        <w:t>предложение</w:t>
      </w:r>
      <w:proofErr w:type="gramEnd"/>
      <w:r w:rsidRPr="00D378C5">
        <w:rPr>
          <w:rFonts w:ascii="Times New Roman" w:hAnsi="Times New Roman"/>
          <w:sz w:val="24"/>
          <w:szCs w:val="24"/>
        </w:rPr>
        <w:t xml:space="preserve">. То не засяга и не противоречи на други утвърдени устройствени проекти </w:t>
      </w:r>
      <w:proofErr w:type="gramStart"/>
      <w:r w:rsidRPr="00D378C5">
        <w:rPr>
          <w:rFonts w:ascii="Times New Roman" w:hAnsi="Times New Roman"/>
          <w:sz w:val="24"/>
          <w:szCs w:val="24"/>
        </w:rPr>
        <w:t>или  програми</w:t>
      </w:r>
      <w:proofErr w:type="gramEnd"/>
      <w:r w:rsidRPr="00D378C5">
        <w:rPr>
          <w:rFonts w:ascii="Times New Roman" w:hAnsi="Times New Roman"/>
          <w:sz w:val="24"/>
          <w:szCs w:val="24"/>
        </w:rPr>
        <w:t>.</w:t>
      </w:r>
    </w:p>
    <w:p w14:paraId="11472D02" w14:textId="77777777" w:rsidR="00FB0E53" w:rsidRPr="00D378C5" w:rsidRDefault="00FB0E53" w:rsidP="002A2973">
      <w:pPr>
        <w:spacing w:after="0" w:line="343" w:lineRule="auto"/>
        <w:ind w:firstLine="709"/>
        <w:jc w:val="both"/>
        <w:rPr>
          <w:rFonts w:ascii="Times New Roman" w:hAnsi="Times New Roman"/>
          <w:sz w:val="24"/>
          <w:szCs w:val="24"/>
        </w:rPr>
      </w:pPr>
      <w:r w:rsidRPr="00D378C5">
        <w:rPr>
          <w:rFonts w:ascii="Times New Roman" w:hAnsi="Times New Roman"/>
          <w:sz w:val="24"/>
          <w:szCs w:val="24"/>
        </w:rPr>
        <w:t>Доказана е възможност за електроснабдяване, водоснабдяване, отвеждане на отпадните води с необходимите схеми на инженерна инфраструктура и комуникационно – транспортно обслужване, трасировъчни данни на новото УПИ и съобразени със съществуващата техническа инфраструктура.</w:t>
      </w:r>
    </w:p>
    <w:p w14:paraId="7296717A" w14:textId="7D11B2E2" w:rsidR="00FB0E53" w:rsidRPr="00D378C5" w:rsidRDefault="00FB0E53" w:rsidP="002A2973">
      <w:pPr>
        <w:spacing w:after="0" w:line="343" w:lineRule="auto"/>
        <w:ind w:firstLine="709"/>
        <w:jc w:val="both"/>
        <w:rPr>
          <w:rFonts w:ascii="Times New Roman" w:hAnsi="Times New Roman"/>
          <w:sz w:val="24"/>
          <w:szCs w:val="24"/>
        </w:rPr>
      </w:pPr>
      <w:r w:rsidRPr="00D378C5">
        <w:rPr>
          <w:rFonts w:ascii="Times New Roman" w:hAnsi="Times New Roman"/>
          <w:sz w:val="24"/>
          <w:szCs w:val="24"/>
        </w:rPr>
        <w:t>Инвестиционното предложение ще се реализира в частни имоти, след утвърждаване на ПУП-ПРЗ, в съответствие с одобрени инвестиционни проекти и условията на издадено разрешение</w:t>
      </w:r>
      <w:r>
        <w:rPr>
          <w:rFonts w:ascii="Times New Roman" w:hAnsi="Times New Roman"/>
          <w:sz w:val="24"/>
          <w:szCs w:val="24"/>
          <w:lang w:val="bg-BG"/>
        </w:rPr>
        <w:t xml:space="preserve"> за всеки от новообразуваните УПИ</w:t>
      </w:r>
      <w:r w:rsidRPr="00D378C5">
        <w:rPr>
          <w:rFonts w:ascii="Times New Roman" w:hAnsi="Times New Roman"/>
          <w:sz w:val="24"/>
          <w:szCs w:val="24"/>
        </w:rPr>
        <w:t xml:space="preserve">. </w:t>
      </w:r>
    </w:p>
    <w:p w14:paraId="01EEC3AD" w14:textId="6FB2B9E7" w:rsidR="00FB0E53" w:rsidRPr="00FB0E53" w:rsidRDefault="00FB0E53" w:rsidP="002A2973">
      <w:pPr>
        <w:spacing w:after="0" w:line="343" w:lineRule="auto"/>
        <w:ind w:firstLine="708"/>
        <w:jc w:val="both"/>
        <w:rPr>
          <w:rFonts w:ascii="Times New Roman" w:hAnsi="Times New Roman"/>
          <w:sz w:val="24"/>
          <w:szCs w:val="24"/>
        </w:rPr>
      </w:pPr>
      <w:r w:rsidRPr="006977E5">
        <w:rPr>
          <w:rFonts w:ascii="Times New Roman" w:hAnsi="Times New Roman"/>
          <w:sz w:val="24"/>
          <w:szCs w:val="24"/>
        </w:rPr>
        <w:t xml:space="preserve">Имотите се намират до изградени и функциониращи производствени и складови обекти. Околното застрояване не създава нито функционални, нито обемно-пространствени </w:t>
      </w:r>
      <w:r w:rsidRPr="00FB0E53">
        <w:rPr>
          <w:rFonts w:ascii="Times New Roman" w:hAnsi="Times New Roman"/>
          <w:sz w:val="24"/>
          <w:szCs w:val="24"/>
        </w:rPr>
        <w:t xml:space="preserve">конфликти с </w:t>
      </w:r>
      <w:r w:rsidRPr="00FB0E53">
        <w:rPr>
          <w:rFonts w:ascii="Times New Roman" w:hAnsi="Times New Roman"/>
          <w:sz w:val="24"/>
          <w:szCs w:val="24"/>
          <w:lang w:val="bg-BG"/>
        </w:rPr>
        <w:t>предмета на бъдещото застрояване</w:t>
      </w:r>
      <w:r w:rsidRPr="00FB0E53">
        <w:rPr>
          <w:rFonts w:ascii="Times New Roman" w:hAnsi="Times New Roman"/>
          <w:sz w:val="24"/>
          <w:szCs w:val="24"/>
        </w:rPr>
        <w:t>.</w:t>
      </w:r>
    </w:p>
    <w:p w14:paraId="60D9AC08" w14:textId="3692CFD3" w:rsidR="00804E2C" w:rsidRPr="002A2973" w:rsidRDefault="00804E2C" w:rsidP="002A2973">
      <w:pPr>
        <w:pStyle w:val="a4"/>
        <w:spacing w:after="0" w:line="343" w:lineRule="auto"/>
        <w:ind w:left="0" w:firstLine="708"/>
        <w:jc w:val="both"/>
        <w:rPr>
          <w:rFonts w:ascii="Times New Roman" w:hAnsi="Times New Roman"/>
          <w:sz w:val="24"/>
          <w:szCs w:val="24"/>
        </w:rPr>
      </w:pPr>
      <w:r w:rsidRPr="002A2973">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14:paraId="19A9A020" w14:textId="0F2A6A10" w:rsidR="00C30197" w:rsidRPr="002A2973" w:rsidRDefault="00C30197" w:rsidP="00042D0B">
      <w:pPr>
        <w:pStyle w:val="a4"/>
        <w:spacing w:after="0" w:line="343" w:lineRule="auto"/>
        <w:ind w:left="0" w:firstLine="709"/>
        <w:jc w:val="both"/>
        <w:rPr>
          <w:rFonts w:ascii="Times New Roman" w:hAnsi="Times New Roman"/>
          <w:sz w:val="24"/>
          <w:szCs w:val="24"/>
        </w:rPr>
      </w:pPr>
      <w:r w:rsidRPr="002A2973">
        <w:rPr>
          <w:rFonts w:ascii="Times New Roman" w:hAnsi="Times New Roman"/>
          <w:sz w:val="24"/>
          <w:szCs w:val="24"/>
        </w:rPr>
        <w:t xml:space="preserve">За реализацията на инвестиционното предложение е необходимо смяна на предназначението на </w:t>
      </w:r>
      <w:r w:rsidR="00FB0E53" w:rsidRPr="002A2973">
        <w:rPr>
          <w:rFonts w:ascii="Times New Roman" w:hAnsi="Times New Roman"/>
          <w:sz w:val="24"/>
          <w:szCs w:val="24"/>
        </w:rPr>
        <w:t xml:space="preserve">част от </w:t>
      </w:r>
      <w:r w:rsidRPr="002A2973">
        <w:rPr>
          <w:rFonts w:ascii="Times New Roman" w:hAnsi="Times New Roman"/>
          <w:sz w:val="24"/>
          <w:szCs w:val="24"/>
        </w:rPr>
        <w:t>имот</w:t>
      </w:r>
      <w:r w:rsidR="00505634" w:rsidRPr="002A2973">
        <w:rPr>
          <w:rFonts w:ascii="Times New Roman" w:hAnsi="Times New Roman"/>
          <w:sz w:val="24"/>
          <w:szCs w:val="24"/>
        </w:rPr>
        <w:t>ите</w:t>
      </w:r>
      <w:r w:rsidRPr="002A2973">
        <w:rPr>
          <w:rFonts w:ascii="Times New Roman" w:hAnsi="Times New Roman"/>
          <w:sz w:val="24"/>
          <w:szCs w:val="24"/>
        </w:rPr>
        <w:t xml:space="preserve"> за неземед</w:t>
      </w:r>
      <w:r w:rsidR="0085705F">
        <w:rPr>
          <w:rFonts w:ascii="Times New Roman" w:hAnsi="Times New Roman"/>
          <w:sz w:val="24"/>
          <w:szCs w:val="24"/>
        </w:rPr>
        <w:t>елски нужди по реда на ЗОЗЗ от К</w:t>
      </w:r>
      <w:r w:rsidRPr="002A2973">
        <w:rPr>
          <w:rFonts w:ascii="Times New Roman" w:hAnsi="Times New Roman"/>
          <w:sz w:val="24"/>
          <w:szCs w:val="24"/>
        </w:rPr>
        <w:t>омисията по чл.17</w:t>
      </w:r>
      <w:r w:rsidR="0085705F">
        <w:rPr>
          <w:rFonts w:ascii="Times New Roman" w:hAnsi="Times New Roman"/>
          <w:sz w:val="24"/>
          <w:szCs w:val="24"/>
        </w:rPr>
        <w:t>, ал. 1, т. 1</w:t>
      </w:r>
      <w:r w:rsidRPr="002A2973">
        <w:rPr>
          <w:rFonts w:ascii="Times New Roman" w:hAnsi="Times New Roman"/>
          <w:sz w:val="24"/>
          <w:szCs w:val="24"/>
        </w:rPr>
        <w:t xml:space="preserve"> към </w:t>
      </w:r>
      <w:r w:rsidR="0085705F">
        <w:rPr>
          <w:rFonts w:ascii="Times New Roman" w:hAnsi="Times New Roman"/>
          <w:sz w:val="24"/>
          <w:szCs w:val="24"/>
        </w:rPr>
        <w:t>Министерство на земеделието и храните</w:t>
      </w:r>
      <w:r w:rsidRPr="002A2973">
        <w:rPr>
          <w:rFonts w:ascii="Times New Roman" w:hAnsi="Times New Roman"/>
          <w:sz w:val="24"/>
          <w:szCs w:val="24"/>
        </w:rPr>
        <w:t>.</w:t>
      </w:r>
    </w:p>
    <w:p w14:paraId="77C0DE97" w14:textId="77777777" w:rsidR="00C30197" w:rsidRPr="002A2973" w:rsidRDefault="00C30197" w:rsidP="002A2973">
      <w:pPr>
        <w:pStyle w:val="a4"/>
        <w:spacing w:after="0" w:line="343" w:lineRule="auto"/>
        <w:ind w:left="0" w:firstLine="708"/>
        <w:jc w:val="both"/>
        <w:rPr>
          <w:rFonts w:ascii="Times New Roman" w:hAnsi="Times New Roman"/>
          <w:sz w:val="24"/>
          <w:szCs w:val="24"/>
        </w:rPr>
      </w:pPr>
      <w:r w:rsidRPr="002A2973">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49204F" w:rsidRDefault="006A7084" w:rsidP="00593EEE">
      <w:pPr>
        <w:pStyle w:val="a4"/>
        <w:spacing w:after="0" w:line="360" w:lineRule="auto"/>
        <w:ind w:left="0" w:firstLine="708"/>
        <w:jc w:val="both"/>
        <w:rPr>
          <w:rFonts w:ascii="Times New Roman" w:hAnsi="Times New Roman"/>
          <w:sz w:val="24"/>
          <w:szCs w:val="24"/>
        </w:rPr>
      </w:pPr>
    </w:p>
    <w:p w14:paraId="4D2F5CB6" w14:textId="77777777" w:rsidR="00641C24" w:rsidRPr="00042D0B" w:rsidRDefault="00641C24" w:rsidP="00042D0B">
      <w:pPr>
        <w:pStyle w:val="a4"/>
        <w:spacing w:after="0" w:line="343" w:lineRule="auto"/>
        <w:ind w:left="0" w:firstLine="708"/>
        <w:jc w:val="both"/>
        <w:rPr>
          <w:rFonts w:ascii="Times New Roman" w:hAnsi="Times New Roman"/>
          <w:b/>
          <w:sz w:val="24"/>
          <w:szCs w:val="24"/>
        </w:rPr>
      </w:pPr>
      <w:r w:rsidRPr="00042D0B">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5EC7FFA" w14:textId="608A9646" w:rsidR="00B913B2" w:rsidRPr="00042D0B" w:rsidRDefault="00B913B2"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 xml:space="preserve">По време на строителството на </w:t>
      </w:r>
      <w:r w:rsidR="00451B01" w:rsidRPr="00042D0B">
        <w:rPr>
          <w:rFonts w:ascii="Times New Roman" w:eastAsia="Calibri" w:hAnsi="Times New Roman"/>
          <w:sz w:val="24"/>
          <w:szCs w:val="24"/>
          <w:lang w:val="bg-BG"/>
        </w:rPr>
        <w:t>отделните обекти</w:t>
      </w:r>
      <w:r w:rsidRPr="00042D0B">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060421E7" w:rsidR="00B913B2" w:rsidRPr="00042D0B" w:rsidRDefault="00451B01"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технологични нужди, както и за поддържане на чистотата на площадката, озеленените площи и за противопожарни нужди.</w:t>
      </w:r>
    </w:p>
    <w:p w14:paraId="5B1CEC3C" w14:textId="0E5366B1" w:rsidR="001E6290" w:rsidRPr="00042D0B" w:rsidRDefault="001E6290"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w:t>
      </w:r>
      <w:r w:rsidR="00E0377C" w:rsidRPr="00042D0B">
        <w:rPr>
          <w:rFonts w:ascii="Times New Roman" w:eastAsia="Calibri" w:hAnsi="Times New Roman"/>
          <w:sz w:val="24"/>
          <w:szCs w:val="24"/>
          <w:lang w:val="bg-BG"/>
        </w:rPr>
        <w:t>обектите</w:t>
      </w:r>
      <w:r w:rsidRPr="00042D0B">
        <w:rPr>
          <w:rFonts w:ascii="Times New Roman" w:eastAsia="Calibri" w:hAnsi="Times New Roman"/>
          <w:sz w:val="24"/>
          <w:szCs w:val="24"/>
          <w:lang w:val="bg-BG"/>
        </w:rPr>
        <w:t xml:space="preserve"> се предвижда да бъдат осигурени от съществуващата селищна водопроводна мрежа, експлоатирана от „ВиК“ ЕООД. </w:t>
      </w:r>
    </w:p>
    <w:p w14:paraId="7F9FA9D0" w14:textId="4B6CF674" w:rsidR="001E6290" w:rsidRPr="00042D0B" w:rsidRDefault="001E6290"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Съгласно санитарните изисквания, сгради</w:t>
      </w:r>
      <w:r w:rsidR="005000D3" w:rsidRPr="00042D0B">
        <w:rPr>
          <w:rFonts w:ascii="Times New Roman" w:eastAsia="Calibri" w:hAnsi="Times New Roman"/>
          <w:sz w:val="24"/>
          <w:szCs w:val="24"/>
          <w:lang w:val="bg-BG"/>
        </w:rPr>
        <w:t>те</w:t>
      </w:r>
      <w:r w:rsidRPr="00042D0B">
        <w:rPr>
          <w:rFonts w:ascii="Times New Roman" w:eastAsia="Calibri" w:hAnsi="Times New Roman"/>
          <w:sz w:val="24"/>
          <w:szCs w:val="24"/>
          <w:lang w:val="bg-BG"/>
        </w:rPr>
        <w:t xml:space="preserve"> ще се обезпечат с вода с питейни качества от уличната водопроводна мрежа. Заустването на отпадните води ще бъде в изгребни ями, поради липса на канализационна мрежа в близост до имот</w:t>
      </w:r>
      <w:r w:rsidR="005000D3" w:rsidRPr="00042D0B">
        <w:rPr>
          <w:rFonts w:ascii="Times New Roman" w:eastAsia="Calibri" w:hAnsi="Times New Roman"/>
          <w:sz w:val="24"/>
          <w:szCs w:val="24"/>
          <w:lang w:val="bg-BG"/>
        </w:rPr>
        <w:t>ите</w:t>
      </w:r>
      <w:r w:rsidRPr="00042D0B">
        <w:rPr>
          <w:rFonts w:ascii="Times New Roman" w:eastAsia="Calibri" w:hAnsi="Times New Roman"/>
          <w:sz w:val="24"/>
          <w:szCs w:val="24"/>
          <w:lang w:val="bg-BG"/>
        </w:rPr>
        <w:t>.</w:t>
      </w:r>
    </w:p>
    <w:p w14:paraId="2B427F9C" w14:textId="77777777" w:rsidR="001E6290" w:rsidRPr="00042D0B" w:rsidRDefault="001E6290"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 xml:space="preserve">За инвестиционното предложение няма да се ползват подземни води. </w:t>
      </w:r>
    </w:p>
    <w:p w14:paraId="366C3F10" w14:textId="4C9A20C7" w:rsidR="001A2575" w:rsidRPr="00042D0B" w:rsidRDefault="001A2575"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lastRenderedPageBreak/>
        <w:t xml:space="preserve">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оператора. </w:t>
      </w:r>
      <w:r w:rsidR="00A12119" w:rsidRPr="00042D0B">
        <w:rPr>
          <w:rFonts w:ascii="Times New Roman" w:eastAsia="Calibri" w:hAnsi="Times New Roman"/>
          <w:sz w:val="24"/>
          <w:szCs w:val="24"/>
          <w:lang w:val="bg-BG"/>
        </w:rPr>
        <w:t>Т</w:t>
      </w:r>
      <w:r w:rsidR="005000D3" w:rsidRPr="00042D0B">
        <w:rPr>
          <w:rFonts w:ascii="Times New Roman" w:hAnsi="Times New Roman"/>
          <w:sz w:val="24"/>
          <w:szCs w:val="24"/>
        </w:rPr>
        <w:t>ехническа възможност за водоснабдяване има чрез изграждане на водопроводна мрежа от тръби РЕ-НD с минимален диаметър ф90,  която ще се захрани от водопровод ЕФ80 по ул. „26-</w:t>
      </w:r>
      <w:proofErr w:type="gramStart"/>
      <w:r w:rsidR="005000D3" w:rsidRPr="00042D0B">
        <w:rPr>
          <w:rFonts w:ascii="Times New Roman" w:hAnsi="Times New Roman"/>
          <w:sz w:val="24"/>
          <w:szCs w:val="24"/>
        </w:rPr>
        <w:t>та“ /</w:t>
      </w:r>
      <w:proofErr w:type="gramEnd"/>
      <w:r w:rsidR="005000D3" w:rsidRPr="00042D0B">
        <w:rPr>
          <w:rFonts w:ascii="Times New Roman" w:hAnsi="Times New Roman"/>
          <w:sz w:val="24"/>
          <w:szCs w:val="24"/>
        </w:rPr>
        <w:t>на кръстовището с ул. „27-ма“/. Експлоатационното дружество дава друга възможност за водоснабдяване от съществуващ водопровод РЕ-НD ф90 по път с идентификатор 03839.42.28 /до ПИ с идентификатор 03839.42.39 – ПСОВ – Бенковски/.</w:t>
      </w:r>
    </w:p>
    <w:p w14:paraId="00018C22" w14:textId="494A1C9E" w:rsidR="008207CF" w:rsidRPr="00042D0B" w:rsidRDefault="008207CF"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Съгласно изискванията на експлоатационното дружество „ВиК“ ЕООД гр. Пловдив, з</w:t>
      </w:r>
      <w:r w:rsidRPr="00042D0B">
        <w:rPr>
          <w:rFonts w:ascii="Times New Roman" w:eastAsia="Calibri" w:hAnsi="Times New Roman"/>
          <w:sz w:val="24"/>
          <w:szCs w:val="24"/>
        </w:rPr>
        <w:t>а отчитане на разходваното водно количество ще се изпълн</w:t>
      </w:r>
      <w:r w:rsidR="00A12119" w:rsidRPr="00042D0B">
        <w:rPr>
          <w:rFonts w:ascii="Times New Roman" w:eastAsia="Calibri" w:hAnsi="Times New Roman"/>
          <w:sz w:val="24"/>
          <w:szCs w:val="24"/>
          <w:lang w:val="bg-BG"/>
        </w:rPr>
        <w:t>ят</w:t>
      </w:r>
      <w:r w:rsidR="00A12119" w:rsidRPr="00042D0B">
        <w:rPr>
          <w:rFonts w:ascii="Times New Roman" w:eastAsia="Calibri" w:hAnsi="Times New Roman"/>
          <w:sz w:val="24"/>
          <w:szCs w:val="24"/>
        </w:rPr>
        <w:t xml:space="preserve"> водомерн</w:t>
      </w:r>
      <w:r w:rsidR="00A12119" w:rsidRPr="00042D0B">
        <w:rPr>
          <w:rFonts w:ascii="Times New Roman" w:eastAsia="Calibri" w:hAnsi="Times New Roman"/>
          <w:sz w:val="24"/>
          <w:szCs w:val="24"/>
          <w:lang w:val="bg-BG"/>
        </w:rPr>
        <w:t>и</w:t>
      </w:r>
      <w:r w:rsidRPr="00042D0B">
        <w:rPr>
          <w:rFonts w:ascii="Times New Roman" w:eastAsia="Calibri" w:hAnsi="Times New Roman"/>
          <w:sz w:val="24"/>
          <w:szCs w:val="24"/>
        </w:rPr>
        <w:t xml:space="preserve"> шахт</w:t>
      </w:r>
      <w:r w:rsidR="00A12119" w:rsidRPr="00042D0B">
        <w:rPr>
          <w:rFonts w:ascii="Times New Roman" w:eastAsia="Calibri" w:hAnsi="Times New Roman"/>
          <w:sz w:val="24"/>
          <w:szCs w:val="24"/>
          <w:lang w:val="bg-BG"/>
        </w:rPr>
        <w:t>и</w:t>
      </w:r>
      <w:r w:rsidRPr="00042D0B">
        <w:rPr>
          <w:rFonts w:ascii="Times New Roman" w:eastAsia="Calibri" w:hAnsi="Times New Roman"/>
          <w:sz w:val="24"/>
          <w:szCs w:val="24"/>
        </w:rPr>
        <w:t xml:space="preserve"> с</w:t>
      </w:r>
      <w:r w:rsidRPr="00042D0B">
        <w:rPr>
          <w:rFonts w:ascii="Times New Roman" w:eastAsia="Calibri" w:hAnsi="Times New Roman"/>
          <w:sz w:val="24"/>
          <w:szCs w:val="24"/>
          <w:lang w:val="bg-BG"/>
        </w:rPr>
        <w:t xml:space="preserve"> </w:t>
      </w:r>
      <w:r w:rsidR="00A12119" w:rsidRPr="00042D0B">
        <w:rPr>
          <w:rFonts w:ascii="Times New Roman" w:eastAsia="Calibri" w:hAnsi="Times New Roman"/>
          <w:sz w:val="24"/>
          <w:szCs w:val="24"/>
        </w:rPr>
        <w:t>водомер</w:t>
      </w:r>
      <w:r w:rsidRPr="00042D0B">
        <w:rPr>
          <w:rFonts w:ascii="Times New Roman" w:eastAsia="Calibri" w:hAnsi="Times New Roman"/>
          <w:sz w:val="24"/>
          <w:szCs w:val="24"/>
        </w:rPr>
        <w:t>н</w:t>
      </w:r>
      <w:r w:rsidR="00A12119" w:rsidRPr="00042D0B">
        <w:rPr>
          <w:rFonts w:ascii="Times New Roman" w:eastAsia="Calibri" w:hAnsi="Times New Roman"/>
          <w:sz w:val="24"/>
          <w:szCs w:val="24"/>
          <w:lang w:val="bg-BG"/>
        </w:rPr>
        <w:t>и</w:t>
      </w:r>
      <w:r w:rsidRPr="00042D0B">
        <w:rPr>
          <w:rFonts w:ascii="Times New Roman" w:eastAsia="Calibri" w:hAnsi="Times New Roman"/>
          <w:sz w:val="24"/>
          <w:szCs w:val="24"/>
        </w:rPr>
        <w:t xml:space="preserve"> възл</w:t>
      </w:r>
      <w:r w:rsidR="00A12119" w:rsidRPr="00042D0B">
        <w:rPr>
          <w:rFonts w:ascii="Times New Roman" w:eastAsia="Calibri" w:hAnsi="Times New Roman"/>
          <w:sz w:val="24"/>
          <w:szCs w:val="24"/>
          <w:lang w:val="bg-BG"/>
        </w:rPr>
        <w:t>и</w:t>
      </w:r>
      <w:r w:rsidRPr="00042D0B">
        <w:rPr>
          <w:rFonts w:ascii="Times New Roman" w:eastAsia="Calibri" w:hAnsi="Times New Roman"/>
          <w:sz w:val="24"/>
          <w:szCs w:val="24"/>
        </w:rPr>
        <w:t xml:space="preserve">, непосредствено след навлизане на </w:t>
      </w:r>
      <w:r w:rsidR="00A12119" w:rsidRPr="00042D0B">
        <w:rPr>
          <w:rFonts w:ascii="Times New Roman" w:eastAsia="Calibri" w:hAnsi="Times New Roman"/>
          <w:sz w:val="24"/>
          <w:szCs w:val="24"/>
          <w:lang w:val="bg-BG"/>
        </w:rPr>
        <w:t>водопроводните отклонения</w:t>
      </w:r>
      <w:r w:rsidRPr="00042D0B">
        <w:rPr>
          <w:rFonts w:ascii="Times New Roman" w:eastAsia="Calibri" w:hAnsi="Times New Roman"/>
          <w:sz w:val="24"/>
          <w:szCs w:val="24"/>
        </w:rPr>
        <w:t xml:space="preserve"> в регулацията на </w:t>
      </w:r>
      <w:r w:rsidR="00A12119" w:rsidRPr="00042D0B">
        <w:rPr>
          <w:rFonts w:ascii="Times New Roman" w:eastAsia="Calibri" w:hAnsi="Times New Roman"/>
          <w:sz w:val="24"/>
          <w:szCs w:val="24"/>
          <w:lang w:val="bg-BG"/>
        </w:rPr>
        <w:t xml:space="preserve">отделните </w:t>
      </w:r>
      <w:r w:rsidRPr="00042D0B">
        <w:rPr>
          <w:rFonts w:ascii="Times New Roman" w:eastAsia="Calibri" w:hAnsi="Times New Roman"/>
          <w:sz w:val="24"/>
          <w:szCs w:val="24"/>
          <w:lang w:val="bg-BG"/>
        </w:rPr>
        <w:t>частни</w:t>
      </w:r>
      <w:r w:rsidRPr="00042D0B">
        <w:rPr>
          <w:rFonts w:ascii="Times New Roman" w:eastAsia="Calibri" w:hAnsi="Times New Roman"/>
          <w:sz w:val="24"/>
          <w:szCs w:val="24"/>
        </w:rPr>
        <w:t xml:space="preserve"> имот</w:t>
      </w:r>
      <w:r w:rsidR="00A12119" w:rsidRPr="00042D0B">
        <w:rPr>
          <w:rFonts w:ascii="Times New Roman" w:eastAsia="Calibri" w:hAnsi="Times New Roman"/>
          <w:sz w:val="24"/>
          <w:szCs w:val="24"/>
          <w:lang w:val="bg-BG"/>
        </w:rPr>
        <w:t>и</w:t>
      </w:r>
      <w:r w:rsidRPr="00042D0B">
        <w:rPr>
          <w:rFonts w:ascii="Times New Roman" w:eastAsia="Calibri" w:hAnsi="Times New Roman"/>
          <w:sz w:val="24"/>
          <w:szCs w:val="24"/>
        </w:rPr>
        <w:t>.</w:t>
      </w:r>
    </w:p>
    <w:p w14:paraId="233DF18C" w14:textId="59D35C9C" w:rsidR="001E6290" w:rsidRPr="00042D0B" w:rsidRDefault="003A3A58" w:rsidP="00042D0B">
      <w:pPr>
        <w:spacing w:after="0" w:line="343" w:lineRule="auto"/>
        <w:ind w:firstLine="709"/>
        <w:jc w:val="both"/>
        <w:rPr>
          <w:rFonts w:ascii="Times New Roman" w:eastAsia="Calibri" w:hAnsi="Times New Roman"/>
          <w:sz w:val="24"/>
          <w:szCs w:val="24"/>
          <w:lang w:val="bg-BG"/>
        </w:rPr>
      </w:pPr>
      <w:r w:rsidRPr="00042D0B">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042D0B">
        <w:rPr>
          <w:rFonts w:ascii="Times New Roman" w:eastAsia="Calibri" w:hAnsi="Times New Roman"/>
          <w:sz w:val="24"/>
          <w:szCs w:val="24"/>
        </w:rPr>
        <w:t xml:space="preserve"> съответстваща на заявената мощност</w:t>
      </w:r>
      <w:r w:rsidRPr="00042D0B">
        <w:rPr>
          <w:rFonts w:ascii="Times New Roman" w:eastAsia="Calibri" w:hAnsi="Times New Roman"/>
          <w:sz w:val="24"/>
          <w:szCs w:val="24"/>
          <w:lang w:val="bg-BG"/>
        </w:rPr>
        <w:t xml:space="preserve"> на потребителите</w:t>
      </w:r>
      <w:r w:rsidRPr="00042D0B">
        <w:rPr>
          <w:rFonts w:ascii="Times New Roman" w:hAnsi="Times New Roman"/>
          <w:sz w:val="24"/>
          <w:szCs w:val="24"/>
        </w:rPr>
        <w:t>.</w:t>
      </w:r>
      <w:r w:rsidR="00DF4340" w:rsidRPr="00042D0B">
        <w:rPr>
          <w:rFonts w:ascii="Times New Roman" w:hAnsi="Times New Roman"/>
          <w:sz w:val="24"/>
          <w:szCs w:val="24"/>
          <w:lang w:val="bg-BG"/>
        </w:rPr>
        <w:t xml:space="preserve"> П</w:t>
      </w:r>
      <w:r w:rsidR="00DF4340" w:rsidRPr="00042D0B">
        <w:rPr>
          <w:rFonts w:ascii="Times New Roman" w:hAnsi="Times New Roman"/>
          <w:sz w:val="24"/>
          <w:szCs w:val="24"/>
        </w:rPr>
        <w:t xml:space="preserve">редвидено </w:t>
      </w:r>
      <w:r w:rsidR="00DF4340" w:rsidRPr="00042D0B">
        <w:rPr>
          <w:rFonts w:ascii="Times New Roman" w:hAnsi="Times New Roman"/>
          <w:sz w:val="24"/>
          <w:szCs w:val="24"/>
          <w:lang w:val="bg-BG"/>
        </w:rPr>
        <w:t>е изграждане на два</w:t>
      </w:r>
      <w:r w:rsidR="00DF4340" w:rsidRPr="00042D0B">
        <w:rPr>
          <w:rFonts w:ascii="Times New Roman" w:hAnsi="Times New Roman"/>
          <w:sz w:val="24"/>
          <w:szCs w:val="24"/>
        </w:rPr>
        <w:t xml:space="preserve"> нови БКТП със съответните сервитутни зони</w:t>
      </w:r>
      <w:r w:rsidR="00DF4340" w:rsidRPr="00042D0B">
        <w:rPr>
          <w:rFonts w:ascii="Times New Roman" w:hAnsi="Times New Roman"/>
          <w:sz w:val="24"/>
          <w:szCs w:val="24"/>
          <w:lang w:val="bg-BG"/>
        </w:rPr>
        <w:t>.</w:t>
      </w:r>
    </w:p>
    <w:p w14:paraId="3D0EFF00" w14:textId="1A6844C7" w:rsidR="0030627A" w:rsidRPr="00042D0B" w:rsidRDefault="001E6290"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042D0B" w:rsidRDefault="006867D8"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042D0B" w:rsidRDefault="00B913B2"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042D0B">
        <w:rPr>
          <w:rFonts w:ascii="Times New Roman" w:eastAsia="Calibri" w:hAnsi="Times New Roman"/>
          <w:sz w:val="24"/>
          <w:szCs w:val="24"/>
          <w:lang w:val="bg-BG"/>
        </w:rPr>
        <w:t xml:space="preserve">подпори при </w:t>
      </w:r>
      <w:r w:rsidR="006867D8" w:rsidRPr="00042D0B">
        <w:rPr>
          <w:rFonts w:ascii="Times New Roman" w:eastAsia="Calibri" w:hAnsi="Times New Roman"/>
          <w:sz w:val="24"/>
          <w:szCs w:val="24"/>
          <w:lang w:val="bg-BG"/>
        </w:rPr>
        <w:t>кофраж</w:t>
      </w:r>
      <w:r w:rsidRPr="00042D0B">
        <w:rPr>
          <w:rFonts w:ascii="Times New Roman" w:eastAsia="Calibri" w:hAnsi="Times New Roman"/>
          <w:sz w:val="24"/>
          <w:szCs w:val="24"/>
          <w:lang w:val="bg-BG"/>
        </w:rPr>
        <w:t xml:space="preserve">, </w:t>
      </w:r>
      <w:r w:rsidR="006867D8" w:rsidRPr="00042D0B">
        <w:rPr>
          <w:rFonts w:ascii="Times New Roman" w:eastAsia="Calibri" w:hAnsi="Times New Roman"/>
          <w:sz w:val="24"/>
          <w:szCs w:val="24"/>
          <w:lang w:val="bg-BG"/>
        </w:rPr>
        <w:t xml:space="preserve">покривна конструкция, </w:t>
      </w:r>
      <w:r w:rsidRPr="00042D0B">
        <w:rPr>
          <w:rFonts w:ascii="Times New Roman" w:eastAsia="Calibri" w:hAnsi="Times New Roman"/>
          <w:sz w:val="24"/>
          <w:szCs w:val="24"/>
          <w:lang w:val="bg-BG"/>
        </w:rPr>
        <w:t>настилка, вътрешен интериор и др.</w:t>
      </w:r>
    </w:p>
    <w:p w14:paraId="7E85C5D5" w14:textId="77777777" w:rsidR="00B913B2" w:rsidRPr="00042D0B" w:rsidRDefault="00B913B2" w:rsidP="00042D0B">
      <w:pPr>
        <w:spacing w:after="0" w:line="343" w:lineRule="auto"/>
        <w:ind w:firstLine="709"/>
        <w:jc w:val="both"/>
        <w:rPr>
          <w:rFonts w:ascii="Times New Roman" w:eastAsia="Calibri" w:hAnsi="Times New Roman"/>
          <w:sz w:val="24"/>
          <w:szCs w:val="24"/>
          <w:lang w:val="bg-BG"/>
        </w:rPr>
      </w:pPr>
      <w:r w:rsidRPr="00042D0B">
        <w:rPr>
          <w:rFonts w:ascii="Times New Roman" w:eastAsia="Calibri" w:hAnsi="Times New Roman"/>
          <w:sz w:val="24"/>
          <w:szCs w:val="24"/>
          <w:lang w:val="bg-BG"/>
        </w:rPr>
        <w:t>Строителните материали – тухли, бетон, строителни разтвор</w:t>
      </w:r>
      <w:r w:rsidR="002C5412" w:rsidRPr="00042D0B">
        <w:rPr>
          <w:rFonts w:ascii="Times New Roman" w:eastAsia="Calibri" w:hAnsi="Times New Roman"/>
          <w:sz w:val="24"/>
          <w:szCs w:val="24"/>
          <w:lang w:val="bg-BG"/>
        </w:rPr>
        <w:t>и, настилки, метали, тръби за Ви</w:t>
      </w:r>
      <w:r w:rsidRPr="00042D0B">
        <w:rPr>
          <w:rFonts w:ascii="Times New Roman" w:eastAsia="Calibri" w:hAnsi="Times New Roman"/>
          <w:sz w:val="24"/>
          <w:szCs w:val="24"/>
          <w:lang w:val="bg-BG"/>
        </w:rPr>
        <w:t xml:space="preserve">К отклоненията и др. </w:t>
      </w:r>
      <w:r w:rsidR="002C5412" w:rsidRPr="00042D0B">
        <w:rPr>
          <w:rFonts w:ascii="Times New Roman" w:eastAsia="Calibri" w:hAnsi="Times New Roman"/>
          <w:sz w:val="24"/>
          <w:szCs w:val="24"/>
          <w:lang w:val="bg-BG"/>
        </w:rPr>
        <w:t>ще се доставят от фирма</w:t>
      </w:r>
      <w:r w:rsidRPr="00042D0B">
        <w:rPr>
          <w:rFonts w:ascii="Times New Roman" w:eastAsia="Calibri" w:hAnsi="Times New Roman"/>
          <w:sz w:val="24"/>
          <w:szCs w:val="24"/>
          <w:lang w:val="bg-BG"/>
        </w:rPr>
        <w:t>, която ще изпълнява строителните работи.</w:t>
      </w:r>
    </w:p>
    <w:p w14:paraId="63952E5B" w14:textId="77777777" w:rsidR="00347924" w:rsidRPr="00042D0B" w:rsidRDefault="00347924" w:rsidP="00042D0B">
      <w:pPr>
        <w:spacing w:after="0" w:line="343" w:lineRule="auto"/>
        <w:ind w:firstLine="709"/>
        <w:jc w:val="both"/>
        <w:rPr>
          <w:rFonts w:ascii="Times New Roman" w:eastAsia="Calibri" w:hAnsi="Times New Roman"/>
          <w:sz w:val="24"/>
          <w:szCs w:val="24"/>
          <w:lang w:val="bg-BG"/>
        </w:rPr>
      </w:pPr>
    </w:p>
    <w:p w14:paraId="6D038665" w14:textId="77777777" w:rsidR="00641C24" w:rsidRPr="00042D0B" w:rsidRDefault="00641C24" w:rsidP="00042D0B">
      <w:pPr>
        <w:pStyle w:val="a4"/>
        <w:spacing w:after="0" w:line="343" w:lineRule="auto"/>
        <w:ind w:left="0" w:firstLine="708"/>
        <w:jc w:val="both"/>
        <w:rPr>
          <w:rFonts w:ascii="Times New Roman" w:hAnsi="Times New Roman"/>
          <w:b/>
          <w:sz w:val="24"/>
          <w:szCs w:val="24"/>
        </w:rPr>
      </w:pPr>
      <w:r w:rsidRPr="00042D0B">
        <w:rPr>
          <w:rFonts w:ascii="Times New Roman" w:hAnsi="Times New Roman"/>
          <w:b/>
          <w:sz w:val="24"/>
          <w:szCs w:val="24"/>
        </w:rPr>
        <w:t>г) генериране на отпадъци - видове, количества и начин на третиране, и отпадъчни води</w:t>
      </w:r>
    </w:p>
    <w:p w14:paraId="02AAE401"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Отпадъци се очаква да се генерират по време на строителството и експлоатацията на складово-производствените и административни обекти.</w:t>
      </w:r>
    </w:p>
    <w:p w14:paraId="70F9AE49"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 xml:space="preserve">Не се планира постоянно съхранение на отпадъци на строителната площадка. </w:t>
      </w:r>
    </w:p>
    <w:p w14:paraId="35A02201"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14:paraId="5B45581A"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0E51D230"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lastRenderedPageBreak/>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14:paraId="73F92EC3"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r w:rsidRPr="00042D0B">
        <w:rPr>
          <w:rFonts w:ascii="Times New Roman" w:hAnsi="Times New Roman"/>
          <w:sz w:val="24"/>
          <w:szCs w:val="24"/>
        </w:rPr>
        <w:tab/>
      </w:r>
    </w:p>
    <w:p w14:paraId="3983D8F0"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Металната конструкция на халетата ще бъде заготвена в заводски условия и ще се сглобява на място.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14:paraId="122650D2"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При изграждането на обществено-обслужващата, производствена, складова и търговска база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62F755C3" w14:textId="77777777" w:rsidR="00E12719" w:rsidRPr="00042D0B" w:rsidRDefault="00E12719" w:rsidP="00042D0B">
      <w:pPr>
        <w:pStyle w:val="Body4"/>
        <w:spacing w:after="0" w:line="343" w:lineRule="auto"/>
        <w:ind w:left="0" w:firstLine="576"/>
        <w:jc w:val="both"/>
        <w:rPr>
          <w:rFonts w:ascii="Times New Roman" w:hAnsi="Times New Roman"/>
          <w:sz w:val="24"/>
          <w:szCs w:val="24"/>
        </w:rPr>
      </w:pPr>
      <w:r w:rsidRPr="00042D0B">
        <w:rPr>
          <w:rFonts w:ascii="Times New Roman" w:hAnsi="Times New Roman"/>
          <w:sz w:val="24"/>
          <w:szCs w:val="24"/>
        </w:rPr>
        <w:t>Възможните отпадъци са следните:</w:t>
      </w:r>
    </w:p>
    <w:p w14:paraId="45A21300"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 xml:space="preserve">17.05.06.  </w:t>
      </w:r>
      <w:r w:rsidRPr="00042D0B">
        <w:rPr>
          <w:rFonts w:ascii="Times New Roman" w:hAnsi="Times New Roman"/>
          <w:sz w:val="24"/>
          <w:szCs w:val="24"/>
        </w:rPr>
        <w:tab/>
      </w:r>
      <w:r w:rsidRPr="00042D0B">
        <w:rPr>
          <w:rFonts w:ascii="Times New Roman" w:hAnsi="Times New Roman"/>
          <w:sz w:val="24"/>
          <w:szCs w:val="24"/>
        </w:rPr>
        <w:tab/>
      </w:r>
      <w:r w:rsidRPr="00042D0B">
        <w:rPr>
          <w:rFonts w:ascii="Times New Roman" w:hAnsi="Times New Roman"/>
          <w:sz w:val="24"/>
          <w:szCs w:val="24"/>
        </w:rPr>
        <w:tab/>
        <w:t>Изкопани земни маси – ще се използват за рекултивация на терена и направа на обратни насипи;</w:t>
      </w:r>
    </w:p>
    <w:p w14:paraId="75BFB5D2"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 xml:space="preserve">17.09.04. </w:t>
      </w:r>
      <w:r w:rsidRPr="00042D0B">
        <w:rPr>
          <w:rFonts w:ascii="Times New Roman" w:hAnsi="Times New Roman"/>
          <w:sz w:val="24"/>
          <w:szCs w:val="24"/>
        </w:rPr>
        <w:tab/>
      </w:r>
      <w:r w:rsidRPr="00042D0B">
        <w:rPr>
          <w:rFonts w:ascii="Times New Roman" w:hAnsi="Times New Roman"/>
          <w:sz w:val="24"/>
          <w:szCs w:val="24"/>
        </w:rPr>
        <w:tab/>
      </w:r>
      <w:r w:rsidRPr="00042D0B">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E12719" w:rsidRPr="00042D0B" w14:paraId="11F9C9DE" w14:textId="77777777" w:rsidTr="00544502">
        <w:tc>
          <w:tcPr>
            <w:tcW w:w="2734" w:type="dxa"/>
          </w:tcPr>
          <w:p w14:paraId="56AF3CCA"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17.01.01</w:t>
            </w:r>
          </w:p>
        </w:tc>
        <w:tc>
          <w:tcPr>
            <w:tcW w:w="7066" w:type="dxa"/>
          </w:tcPr>
          <w:p w14:paraId="1BBBE2D5"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 xml:space="preserve">  Бетон</w:t>
            </w:r>
          </w:p>
        </w:tc>
      </w:tr>
      <w:tr w:rsidR="00E12719" w:rsidRPr="00042D0B" w14:paraId="55A50DE8" w14:textId="77777777" w:rsidTr="00544502">
        <w:tc>
          <w:tcPr>
            <w:tcW w:w="2734" w:type="dxa"/>
          </w:tcPr>
          <w:p w14:paraId="36C1FDE0"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17.01.02</w:t>
            </w:r>
          </w:p>
        </w:tc>
        <w:tc>
          <w:tcPr>
            <w:tcW w:w="7066" w:type="dxa"/>
          </w:tcPr>
          <w:p w14:paraId="4B354501"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 xml:space="preserve">  Тухли</w:t>
            </w:r>
          </w:p>
        </w:tc>
      </w:tr>
      <w:tr w:rsidR="00E12719" w:rsidRPr="00042D0B" w14:paraId="049568B3" w14:textId="77777777" w:rsidTr="00544502">
        <w:tc>
          <w:tcPr>
            <w:tcW w:w="2734" w:type="dxa"/>
          </w:tcPr>
          <w:p w14:paraId="38134F41"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17.01.03</w:t>
            </w:r>
          </w:p>
        </w:tc>
        <w:tc>
          <w:tcPr>
            <w:tcW w:w="7066" w:type="dxa"/>
          </w:tcPr>
          <w:p w14:paraId="57D43F83"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 xml:space="preserve">  Керемиди, плочки, фаянсови и керамични изделия</w:t>
            </w:r>
          </w:p>
        </w:tc>
      </w:tr>
      <w:tr w:rsidR="00E12719" w:rsidRPr="00042D0B" w14:paraId="5F5EEFAD" w14:textId="77777777" w:rsidTr="00544502">
        <w:tc>
          <w:tcPr>
            <w:tcW w:w="2734" w:type="dxa"/>
          </w:tcPr>
          <w:p w14:paraId="72DE41EA"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17.01.07</w:t>
            </w:r>
          </w:p>
        </w:tc>
        <w:tc>
          <w:tcPr>
            <w:tcW w:w="7066" w:type="dxa"/>
          </w:tcPr>
          <w:p w14:paraId="53939243"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 xml:space="preserve">  Смеси от бетон, тухли, керемиди, плочки, фаянсови и           керамични изделия, различни от упоменатите в 17 01 06</w:t>
            </w:r>
          </w:p>
        </w:tc>
      </w:tr>
    </w:tbl>
    <w:p w14:paraId="581DA9CC"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 xml:space="preserve">17.02.01 </w:t>
      </w:r>
      <w:r w:rsidRPr="00042D0B">
        <w:rPr>
          <w:rFonts w:ascii="Times New Roman" w:hAnsi="Times New Roman"/>
          <w:sz w:val="24"/>
          <w:szCs w:val="24"/>
        </w:rPr>
        <w:tab/>
      </w:r>
      <w:r w:rsidRPr="00042D0B">
        <w:rPr>
          <w:rFonts w:ascii="Times New Roman" w:hAnsi="Times New Roman"/>
          <w:sz w:val="24"/>
          <w:szCs w:val="24"/>
        </w:rPr>
        <w:tab/>
      </w:r>
      <w:r w:rsidRPr="00042D0B">
        <w:rPr>
          <w:rFonts w:ascii="Times New Roman" w:hAnsi="Times New Roman"/>
          <w:sz w:val="24"/>
          <w:szCs w:val="24"/>
        </w:rPr>
        <w:tab/>
        <w:t xml:space="preserve">Дървени отпадъци </w:t>
      </w:r>
    </w:p>
    <w:p w14:paraId="0507CACF" w14:textId="77777777" w:rsidR="00E12719" w:rsidRPr="00042D0B" w:rsidRDefault="00E12719" w:rsidP="00042D0B">
      <w:pPr>
        <w:spacing w:after="0" w:line="343" w:lineRule="auto"/>
        <w:ind w:firstLine="709"/>
        <w:jc w:val="both"/>
        <w:rPr>
          <w:rFonts w:ascii="Times New Roman" w:hAnsi="Times New Roman"/>
          <w:sz w:val="24"/>
          <w:szCs w:val="24"/>
        </w:rPr>
      </w:pPr>
      <w:r w:rsidRPr="00042D0B">
        <w:rPr>
          <w:rFonts w:ascii="Times New Roman" w:hAnsi="Times New Roman"/>
          <w:sz w:val="24"/>
          <w:szCs w:val="24"/>
        </w:rPr>
        <w:t>17.04.07</w:t>
      </w:r>
      <w:r w:rsidRPr="00042D0B">
        <w:rPr>
          <w:rFonts w:ascii="Times New Roman" w:hAnsi="Times New Roman"/>
          <w:sz w:val="24"/>
          <w:szCs w:val="24"/>
        </w:rPr>
        <w:tab/>
      </w:r>
      <w:r w:rsidRPr="00042D0B">
        <w:rPr>
          <w:rFonts w:ascii="Times New Roman" w:hAnsi="Times New Roman"/>
          <w:sz w:val="24"/>
          <w:szCs w:val="24"/>
        </w:rPr>
        <w:tab/>
      </w:r>
      <w:r w:rsidRPr="00042D0B">
        <w:rPr>
          <w:rFonts w:ascii="Times New Roman" w:hAnsi="Times New Roman"/>
          <w:sz w:val="24"/>
          <w:szCs w:val="24"/>
        </w:rPr>
        <w:tab/>
        <w:t>Смеси от метали</w:t>
      </w:r>
    </w:p>
    <w:p w14:paraId="16FC168F" w14:textId="77777777" w:rsidR="00E12719" w:rsidRPr="00042D0B" w:rsidRDefault="00E12719" w:rsidP="00042D0B">
      <w:pPr>
        <w:pStyle w:val="Body4"/>
        <w:spacing w:after="0" w:line="343" w:lineRule="auto"/>
        <w:ind w:left="0" w:firstLine="578"/>
        <w:jc w:val="both"/>
        <w:rPr>
          <w:rFonts w:ascii="Times New Roman" w:hAnsi="Times New Roman"/>
          <w:sz w:val="24"/>
          <w:szCs w:val="24"/>
        </w:rPr>
      </w:pPr>
      <w:r w:rsidRPr="00042D0B">
        <w:rPr>
          <w:rFonts w:ascii="Times New Roman" w:hAnsi="Times New Roman"/>
          <w:noProof/>
          <w:sz w:val="24"/>
          <w:szCs w:val="24"/>
          <w:lang w:eastAsia="bg-BG"/>
        </w:rPr>
        <w:t xml:space="preserve">  20.03.01 </w:t>
      </w:r>
      <w:r w:rsidRPr="00042D0B">
        <w:rPr>
          <w:rFonts w:ascii="Times New Roman" w:hAnsi="Times New Roman"/>
          <w:noProof/>
          <w:sz w:val="24"/>
          <w:szCs w:val="24"/>
          <w:lang w:eastAsia="bg-BG"/>
        </w:rPr>
        <w:tab/>
      </w:r>
      <w:r w:rsidRPr="00042D0B">
        <w:rPr>
          <w:rFonts w:ascii="Times New Roman" w:hAnsi="Times New Roman"/>
          <w:noProof/>
          <w:sz w:val="24"/>
          <w:szCs w:val="24"/>
          <w:lang w:eastAsia="bg-BG"/>
        </w:rPr>
        <w:tab/>
      </w:r>
      <w:r w:rsidRPr="00042D0B">
        <w:rPr>
          <w:rFonts w:ascii="Times New Roman" w:hAnsi="Times New Roman"/>
          <w:noProof/>
          <w:sz w:val="24"/>
          <w:szCs w:val="24"/>
          <w:lang w:eastAsia="bg-BG"/>
        </w:rPr>
        <w:tab/>
        <w:t>Смесени битови отпадъци от работещите на територията на</w:t>
      </w:r>
      <w:r w:rsidRPr="00042D0B">
        <w:rPr>
          <w:rFonts w:ascii="Times New Roman" w:hAnsi="Times New Roman"/>
          <w:sz w:val="24"/>
          <w:szCs w:val="24"/>
        </w:rPr>
        <w:t xml:space="preserve"> площадката по време на строителния процес. Количеството на тези отпадъци ще бъде малко.</w:t>
      </w:r>
    </w:p>
    <w:p w14:paraId="5FFA17A1"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lastRenderedPageBreak/>
        <w:t>Битовите отпадъци, които ще се формират от изпълнителите на обекта по време на строителството, както и тези, които ще се формират от ползвателите на производстсвената, складова и търговска база по време на експлоатацията ще се събират в полиетиленови чували и ще се изхвърлят в местни контейнери.</w:t>
      </w:r>
    </w:p>
    <w:p w14:paraId="186977B9"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От производствената дейност ще отпадат метални парчета, метален скрап, които ще се събират в отделни контейнери и ще се предават за преработка; абразивен прах от полиране на заварки, който се събира от филтрите и циклоните на машините, след което се предават към фирми на база сключени договори за събиране на отпадъци; хартия и предпазни фолиа от защитата на повърхностите, които също се предават към съответна фирма.</w:t>
      </w:r>
    </w:p>
    <w:p w14:paraId="2122ADD4"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Опаковачни чували ще се събират и ще се предават за вторична преработка.</w:t>
      </w:r>
    </w:p>
    <w:p w14:paraId="4A736BA4" w14:textId="77777777" w:rsidR="00E12719" w:rsidRPr="00042D0B" w:rsidRDefault="00E12719" w:rsidP="00042D0B">
      <w:pPr>
        <w:spacing w:after="0" w:line="343" w:lineRule="auto"/>
        <w:ind w:firstLine="708"/>
        <w:jc w:val="both"/>
        <w:rPr>
          <w:rFonts w:ascii="Times New Roman" w:hAnsi="Times New Roman"/>
          <w:sz w:val="24"/>
          <w:szCs w:val="24"/>
        </w:rPr>
      </w:pPr>
      <w:r w:rsidRPr="00042D0B">
        <w:rPr>
          <w:rFonts w:ascii="Times New Roman" w:hAnsi="Times New Roman"/>
          <w:sz w:val="24"/>
          <w:szCs w:val="24"/>
        </w:rPr>
        <w:t>Отпадъците от автосервизната работилница, като автомобилни части, детайли, гуми, ремъци, филтри, отработени масла и други ще бъдат съхранявани временно по подходящ начин и ще бъдат предавани на оторизирани фирми, на база сключен договор.</w:t>
      </w:r>
    </w:p>
    <w:p w14:paraId="48F5534F" w14:textId="77777777" w:rsidR="00E12719" w:rsidRPr="00042D0B" w:rsidRDefault="00E12719" w:rsidP="00042D0B">
      <w:pPr>
        <w:pStyle w:val="a4"/>
        <w:spacing w:after="0" w:line="343" w:lineRule="auto"/>
        <w:ind w:left="0" w:firstLine="709"/>
        <w:jc w:val="both"/>
        <w:rPr>
          <w:rFonts w:ascii="Times New Roman" w:hAnsi="Times New Roman"/>
          <w:sz w:val="24"/>
          <w:szCs w:val="24"/>
        </w:rPr>
      </w:pPr>
      <w:r w:rsidRPr="00042D0B">
        <w:rPr>
          <w:rFonts w:ascii="Times New Roman" w:hAnsi="Times New Roman"/>
          <w:sz w:val="24"/>
          <w:szCs w:val="24"/>
        </w:rPr>
        <w:t xml:space="preserve">Всички отпадъци, генерирани от дейността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Закон за управление на отпадъците (ДВ, бр. 53 от 13 юли 2012 г., в сила от 13.07.2012 г.) и подзаконовите нормативни актове. </w:t>
      </w:r>
    </w:p>
    <w:p w14:paraId="1DE55998" w14:textId="0689EAA6" w:rsidR="00E12719" w:rsidRPr="00042D0B" w:rsidRDefault="00E12719" w:rsidP="00042D0B">
      <w:pPr>
        <w:pStyle w:val="Body4"/>
        <w:spacing w:after="0" w:line="343" w:lineRule="auto"/>
        <w:ind w:left="0" w:firstLine="578"/>
        <w:jc w:val="both"/>
        <w:rPr>
          <w:rFonts w:ascii="Times New Roman" w:hAnsi="Times New Roman"/>
          <w:sz w:val="24"/>
          <w:szCs w:val="24"/>
        </w:rPr>
      </w:pPr>
      <w:r w:rsidRPr="00042D0B">
        <w:rPr>
          <w:rFonts w:ascii="Times New Roman" w:hAnsi="Times New Roman"/>
          <w:sz w:val="24"/>
          <w:szCs w:val="24"/>
        </w:rPr>
        <w:t>Предвидено е събиране, транспортиране и третиране на отпадъци с неопасен характер, както и на отпадъците от опаковки на база сключен договор с лицензирана фирма за оползотворяване на отпадъците.</w:t>
      </w:r>
    </w:p>
    <w:p w14:paraId="43457AC1" w14:textId="4DA98169" w:rsidR="00906000" w:rsidRPr="00042D0B" w:rsidRDefault="00906000" w:rsidP="00042D0B">
      <w:pPr>
        <w:spacing w:after="0" w:line="343" w:lineRule="auto"/>
        <w:ind w:firstLine="709"/>
        <w:jc w:val="both"/>
        <w:rPr>
          <w:rFonts w:ascii="Times New Roman" w:hAnsi="Times New Roman"/>
          <w:sz w:val="24"/>
          <w:szCs w:val="24"/>
          <w:lang w:val="bg-BG"/>
        </w:rPr>
      </w:pPr>
      <w:r w:rsidRPr="00042D0B">
        <w:rPr>
          <w:rFonts w:ascii="Times New Roman" w:hAnsi="Times New Roman"/>
          <w:sz w:val="24"/>
          <w:szCs w:val="24"/>
        </w:rPr>
        <w:t xml:space="preserve">Точните количества </w:t>
      </w:r>
      <w:r w:rsidR="009F753D" w:rsidRPr="00042D0B">
        <w:rPr>
          <w:rFonts w:ascii="Times New Roman" w:hAnsi="Times New Roman"/>
          <w:sz w:val="24"/>
          <w:szCs w:val="24"/>
          <w:lang w:val="bg-BG"/>
        </w:rPr>
        <w:t xml:space="preserve">и типа </w:t>
      </w:r>
      <w:r w:rsidRPr="00042D0B">
        <w:rPr>
          <w:rFonts w:ascii="Times New Roman" w:hAnsi="Times New Roman"/>
          <w:sz w:val="24"/>
          <w:szCs w:val="24"/>
        </w:rPr>
        <w:t>на строителните отпадъци ще бъдат определени с из</w:t>
      </w:r>
      <w:r w:rsidR="009F753D" w:rsidRPr="00042D0B">
        <w:rPr>
          <w:rFonts w:ascii="Times New Roman" w:hAnsi="Times New Roman"/>
          <w:sz w:val="24"/>
          <w:szCs w:val="24"/>
        </w:rPr>
        <w:t xml:space="preserve">готвянето на </w:t>
      </w:r>
      <w:r w:rsidR="00833AA1" w:rsidRPr="00042D0B">
        <w:rPr>
          <w:rFonts w:ascii="Times New Roman" w:hAnsi="Times New Roman"/>
          <w:sz w:val="24"/>
          <w:szCs w:val="24"/>
          <w:lang w:val="bg-BG"/>
        </w:rPr>
        <w:t>техническия инвестиционен</w:t>
      </w:r>
      <w:r w:rsidR="009F753D" w:rsidRPr="00042D0B">
        <w:rPr>
          <w:rFonts w:ascii="Times New Roman" w:hAnsi="Times New Roman"/>
          <w:sz w:val="24"/>
          <w:szCs w:val="24"/>
        </w:rPr>
        <w:t xml:space="preserve"> проект и </w:t>
      </w:r>
      <w:r w:rsidR="009F753D" w:rsidRPr="00042D0B">
        <w:rPr>
          <w:rFonts w:ascii="Times New Roman" w:hAnsi="Times New Roman"/>
          <w:sz w:val="24"/>
          <w:szCs w:val="24"/>
          <w:lang w:val="bg-BG"/>
        </w:rPr>
        <w:t>п</w:t>
      </w:r>
      <w:r w:rsidRPr="00042D0B">
        <w:rPr>
          <w:rFonts w:ascii="Times New Roman" w:hAnsi="Times New Roman"/>
          <w:sz w:val="24"/>
          <w:szCs w:val="24"/>
        </w:rPr>
        <w:t>лана за управление на строителни отпадъци</w:t>
      </w:r>
      <w:r w:rsidR="009F753D" w:rsidRPr="00042D0B">
        <w:rPr>
          <w:rFonts w:ascii="Times New Roman" w:hAnsi="Times New Roman"/>
          <w:sz w:val="24"/>
          <w:szCs w:val="24"/>
          <w:lang w:val="bg-BG"/>
        </w:rPr>
        <w:t xml:space="preserve"> /ПУСО/</w:t>
      </w:r>
      <w:r w:rsidR="00481E7D" w:rsidRPr="00042D0B">
        <w:rPr>
          <w:rFonts w:ascii="Times New Roman" w:hAnsi="Times New Roman"/>
          <w:sz w:val="24"/>
          <w:szCs w:val="24"/>
          <w:lang w:val="bg-BG"/>
        </w:rPr>
        <w:t>, ко</w:t>
      </w:r>
      <w:r w:rsidR="009F753D" w:rsidRPr="00042D0B">
        <w:rPr>
          <w:rFonts w:ascii="Times New Roman" w:hAnsi="Times New Roman"/>
          <w:sz w:val="24"/>
          <w:szCs w:val="24"/>
          <w:lang w:val="bg-BG"/>
        </w:rPr>
        <w:t>и</w:t>
      </w:r>
      <w:r w:rsidR="00481E7D" w:rsidRPr="00042D0B">
        <w:rPr>
          <w:rFonts w:ascii="Times New Roman" w:hAnsi="Times New Roman"/>
          <w:sz w:val="24"/>
          <w:szCs w:val="24"/>
          <w:lang w:val="bg-BG"/>
        </w:rPr>
        <w:t xml:space="preserve">то се </w:t>
      </w:r>
      <w:r w:rsidR="009F753D" w:rsidRPr="00042D0B">
        <w:rPr>
          <w:rFonts w:ascii="Times New Roman" w:hAnsi="Times New Roman"/>
          <w:sz w:val="24"/>
          <w:szCs w:val="24"/>
          <w:lang w:val="bg-BG"/>
        </w:rPr>
        <w:t xml:space="preserve">одобряват и </w:t>
      </w:r>
      <w:r w:rsidR="00481E7D" w:rsidRPr="00042D0B">
        <w:rPr>
          <w:rFonts w:ascii="Times New Roman" w:hAnsi="Times New Roman"/>
          <w:sz w:val="24"/>
          <w:szCs w:val="24"/>
          <w:lang w:val="bg-BG"/>
        </w:rPr>
        <w:t>съгласува</w:t>
      </w:r>
      <w:r w:rsidR="009F753D" w:rsidRPr="00042D0B">
        <w:rPr>
          <w:rFonts w:ascii="Times New Roman" w:hAnsi="Times New Roman"/>
          <w:sz w:val="24"/>
          <w:szCs w:val="24"/>
          <w:lang w:val="bg-BG"/>
        </w:rPr>
        <w:t>т</w:t>
      </w:r>
      <w:r w:rsidR="00481E7D" w:rsidRPr="00042D0B">
        <w:rPr>
          <w:rFonts w:ascii="Times New Roman" w:hAnsi="Times New Roman"/>
          <w:sz w:val="24"/>
          <w:szCs w:val="24"/>
          <w:lang w:val="bg-BG"/>
        </w:rPr>
        <w:t xml:space="preserve"> преди започване на строителството от </w:t>
      </w:r>
      <w:r w:rsidR="00042D0B" w:rsidRPr="00042D0B">
        <w:rPr>
          <w:rFonts w:ascii="Times New Roman" w:hAnsi="Times New Roman"/>
          <w:sz w:val="24"/>
          <w:szCs w:val="24"/>
          <w:lang w:val="bg-BG"/>
        </w:rPr>
        <w:t>О</w:t>
      </w:r>
      <w:r w:rsidR="00481E7D" w:rsidRPr="00042D0B">
        <w:rPr>
          <w:rFonts w:ascii="Times New Roman" w:hAnsi="Times New Roman"/>
          <w:sz w:val="24"/>
          <w:szCs w:val="24"/>
          <w:lang w:val="bg-BG"/>
        </w:rPr>
        <w:t>бщина</w:t>
      </w:r>
      <w:r w:rsidR="00FD7E93" w:rsidRPr="00042D0B">
        <w:rPr>
          <w:rFonts w:ascii="Times New Roman" w:hAnsi="Times New Roman"/>
          <w:sz w:val="24"/>
          <w:szCs w:val="24"/>
          <w:lang w:val="bg-BG"/>
        </w:rPr>
        <w:t xml:space="preserve"> „</w:t>
      </w:r>
      <w:proofErr w:type="gramStart"/>
      <w:r w:rsidR="00042D0B" w:rsidRPr="00042D0B">
        <w:rPr>
          <w:rFonts w:ascii="Times New Roman" w:hAnsi="Times New Roman"/>
          <w:sz w:val="24"/>
          <w:szCs w:val="24"/>
          <w:lang w:val="bg-BG"/>
        </w:rPr>
        <w:t>Марица“ -</w:t>
      </w:r>
      <w:proofErr w:type="gramEnd"/>
      <w:r w:rsidR="00042D0B" w:rsidRPr="00042D0B">
        <w:rPr>
          <w:rFonts w:ascii="Times New Roman" w:hAnsi="Times New Roman"/>
          <w:sz w:val="24"/>
          <w:szCs w:val="24"/>
          <w:lang w:val="bg-BG"/>
        </w:rPr>
        <w:t xml:space="preserve"> </w:t>
      </w:r>
      <w:r w:rsidR="00481E7D" w:rsidRPr="00042D0B">
        <w:rPr>
          <w:rFonts w:ascii="Times New Roman" w:hAnsi="Times New Roman"/>
          <w:sz w:val="24"/>
          <w:szCs w:val="24"/>
          <w:lang w:val="bg-BG"/>
        </w:rPr>
        <w:t>Пловдив</w:t>
      </w:r>
      <w:r w:rsidRPr="00042D0B">
        <w:rPr>
          <w:rFonts w:ascii="Times New Roman" w:hAnsi="Times New Roman"/>
          <w:sz w:val="24"/>
          <w:szCs w:val="24"/>
        </w:rPr>
        <w:t>.</w:t>
      </w:r>
    </w:p>
    <w:p w14:paraId="71D9329D" w14:textId="77777777" w:rsidR="00906000" w:rsidRPr="00042D0B" w:rsidRDefault="00906000" w:rsidP="00042D0B">
      <w:pPr>
        <w:spacing w:after="0" w:line="343" w:lineRule="auto"/>
        <w:ind w:firstLine="709"/>
        <w:jc w:val="both"/>
        <w:rPr>
          <w:rFonts w:ascii="Times New Roman" w:hAnsi="Times New Roman"/>
          <w:sz w:val="24"/>
          <w:szCs w:val="24"/>
          <w:lang w:val="bg-BG"/>
        </w:rPr>
      </w:pPr>
      <w:r w:rsidRPr="00042D0B">
        <w:rPr>
          <w:rFonts w:ascii="Times New Roman" w:hAnsi="Times New Roman"/>
          <w:sz w:val="24"/>
          <w:szCs w:val="24"/>
        </w:rPr>
        <w:t xml:space="preserve">При реализацията и експлоатацията на инвестиционното </w:t>
      </w:r>
      <w:proofErr w:type="gramStart"/>
      <w:r w:rsidRPr="00042D0B">
        <w:rPr>
          <w:rFonts w:ascii="Times New Roman" w:hAnsi="Times New Roman"/>
          <w:sz w:val="24"/>
          <w:szCs w:val="24"/>
        </w:rPr>
        <w:t>предложение  стриктно</w:t>
      </w:r>
      <w:proofErr w:type="gramEnd"/>
      <w:r w:rsidRPr="00042D0B">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34779298" w14:textId="183D4ED2" w:rsidR="00E34595" w:rsidRPr="00042D0B" w:rsidRDefault="00042D0B" w:rsidP="00042D0B">
      <w:pPr>
        <w:spacing w:after="0" w:line="343" w:lineRule="auto"/>
        <w:ind w:firstLine="709"/>
        <w:jc w:val="both"/>
        <w:rPr>
          <w:rFonts w:ascii="Times New Roman" w:hAnsi="Times New Roman"/>
          <w:sz w:val="24"/>
          <w:szCs w:val="24"/>
          <w:lang w:val="bg-BG"/>
        </w:rPr>
      </w:pPr>
      <w:r w:rsidRPr="00042D0B">
        <w:rPr>
          <w:rFonts w:ascii="Times New Roman" w:hAnsi="Times New Roman"/>
          <w:sz w:val="24"/>
          <w:szCs w:val="24"/>
        </w:rPr>
        <w:t>Поради отдалечеността на имота от канализационната мрежа на оператор „</w:t>
      </w:r>
      <w:proofErr w:type="gramStart"/>
      <w:r w:rsidRPr="00042D0B">
        <w:rPr>
          <w:rFonts w:ascii="Times New Roman" w:hAnsi="Times New Roman"/>
          <w:sz w:val="24"/>
          <w:szCs w:val="24"/>
        </w:rPr>
        <w:t>ВиК“ ЕООД</w:t>
      </w:r>
      <w:proofErr w:type="gramEnd"/>
      <w:r w:rsidRPr="00042D0B">
        <w:rPr>
          <w:rFonts w:ascii="Times New Roman" w:hAnsi="Times New Roman"/>
          <w:sz w:val="24"/>
          <w:szCs w:val="24"/>
        </w:rPr>
        <w:t>, гр. Пловдив, Възложителят предвижда отпадъчните води от битов характер от обектите и водите след каломаслоуловителя да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w:t>
      </w:r>
      <w:r w:rsidRPr="00042D0B">
        <w:rPr>
          <w:rFonts w:ascii="Times New Roman" w:hAnsi="Times New Roman"/>
          <w:sz w:val="24"/>
          <w:szCs w:val="24"/>
          <w:lang w:val="bg-BG"/>
        </w:rPr>
        <w:t xml:space="preserve"> </w:t>
      </w:r>
      <w:r w:rsidR="00DB4471" w:rsidRPr="00042D0B">
        <w:rPr>
          <w:rFonts w:ascii="Times New Roman" w:hAnsi="Times New Roman"/>
          <w:sz w:val="24"/>
          <w:szCs w:val="24"/>
          <w:lang w:val="bg-BG"/>
        </w:rPr>
        <w:t xml:space="preserve">Ще се сключи договор с оторизирана фирма за приемане и пречистване на отпадъчните води в </w:t>
      </w:r>
      <w:r w:rsidR="004409D5" w:rsidRPr="00042D0B">
        <w:rPr>
          <w:rFonts w:ascii="Times New Roman" w:hAnsi="Times New Roman"/>
          <w:sz w:val="24"/>
          <w:szCs w:val="24"/>
          <w:lang w:val="bg-BG"/>
        </w:rPr>
        <w:t xml:space="preserve">най-близката </w:t>
      </w:r>
      <w:r w:rsidR="00DB4471" w:rsidRPr="00042D0B">
        <w:rPr>
          <w:rFonts w:ascii="Times New Roman" w:hAnsi="Times New Roman"/>
          <w:sz w:val="24"/>
          <w:szCs w:val="24"/>
          <w:lang w:val="bg-BG"/>
        </w:rPr>
        <w:t>съществуваща ПСОВ.</w:t>
      </w:r>
    </w:p>
    <w:p w14:paraId="0E153482" w14:textId="77777777" w:rsidR="00042D0B" w:rsidRPr="00042D0B" w:rsidRDefault="00042D0B" w:rsidP="00042D0B">
      <w:pPr>
        <w:spacing w:after="0" w:line="343" w:lineRule="auto"/>
        <w:ind w:firstLine="708"/>
        <w:jc w:val="both"/>
        <w:rPr>
          <w:rFonts w:ascii="Times New Roman" w:hAnsi="Times New Roman"/>
          <w:sz w:val="24"/>
          <w:szCs w:val="24"/>
        </w:rPr>
      </w:pPr>
      <w:r w:rsidRPr="00042D0B">
        <w:rPr>
          <w:rFonts w:ascii="Times New Roman" w:hAnsi="Times New Roman"/>
          <w:sz w:val="24"/>
          <w:szCs w:val="24"/>
        </w:rPr>
        <w:t xml:space="preserve">Дъждовните води от сградите ще се отвеждат посредством водосточни тръби в площадковата канализационна мрежа. </w:t>
      </w:r>
    </w:p>
    <w:p w14:paraId="24B2513B" w14:textId="77777777" w:rsidR="0096148D" w:rsidRPr="00042D0B" w:rsidRDefault="00D66E3B" w:rsidP="00042D0B">
      <w:pPr>
        <w:spacing w:after="0" w:line="343" w:lineRule="auto"/>
        <w:ind w:firstLine="709"/>
        <w:jc w:val="both"/>
        <w:rPr>
          <w:rFonts w:ascii="Times New Roman" w:hAnsi="Times New Roman"/>
          <w:sz w:val="24"/>
          <w:szCs w:val="24"/>
          <w:lang w:val="bg-BG"/>
        </w:rPr>
      </w:pPr>
      <w:r w:rsidRPr="00042D0B">
        <w:rPr>
          <w:rFonts w:ascii="Times New Roman" w:hAnsi="Times New Roman"/>
          <w:sz w:val="24"/>
          <w:szCs w:val="24"/>
        </w:rPr>
        <w:lastRenderedPageBreak/>
        <w:t xml:space="preserve">Точните оразмерителни водни количества ще бъдат заложени във фазата на </w:t>
      </w:r>
      <w:r w:rsidRPr="00042D0B">
        <w:rPr>
          <w:rFonts w:ascii="Times New Roman" w:hAnsi="Times New Roman"/>
          <w:sz w:val="24"/>
          <w:szCs w:val="24"/>
          <w:lang w:val="bg-BG"/>
        </w:rPr>
        <w:t>изготвяне на технически</w:t>
      </w:r>
      <w:r w:rsidR="001C0040" w:rsidRPr="00042D0B">
        <w:rPr>
          <w:rFonts w:ascii="Times New Roman" w:hAnsi="Times New Roman"/>
          <w:sz w:val="24"/>
          <w:szCs w:val="24"/>
          <w:lang w:val="bg-BG"/>
        </w:rPr>
        <w:t>я</w:t>
      </w:r>
      <w:r w:rsidRPr="00042D0B">
        <w:rPr>
          <w:rFonts w:ascii="Times New Roman" w:hAnsi="Times New Roman"/>
          <w:sz w:val="24"/>
          <w:szCs w:val="24"/>
          <w:lang w:val="bg-BG"/>
        </w:rPr>
        <w:t xml:space="preserve"> инвестиционен проект</w:t>
      </w:r>
      <w:r w:rsidRPr="00042D0B">
        <w:rPr>
          <w:rFonts w:ascii="Times New Roman" w:hAnsi="Times New Roman"/>
          <w:sz w:val="24"/>
          <w:szCs w:val="24"/>
        </w:rPr>
        <w:t>.</w:t>
      </w:r>
    </w:p>
    <w:p w14:paraId="017F0818" w14:textId="77777777" w:rsidR="00DB4471" w:rsidRPr="00543632" w:rsidRDefault="00DB4471" w:rsidP="00593EEE">
      <w:pPr>
        <w:spacing w:after="0" w:line="360" w:lineRule="auto"/>
        <w:ind w:firstLine="709"/>
        <w:jc w:val="both"/>
        <w:rPr>
          <w:rFonts w:ascii="Times New Roman" w:hAnsi="Times New Roman"/>
          <w:sz w:val="24"/>
          <w:szCs w:val="24"/>
          <w:lang w:val="bg-BG"/>
        </w:rPr>
      </w:pPr>
    </w:p>
    <w:p w14:paraId="0C1C16FD" w14:textId="77777777" w:rsidR="00641C24" w:rsidRPr="00543632" w:rsidRDefault="00641C24" w:rsidP="00593EEE">
      <w:pPr>
        <w:pStyle w:val="a4"/>
        <w:spacing w:after="0" w:line="360" w:lineRule="auto"/>
        <w:ind w:left="0" w:firstLine="708"/>
        <w:jc w:val="both"/>
        <w:rPr>
          <w:rFonts w:ascii="Times New Roman" w:hAnsi="Times New Roman"/>
          <w:b/>
          <w:sz w:val="24"/>
          <w:szCs w:val="24"/>
        </w:rPr>
      </w:pPr>
      <w:r w:rsidRPr="00543632">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543632" w:rsidRDefault="00C123A6" w:rsidP="00593EEE">
      <w:pPr>
        <w:spacing w:after="0" w:line="360" w:lineRule="auto"/>
        <w:ind w:firstLine="709"/>
        <w:jc w:val="both"/>
        <w:rPr>
          <w:rFonts w:ascii="Times New Roman" w:eastAsia="Calibri" w:hAnsi="Times New Roman"/>
          <w:sz w:val="24"/>
          <w:szCs w:val="24"/>
        </w:rPr>
      </w:pPr>
      <w:r w:rsidRPr="00543632">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543632" w:rsidRDefault="00C123A6" w:rsidP="00593EEE">
      <w:pPr>
        <w:spacing w:after="0" w:line="360" w:lineRule="auto"/>
        <w:ind w:firstLine="709"/>
        <w:jc w:val="both"/>
        <w:rPr>
          <w:rFonts w:ascii="Times New Roman" w:eastAsia="Calibri" w:hAnsi="Times New Roman"/>
          <w:sz w:val="24"/>
          <w:szCs w:val="24"/>
          <w:lang w:val="bg-BG"/>
        </w:rPr>
      </w:pPr>
      <w:r w:rsidRPr="00543632">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543632">
        <w:rPr>
          <w:rFonts w:ascii="Times New Roman" w:eastAsia="Calibri" w:hAnsi="Times New Roman"/>
          <w:sz w:val="24"/>
          <w:szCs w:val="24"/>
          <w:lang w:val="bg-BG"/>
        </w:rPr>
        <w:t>а</w:t>
      </w:r>
      <w:r w:rsidRPr="00543632">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543632" w:rsidRDefault="001A0633" w:rsidP="00593EEE">
      <w:pPr>
        <w:spacing w:after="0" w:line="360" w:lineRule="auto"/>
        <w:ind w:firstLine="709"/>
        <w:jc w:val="both"/>
        <w:rPr>
          <w:rFonts w:ascii="Times New Roman" w:eastAsia="Calibri" w:hAnsi="Times New Roman"/>
          <w:sz w:val="24"/>
          <w:szCs w:val="24"/>
          <w:lang w:val="bg-BG"/>
        </w:rPr>
      </w:pPr>
      <w:r w:rsidRPr="00543632">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543632">
        <w:rPr>
          <w:rFonts w:ascii="Times New Roman" w:eastAsia="Calibri" w:hAnsi="Times New Roman"/>
          <w:sz w:val="24"/>
          <w:szCs w:val="24"/>
          <w:lang w:val="bg-BG"/>
        </w:rPr>
        <w:t xml:space="preserve"> ш</w:t>
      </w:r>
      <w:r w:rsidRPr="00543632">
        <w:rPr>
          <w:rFonts w:ascii="Times New Roman" w:eastAsia="Calibri" w:hAnsi="Times New Roman"/>
          <w:sz w:val="24"/>
          <w:szCs w:val="24"/>
        </w:rPr>
        <w:t>умово и прахово замърсяване по време на строителството</w:t>
      </w:r>
      <w:r w:rsidRPr="00543632">
        <w:rPr>
          <w:rFonts w:ascii="Times New Roman" w:eastAsia="Calibri" w:hAnsi="Times New Roman"/>
          <w:sz w:val="24"/>
          <w:szCs w:val="24"/>
          <w:lang w:val="bg-BG"/>
        </w:rPr>
        <w:t>.</w:t>
      </w:r>
    </w:p>
    <w:p w14:paraId="15C5EA53" w14:textId="77777777" w:rsidR="001A0633" w:rsidRPr="00543632" w:rsidRDefault="008F20D4" w:rsidP="00593EEE">
      <w:pPr>
        <w:spacing w:after="0" w:line="360" w:lineRule="auto"/>
        <w:ind w:firstLine="709"/>
        <w:jc w:val="both"/>
        <w:rPr>
          <w:rFonts w:ascii="Times New Roman" w:eastAsia="Calibri" w:hAnsi="Times New Roman"/>
          <w:sz w:val="24"/>
          <w:szCs w:val="24"/>
        </w:rPr>
      </w:pPr>
      <w:r w:rsidRPr="00543632">
        <w:rPr>
          <w:rFonts w:ascii="Times New Roman" w:eastAsia="Calibri" w:hAnsi="Times New Roman"/>
          <w:sz w:val="24"/>
          <w:szCs w:val="24"/>
          <w:lang w:val="bg-BG"/>
        </w:rPr>
        <w:t>Предвидено е да се предприемат</w:t>
      </w:r>
      <w:r w:rsidR="001A0633" w:rsidRPr="00543632">
        <w:rPr>
          <w:rFonts w:ascii="Times New Roman" w:eastAsia="Calibri" w:hAnsi="Times New Roman"/>
          <w:sz w:val="24"/>
          <w:szCs w:val="24"/>
        </w:rPr>
        <w:t xml:space="preserve"> мерки за намаляване на отрицателните последици</w:t>
      </w:r>
      <w:r w:rsidRPr="00543632">
        <w:rPr>
          <w:rFonts w:ascii="Times New Roman" w:eastAsia="Calibri" w:hAnsi="Times New Roman"/>
          <w:sz w:val="24"/>
          <w:szCs w:val="24"/>
          <w:lang w:val="bg-BG"/>
        </w:rPr>
        <w:t>,</w:t>
      </w:r>
      <w:r w:rsidR="001A0633" w:rsidRPr="00543632">
        <w:rPr>
          <w:rFonts w:ascii="Times New Roman" w:eastAsia="Calibri" w:hAnsi="Times New Roman"/>
          <w:sz w:val="24"/>
          <w:szCs w:val="24"/>
        </w:rPr>
        <w:t xml:space="preserve"> </w:t>
      </w:r>
      <w:r w:rsidRPr="00543632">
        <w:rPr>
          <w:rFonts w:ascii="Times New Roman" w:eastAsia="Calibri" w:hAnsi="Times New Roman"/>
          <w:sz w:val="24"/>
          <w:szCs w:val="24"/>
          <w:lang w:val="bg-BG"/>
        </w:rPr>
        <w:t>разделени</w:t>
      </w:r>
      <w:r w:rsidR="001A0633" w:rsidRPr="00543632">
        <w:rPr>
          <w:rFonts w:ascii="Times New Roman" w:eastAsia="Calibri" w:hAnsi="Times New Roman"/>
          <w:sz w:val="24"/>
          <w:szCs w:val="24"/>
        </w:rPr>
        <w:t xml:space="preserve"> в две групи:</w:t>
      </w:r>
    </w:p>
    <w:p w14:paraId="64BB349D" w14:textId="77777777" w:rsidR="001A0633" w:rsidRPr="00543632" w:rsidRDefault="001A0633" w:rsidP="00593EEE">
      <w:pPr>
        <w:spacing w:after="0" w:line="360" w:lineRule="auto"/>
        <w:ind w:firstLine="709"/>
        <w:jc w:val="both"/>
        <w:rPr>
          <w:rFonts w:ascii="Times New Roman" w:eastAsia="Calibri" w:hAnsi="Times New Roman"/>
          <w:sz w:val="24"/>
          <w:szCs w:val="24"/>
          <w:u w:val="single"/>
        </w:rPr>
      </w:pPr>
      <w:r w:rsidRPr="00543632">
        <w:rPr>
          <w:rFonts w:ascii="Times New Roman" w:eastAsia="Calibri" w:hAnsi="Times New Roman"/>
          <w:sz w:val="24"/>
          <w:szCs w:val="24"/>
          <w:u w:val="single"/>
        </w:rPr>
        <w:t>А/ по време на строителството</w:t>
      </w:r>
    </w:p>
    <w:p w14:paraId="7CDE494B" w14:textId="465BBAA4" w:rsidR="001A0633" w:rsidRPr="0054363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43632">
        <w:rPr>
          <w:rFonts w:ascii="Times New Roman" w:eastAsia="Calibri" w:hAnsi="Times New Roman"/>
          <w:sz w:val="24"/>
          <w:szCs w:val="24"/>
        </w:rPr>
        <w:t>Опазване</w:t>
      </w:r>
      <w:r w:rsidR="00CE1EF7" w:rsidRPr="00543632">
        <w:rPr>
          <w:rFonts w:ascii="Times New Roman" w:eastAsia="Calibri" w:hAnsi="Times New Roman"/>
          <w:sz w:val="24"/>
          <w:szCs w:val="24"/>
        </w:rPr>
        <w:t xml:space="preserve"> на почвите и земите</w:t>
      </w:r>
      <w:r w:rsidR="00CE1EF7" w:rsidRPr="00543632">
        <w:rPr>
          <w:rFonts w:ascii="Times New Roman" w:eastAsia="Calibri" w:hAnsi="Times New Roman"/>
          <w:sz w:val="24"/>
          <w:szCs w:val="24"/>
          <w:lang w:val="bg-BG"/>
        </w:rPr>
        <w:t>;</w:t>
      </w:r>
    </w:p>
    <w:p w14:paraId="76AEAF6A" w14:textId="2238C7D1" w:rsidR="001A0633" w:rsidRPr="0054363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43632">
        <w:rPr>
          <w:rFonts w:ascii="Times New Roman" w:eastAsia="Calibri" w:hAnsi="Times New Roman"/>
          <w:sz w:val="24"/>
          <w:szCs w:val="24"/>
        </w:rPr>
        <w:t>Строителната техника ще се движи само</w:t>
      </w:r>
      <w:r w:rsidR="00CE1EF7" w:rsidRPr="00543632">
        <w:rPr>
          <w:rFonts w:ascii="Times New Roman" w:eastAsia="Calibri" w:hAnsi="Times New Roman"/>
          <w:sz w:val="24"/>
          <w:szCs w:val="24"/>
        </w:rPr>
        <w:t xml:space="preserve"> в границите на отредения терен</w:t>
      </w:r>
      <w:r w:rsidR="00CE1EF7" w:rsidRPr="00543632">
        <w:rPr>
          <w:rFonts w:ascii="Times New Roman" w:eastAsia="Calibri" w:hAnsi="Times New Roman"/>
          <w:sz w:val="24"/>
          <w:szCs w:val="24"/>
          <w:lang w:val="bg-BG"/>
        </w:rPr>
        <w:t>;</w:t>
      </w:r>
    </w:p>
    <w:p w14:paraId="268C6860" w14:textId="77566275" w:rsidR="001A0633" w:rsidRPr="0054363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43632">
        <w:rPr>
          <w:rFonts w:ascii="Times New Roman" w:eastAsia="Calibri" w:hAnsi="Times New Roman"/>
          <w:sz w:val="24"/>
          <w:szCs w:val="24"/>
        </w:rPr>
        <w:t xml:space="preserve">Сервизирането на техниката </w:t>
      </w:r>
      <w:r w:rsidRPr="00543632">
        <w:rPr>
          <w:rFonts w:ascii="Times New Roman" w:eastAsia="Calibri" w:hAnsi="Times New Roman"/>
          <w:sz w:val="24"/>
          <w:szCs w:val="24"/>
          <w:lang w:val="bg-BG"/>
        </w:rPr>
        <w:t xml:space="preserve">и технологичните съоръжения </w:t>
      </w:r>
      <w:r w:rsidRPr="00543632">
        <w:rPr>
          <w:rFonts w:ascii="Times New Roman" w:eastAsia="Calibri" w:hAnsi="Times New Roman"/>
          <w:sz w:val="24"/>
          <w:szCs w:val="24"/>
        </w:rPr>
        <w:t>ще се извършва в специализирани сервизи</w:t>
      </w:r>
      <w:r w:rsidR="00CE1EF7" w:rsidRPr="00543632">
        <w:rPr>
          <w:rFonts w:ascii="Times New Roman" w:eastAsia="Calibri" w:hAnsi="Times New Roman"/>
          <w:sz w:val="24"/>
          <w:szCs w:val="24"/>
          <w:lang w:val="bg-BG"/>
        </w:rPr>
        <w:t>;</w:t>
      </w:r>
    </w:p>
    <w:p w14:paraId="738CEFE2" w14:textId="12186879" w:rsidR="00BC0100" w:rsidRPr="00543632"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43632">
        <w:rPr>
          <w:rFonts w:ascii="Times New Roman" w:eastAsia="Calibri" w:hAnsi="Times New Roman"/>
          <w:sz w:val="24"/>
          <w:szCs w:val="24"/>
        </w:rPr>
        <w:t>Регламентиране и устройване на местата за събиране на</w:t>
      </w:r>
      <w:r w:rsidRPr="00543632">
        <w:rPr>
          <w:rFonts w:ascii="Times New Roman" w:eastAsia="Calibri" w:hAnsi="Times New Roman"/>
          <w:sz w:val="24"/>
          <w:szCs w:val="24"/>
          <w:lang w:val="bg-BG"/>
        </w:rPr>
        <w:t xml:space="preserve"> строителните</w:t>
      </w:r>
      <w:r w:rsidRPr="00543632">
        <w:rPr>
          <w:rFonts w:ascii="Times New Roman" w:eastAsia="Calibri" w:hAnsi="Times New Roman"/>
          <w:sz w:val="24"/>
          <w:szCs w:val="24"/>
        </w:rPr>
        <w:t xml:space="preserve"> от</w:t>
      </w:r>
      <w:r w:rsidR="00CE1EF7" w:rsidRPr="00543632">
        <w:rPr>
          <w:rFonts w:ascii="Times New Roman" w:eastAsia="Calibri" w:hAnsi="Times New Roman"/>
          <w:sz w:val="24"/>
          <w:szCs w:val="24"/>
        </w:rPr>
        <w:t>падъци</w:t>
      </w:r>
    </w:p>
    <w:p w14:paraId="00DB961C" w14:textId="77777777" w:rsidR="001A0633" w:rsidRPr="00543632" w:rsidRDefault="001A0633" w:rsidP="00593EEE">
      <w:pPr>
        <w:spacing w:after="0" w:line="360" w:lineRule="auto"/>
        <w:ind w:firstLine="709"/>
        <w:jc w:val="both"/>
        <w:rPr>
          <w:rFonts w:ascii="Times New Roman" w:eastAsia="Calibri" w:hAnsi="Times New Roman"/>
          <w:sz w:val="24"/>
          <w:szCs w:val="24"/>
          <w:u w:val="single"/>
        </w:rPr>
      </w:pPr>
      <w:r w:rsidRPr="00543632">
        <w:rPr>
          <w:rFonts w:ascii="Times New Roman" w:eastAsia="Calibri" w:hAnsi="Times New Roman"/>
          <w:sz w:val="24"/>
          <w:szCs w:val="24"/>
          <w:u w:val="single"/>
        </w:rPr>
        <w:t>Б/ по време на експлоатацията</w:t>
      </w:r>
    </w:p>
    <w:p w14:paraId="031A5DF5" w14:textId="5C76852D" w:rsidR="001A0633" w:rsidRPr="0054363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43632">
        <w:rPr>
          <w:rFonts w:ascii="Times New Roman" w:eastAsia="Calibri" w:hAnsi="Times New Roman"/>
          <w:sz w:val="24"/>
          <w:szCs w:val="24"/>
        </w:rPr>
        <w:t xml:space="preserve">Пречистване на отпадните битово-фекални </w:t>
      </w:r>
      <w:r w:rsidR="00543632">
        <w:rPr>
          <w:rFonts w:ascii="Times New Roman" w:eastAsia="Calibri" w:hAnsi="Times New Roman"/>
          <w:sz w:val="24"/>
          <w:szCs w:val="24"/>
          <w:lang w:val="bg-BG"/>
        </w:rPr>
        <w:t xml:space="preserve">и производствени води </w:t>
      </w:r>
      <w:r w:rsidR="0064341F" w:rsidRPr="00543632">
        <w:rPr>
          <w:rFonts w:ascii="Times New Roman" w:eastAsia="Calibri" w:hAnsi="Times New Roman"/>
          <w:sz w:val="24"/>
          <w:szCs w:val="24"/>
          <w:lang w:val="bg-BG"/>
        </w:rPr>
        <w:t xml:space="preserve">преди </w:t>
      </w:r>
      <w:r w:rsidRPr="00543632">
        <w:rPr>
          <w:rFonts w:ascii="Times New Roman" w:eastAsia="Calibri" w:hAnsi="Times New Roman"/>
          <w:sz w:val="24"/>
          <w:szCs w:val="24"/>
          <w:lang w:val="bg-BG"/>
        </w:rPr>
        <w:t>заустването им</w:t>
      </w:r>
      <w:r w:rsidR="007B2682" w:rsidRPr="00543632">
        <w:rPr>
          <w:rFonts w:ascii="Times New Roman" w:eastAsia="Calibri" w:hAnsi="Times New Roman"/>
          <w:sz w:val="24"/>
          <w:szCs w:val="24"/>
          <w:lang w:val="bg-BG"/>
        </w:rPr>
        <w:t>;</w:t>
      </w:r>
      <w:r w:rsidRPr="00543632">
        <w:rPr>
          <w:rFonts w:ascii="Times New Roman" w:eastAsia="Calibri" w:hAnsi="Times New Roman"/>
          <w:sz w:val="24"/>
          <w:szCs w:val="24"/>
          <w:lang w:val="bg-BG"/>
        </w:rPr>
        <w:t xml:space="preserve"> </w:t>
      </w:r>
    </w:p>
    <w:p w14:paraId="259332CF" w14:textId="77777777" w:rsidR="001A0633" w:rsidRPr="0054363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43632">
        <w:rPr>
          <w:rFonts w:ascii="Times New Roman" w:eastAsia="Calibri" w:hAnsi="Times New Roman"/>
          <w:sz w:val="24"/>
          <w:szCs w:val="24"/>
        </w:rPr>
        <w:t xml:space="preserve">Регламентиране и устройване на местата за събиране на </w:t>
      </w:r>
      <w:r w:rsidR="00BC0100" w:rsidRPr="00543632">
        <w:rPr>
          <w:rFonts w:ascii="Times New Roman" w:eastAsia="Calibri" w:hAnsi="Times New Roman"/>
          <w:sz w:val="24"/>
          <w:szCs w:val="24"/>
          <w:lang w:val="bg-BG"/>
        </w:rPr>
        <w:t xml:space="preserve">битовите </w:t>
      </w:r>
      <w:r w:rsidRPr="00543632">
        <w:rPr>
          <w:rFonts w:ascii="Times New Roman" w:eastAsia="Calibri" w:hAnsi="Times New Roman"/>
          <w:sz w:val="24"/>
          <w:szCs w:val="24"/>
        </w:rPr>
        <w:t>отпадъци;</w:t>
      </w:r>
    </w:p>
    <w:p w14:paraId="1B10F405" w14:textId="77777777" w:rsidR="001A0633" w:rsidRPr="00543632"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43632">
        <w:rPr>
          <w:rFonts w:ascii="Times New Roman" w:eastAsia="Calibri" w:hAnsi="Times New Roman"/>
          <w:sz w:val="24"/>
          <w:szCs w:val="24"/>
        </w:rPr>
        <w:t>Контрол върху отпадъците</w:t>
      </w:r>
    </w:p>
    <w:p w14:paraId="746E3393" w14:textId="757E3C3E" w:rsidR="001A0633" w:rsidRPr="00925135" w:rsidRDefault="001A0633" w:rsidP="00593EEE">
      <w:pPr>
        <w:spacing w:after="0" w:line="360" w:lineRule="auto"/>
        <w:ind w:firstLine="709"/>
        <w:jc w:val="both"/>
        <w:rPr>
          <w:rFonts w:ascii="Times New Roman" w:eastAsia="Calibri" w:hAnsi="Times New Roman"/>
          <w:sz w:val="24"/>
          <w:szCs w:val="24"/>
          <w:lang w:val="bg-BG"/>
        </w:rPr>
      </w:pPr>
      <w:r w:rsidRPr="001124A8">
        <w:rPr>
          <w:rFonts w:ascii="Times New Roman" w:eastAsia="Calibri" w:hAnsi="Times New Roman"/>
          <w:sz w:val="24"/>
          <w:szCs w:val="24"/>
        </w:rPr>
        <w:t xml:space="preserve">Изграждането на </w:t>
      </w:r>
      <w:r w:rsidR="00EA06A0" w:rsidRPr="001124A8">
        <w:rPr>
          <w:rFonts w:ascii="Times New Roman" w:hAnsi="Times New Roman"/>
          <w:sz w:val="24"/>
          <w:szCs w:val="24"/>
        </w:rPr>
        <w:t>халета</w:t>
      </w:r>
      <w:r w:rsidR="00EA06A0" w:rsidRPr="001124A8">
        <w:rPr>
          <w:rFonts w:ascii="Times New Roman" w:hAnsi="Times New Roman"/>
          <w:sz w:val="24"/>
          <w:szCs w:val="24"/>
          <w:lang w:val="bg-BG"/>
        </w:rPr>
        <w:t>та</w:t>
      </w:r>
      <w:r w:rsidR="00EA06A0" w:rsidRPr="001124A8">
        <w:rPr>
          <w:rFonts w:ascii="Times New Roman" w:hAnsi="Times New Roman"/>
          <w:sz w:val="24"/>
          <w:szCs w:val="24"/>
        </w:rPr>
        <w:t xml:space="preserve"> със складови и производствени функции, както и сгради</w:t>
      </w:r>
      <w:r w:rsidR="001124A8" w:rsidRPr="001124A8">
        <w:rPr>
          <w:rFonts w:ascii="Times New Roman" w:hAnsi="Times New Roman"/>
          <w:sz w:val="24"/>
          <w:szCs w:val="24"/>
          <w:lang w:val="bg-BG"/>
        </w:rPr>
        <w:t>те</w:t>
      </w:r>
      <w:r w:rsidR="00EA06A0" w:rsidRPr="001124A8">
        <w:rPr>
          <w:rFonts w:ascii="Times New Roman" w:hAnsi="Times New Roman"/>
          <w:sz w:val="24"/>
          <w:szCs w:val="24"/>
        </w:rPr>
        <w:t xml:space="preserve"> с търговско и административно делово предназначение, ТИР паркинг</w:t>
      </w:r>
      <w:r w:rsidR="001124A8" w:rsidRPr="001124A8">
        <w:rPr>
          <w:rFonts w:ascii="Times New Roman" w:hAnsi="Times New Roman"/>
          <w:sz w:val="24"/>
          <w:szCs w:val="24"/>
          <w:lang w:val="bg-BG"/>
        </w:rPr>
        <w:t>а</w:t>
      </w:r>
      <w:r w:rsidR="00EA06A0" w:rsidRPr="001124A8">
        <w:rPr>
          <w:rFonts w:ascii="Times New Roman" w:hAnsi="Times New Roman"/>
          <w:sz w:val="24"/>
          <w:szCs w:val="24"/>
        </w:rPr>
        <w:t>, автосервизна</w:t>
      </w:r>
      <w:r w:rsidR="001124A8" w:rsidRPr="001124A8">
        <w:rPr>
          <w:rFonts w:ascii="Times New Roman" w:hAnsi="Times New Roman"/>
          <w:sz w:val="24"/>
          <w:szCs w:val="24"/>
          <w:lang w:val="bg-BG"/>
        </w:rPr>
        <w:t>та</w:t>
      </w:r>
      <w:r w:rsidR="00EA06A0" w:rsidRPr="001124A8">
        <w:rPr>
          <w:rFonts w:ascii="Times New Roman" w:hAnsi="Times New Roman"/>
          <w:sz w:val="24"/>
          <w:szCs w:val="24"/>
        </w:rPr>
        <w:t xml:space="preserve"> работилница</w:t>
      </w:r>
      <w:r w:rsidRPr="001124A8">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w:t>
      </w:r>
      <w:r w:rsidRPr="00925135">
        <w:rPr>
          <w:rFonts w:ascii="Times New Roman" w:eastAsia="Calibri" w:hAnsi="Times New Roman"/>
          <w:sz w:val="24"/>
          <w:szCs w:val="24"/>
        </w:rPr>
        <w:t xml:space="preserve">суспендирани частици прах. </w:t>
      </w:r>
      <w:r w:rsidRPr="00925135">
        <w:rPr>
          <w:rFonts w:ascii="Tahoma" w:eastAsia="Calibri" w:hAnsi="Tahoma" w:cs="Tahoma"/>
          <w:sz w:val="24"/>
          <w:szCs w:val="24"/>
        </w:rPr>
        <w:t>﻿</w:t>
      </w:r>
      <w:r w:rsidRPr="00925135">
        <w:rPr>
          <w:rFonts w:ascii="Times New Roman" w:eastAsia="Calibri" w:hAnsi="Times New Roman"/>
          <w:sz w:val="24"/>
          <w:szCs w:val="24"/>
        </w:rPr>
        <w:t>Изкопните работи ще са с продължителност не повече от един месец</w:t>
      </w:r>
      <w:r w:rsidR="0064341F" w:rsidRPr="00925135">
        <w:rPr>
          <w:rFonts w:ascii="Times New Roman" w:eastAsia="Calibri" w:hAnsi="Times New Roman"/>
          <w:sz w:val="24"/>
          <w:szCs w:val="24"/>
          <w:lang w:val="bg-BG"/>
        </w:rPr>
        <w:t xml:space="preserve"> за </w:t>
      </w:r>
      <w:r w:rsidR="00925135" w:rsidRPr="00925135">
        <w:rPr>
          <w:rFonts w:ascii="Times New Roman" w:eastAsia="Calibri" w:hAnsi="Times New Roman"/>
          <w:sz w:val="24"/>
          <w:szCs w:val="24"/>
          <w:lang w:val="bg-BG"/>
        </w:rPr>
        <w:t>всеки един отделен подобект</w:t>
      </w:r>
      <w:r w:rsidRPr="00925135">
        <w:rPr>
          <w:rFonts w:ascii="Times New Roman" w:eastAsia="Calibri" w:hAnsi="Times New Roman"/>
          <w:sz w:val="24"/>
          <w:szCs w:val="24"/>
        </w:rPr>
        <w:t xml:space="preserve">. Поради това праховото замърсяване ще бъде незначително и то основно в рамките на </w:t>
      </w:r>
      <w:r w:rsidR="00925135" w:rsidRPr="00925135">
        <w:rPr>
          <w:rFonts w:ascii="Times New Roman" w:eastAsia="Calibri" w:hAnsi="Times New Roman"/>
          <w:sz w:val="24"/>
          <w:szCs w:val="24"/>
          <w:lang w:val="bg-BG"/>
        </w:rPr>
        <w:t>определената площадка</w:t>
      </w:r>
      <w:r w:rsidRPr="00925135">
        <w:rPr>
          <w:rFonts w:ascii="Times New Roman" w:eastAsia="Calibri" w:hAnsi="Times New Roman"/>
          <w:sz w:val="24"/>
          <w:szCs w:val="24"/>
        </w:rPr>
        <w:t xml:space="preserve"> т.е. ще има локален характер. След завършване на строителството ще се извърши озеленяване на площите с </w:t>
      </w:r>
      <w:r w:rsidRPr="00925135">
        <w:rPr>
          <w:rFonts w:ascii="Times New Roman" w:eastAsia="Calibri" w:hAnsi="Times New Roman"/>
          <w:sz w:val="24"/>
          <w:szCs w:val="24"/>
        </w:rPr>
        <w:lastRenderedPageBreak/>
        <w:t xml:space="preserve">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925135">
        <w:rPr>
          <w:rFonts w:ascii="Times New Roman" w:eastAsia="Calibri" w:hAnsi="Times New Roman"/>
          <w:sz w:val="24"/>
          <w:szCs w:val="24"/>
          <w:lang w:val="bg-BG"/>
        </w:rPr>
        <w:t xml:space="preserve">За всеки от новообразуваните имоти се предвижда озеленяване минимум </w:t>
      </w:r>
      <w:r w:rsidR="00925135" w:rsidRPr="00925135">
        <w:rPr>
          <w:rFonts w:ascii="Times New Roman" w:eastAsia="Calibri" w:hAnsi="Times New Roman"/>
          <w:sz w:val="24"/>
          <w:szCs w:val="24"/>
          <w:lang w:val="bg-BG"/>
        </w:rPr>
        <w:t>3</w:t>
      </w:r>
      <w:r w:rsidR="00484B73" w:rsidRPr="00925135">
        <w:rPr>
          <w:rFonts w:ascii="Times New Roman" w:eastAsia="Calibri" w:hAnsi="Times New Roman"/>
          <w:sz w:val="24"/>
          <w:szCs w:val="24"/>
          <w:lang w:val="bg-BG"/>
        </w:rPr>
        <w:t>0% от площта на имота.</w:t>
      </w:r>
    </w:p>
    <w:p w14:paraId="42BD8919" w14:textId="77777777" w:rsidR="001A0633" w:rsidRPr="0059163A" w:rsidRDefault="001A0633" w:rsidP="00593EEE">
      <w:pPr>
        <w:spacing w:after="0" w:line="360" w:lineRule="auto"/>
        <w:ind w:firstLine="709"/>
        <w:jc w:val="both"/>
        <w:rPr>
          <w:rFonts w:ascii="Times New Roman" w:eastAsia="Calibri" w:hAnsi="Times New Roman"/>
          <w:sz w:val="24"/>
          <w:szCs w:val="24"/>
        </w:rPr>
      </w:pPr>
      <w:r w:rsidRPr="0059163A">
        <w:rPr>
          <w:rFonts w:ascii="Times New Roman" w:eastAsia="Calibri" w:hAnsi="Times New Roman"/>
          <w:sz w:val="24"/>
          <w:szCs w:val="24"/>
        </w:rPr>
        <w:t xml:space="preserve">Емисиите, получени при изграждането и експлоатация на </w:t>
      </w:r>
      <w:r w:rsidR="0064341F" w:rsidRPr="0059163A">
        <w:rPr>
          <w:rFonts w:ascii="Times New Roman" w:eastAsia="Calibri" w:hAnsi="Times New Roman"/>
          <w:sz w:val="24"/>
          <w:szCs w:val="24"/>
          <w:lang w:val="bg-BG"/>
        </w:rPr>
        <w:t>сградите</w:t>
      </w:r>
      <w:r w:rsidRPr="0059163A">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59163A" w:rsidRDefault="001A0633" w:rsidP="00593EEE">
      <w:pPr>
        <w:spacing w:after="0" w:line="360" w:lineRule="auto"/>
        <w:ind w:firstLine="709"/>
        <w:jc w:val="both"/>
        <w:rPr>
          <w:rFonts w:ascii="Times New Roman" w:eastAsia="Calibri" w:hAnsi="Times New Roman"/>
          <w:sz w:val="24"/>
          <w:szCs w:val="24"/>
          <w:lang w:val="bg-BG"/>
        </w:rPr>
      </w:pPr>
      <w:r w:rsidRPr="0059163A">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59163A">
        <w:rPr>
          <w:rFonts w:ascii="Times New Roman" w:eastAsia="Calibri" w:hAnsi="Times New Roman"/>
          <w:sz w:val="24"/>
          <w:szCs w:val="24"/>
          <w:lang w:val="bg-BG"/>
        </w:rPr>
        <w:t xml:space="preserve"> </w:t>
      </w:r>
    </w:p>
    <w:p w14:paraId="7260FC8B" w14:textId="77777777" w:rsidR="001A0633" w:rsidRPr="0059163A" w:rsidRDefault="001A0633" w:rsidP="00593EEE">
      <w:pPr>
        <w:spacing w:after="0" w:line="360" w:lineRule="auto"/>
        <w:ind w:firstLine="709"/>
        <w:jc w:val="both"/>
        <w:rPr>
          <w:rFonts w:ascii="Times New Roman" w:eastAsia="Calibri" w:hAnsi="Times New Roman"/>
          <w:sz w:val="24"/>
          <w:szCs w:val="24"/>
        </w:rPr>
      </w:pPr>
      <w:r w:rsidRPr="0059163A">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59163A">
        <w:rPr>
          <w:rFonts w:ascii="Times New Roman" w:eastAsia="Calibri" w:hAnsi="Times New Roman"/>
          <w:sz w:val="24"/>
          <w:szCs w:val="24"/>
          <w:lang w:val="bg-BG"/>
        </w:rPr>
        <w:t>околната</w:t>
      </w:r>
      <w:r w:rsidRPr="0059163A">
        <w:rPr>
          <w:rFonts w:ascii="Times New Roman" w:eastAsia="Calibri" w:hAnsi="Times New Roman"/>
          <w:sz w:val="24"/>
          <w:szCs w:val="24"/>
        </w:rPr>
        <w:t xml:space="preserve"> среда.</w:t>
      </w:r>
    </w:p>
    <w:p w14:paraId="0DC54AD3" w14:textId="77777777" w:rsidR="001A0633" w:rsidRPr="0059163A" w:rsidRDefault="001A0633" w:rsidP="00593EEE">
      <w:pPr>
        <w:spacing w:after="0" w:line="360" w:lineRule="auto"/>
        <w:ind w:firstLine="709"/>
        <w:jc w:val="both"/>
        <w:rPr>
          <w:rFonts w:ascii="Times New Roman" w:eastAsia="Calibri" w:hAnsi="Times New Roman"/>
          <w:sz w:val="24"/>
          <w:szCs w:val="24"/>
          <w:lang w:val="bg-BG"/>
        </w:rPr>
      </w:pPr>
      <w:r w:rsidRPr="0059163A">
        <w:rPr>
          <w:rFonts w:ascii="Times New Roman" w:eastAsia="Calibri" w:hAnsi="Times New Roman"/>
          <w:sz w:val="24"/>
          <w:szCs w:val="24"/>
        </w:rPr>
        <w:t xml:space="preserve">Шумовото натоварване в района ще се формира от </w:t>
      </w:r>
      <w:r w:rsidRPr="0059163A">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59163A">
        <w:rPr>
          <w:rFonts w:ascii="Times New Roman" w:eastAsia="Calibri" w:hAnsi="Times New Roman"/>
          <w:sz w:val="24"/>
          <w:szCs w:val="24"/>
          <w:lang w:val="bg-BG"/>
        </w:rPr>
        <w:t>сградите</w:t>
      </w:r>
      <w:r w:rsidRPr="0059163A">
        <w:rPr>
          <w:rFonts w:ascii="Times New Roman" w:eastAsia="Calibri" w:hAnsi="Times New Roman"/>
          <w:sz w:val="24"/>
          <w:szCs w:val="24"/>
          <w:lang w:val="bg-BG"/>
        </w:rPr>
        <w:t>.</w:t>
      </w:r>
    </w:p>
    <w:p w14:paraId="64D42A89" w14:textId="4CB23EE1" w:rsidR="001A0633" w:rsidRPr="00FC156C" w:rsidRDefault="001A0633" w:rsidP="00593EEE">
      <w:pPr>
        <w:spacing w:after="0" w:line="360" w:lineRule="auto"/>
        <w:ind w:firstLine="709"/>
        <w:jc w:val="both"/>
        <w:rPr>
          <w:rFonts w:ascii="Times New Roman" w:eastAsia="Calibri" w:hAnsi="Times New Roman"/>
          <w:sz w:val="24"/>
          <w:szCs w:val="24"/>
          <w:lang w:val="bg-BG"/>
        </w:rPr>
      </w:pPr>
      <w:r w:rsidRPr="00FC156C">
        <w:rPr>
          <w:rFonts w:ascii="Times New Roman" w:eastAsia="Calibri" w:hAnsi="Times New Roman"/>
          <w:sz w:val="24"/>
          <w:szCs w:val="24"/>
        </w:rPr>
        <w:t xml:space="preserve">Изграждането </w:t>
      </w:r>
      <w:r w:rsidR="0059163A" w:rsidRPr="00FC156C">
        <w:rPr>
          <w:rFonts w:ascii="Times New Roman" w:eastAsia="Calibri" w:hAnsi="Times New Roman"/>
          <w:sz w:val="24"/>
          <w:szCs w:val="24"/>
          <w:lang w:val="bg-BG"/>
        </w:rPr>
        <w:t>на отделните подобекти в новообразуваните УПИ</w:t>
      </w:r>
      <w:r w:rsidRPr="00FC156C">
        <w:rPr>
          <w:rFonts w:ascii="Times New Roman" w:eastAsia="Calibri" w:hAnsi="Times New Roman"/>
          <w:sz w:val="24"/>
          <w:szCs w:val="24"/>
        </w:rPr>
        <w:t xml:space="preserve"> няма да причини шумово наднормено натоварване на жизнената среда, както и на растителния и животински свят. </w:t>
      </w:r>
    </w:p>
    <w:p w14:paraId="3A70B837" w14:textId="7D9EB71F" w:rsidR="001A0633" w:rsidRPr="00FC156C" w:rsidRDefault="00A65BD9" w:rsidP="00593EEE">
      <w:pPr>
        <w:spacing w:after="0" w:line="360" w:lineRule="auto"/>
        <w:ind w:firstLine="709"/>
        <w:jc w:val="both"/>
        <w:rPr>
          <w:rFonts w:ascii="Times New Roman" w:eastAsia="Calibri" w:hAnsi="Times New Roman"/>
          <w:i/>
          <w:sz w:val="24"/>
          <w:szCs w:val="24"/>
          <w:lang w:val="bg-BG"/>
        </w:rPr>
      </w:pPr>
      <w:r w:rsidRPr="00FC156C">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FC156C">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FC156C">
        <w:rPr>
          <w:rFonts w:ascii="Times New Roman" w:eastAsia="Calibri" w:hAnsi="Times New Roman"/>
          <w:sz w:val="24"/>
          <w:szCs w:val="24"/>
        </w:rPr>
        <w:t xml:space="preserve">” по </w:t>
      </w:r>
      <w:r w:rsidRPr="00FC156C">
        <w:rPr>
          <w:rFonts w:ascii="Times New Roman" w:eastAsia="Calibri" w:hAnsi="Times New Roman"/>
          <w:bCs/>
          <w:sz w:val="24"/>
          <w:szCs w:val="24"/>
          <w:lang w:val="bg-BG"/>
        </w:rPr>
        <w:t>Н</w:t>
      </w:r>
      <w:r w:rsidRPr="00FC156C">
        <w:rPr>
          <w:rFonts w:ascii="Times New Roman" w:eastAsia="Calibri" w:hAnsi="Times New Roman"/>
          <w:bCs/>
          <w:sz w:val="24"/>
          <w:szCs w:val="24"/>
        </w:rPr>
        <w:t>аредба № 6 от 26</w:t>
      </w:r>
      <w:r w:rsidRPr="00FC156C">
        <w:rPr>
          <w:rFonts w:ascii="Times New Roman" w:eastAsia="Calibri" w:hAnsi="Times New Roman"/>
          <w:bCs/>
          <w:sz w:val="24"/>
          <w:szCs w:val="24"/>
          <w:lang w:val="bg-BG"/>
        </w:rPr>
        <w:t>.06.</w:t>
      </w:r>
      <w:r w:rsidRPr="00FC156C">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FC156C">
        <w:rPr>
          <w:rFonts w:ascii="Times New Roman" w:eastAsia="Calibri" w:hAnsi="Times New Roman"/>
          <w:sz w:val="24"/>
          <w:szCs w:val="24"/>
        </w:rPr>
        <w:t>, издаден</w:t>
      </w:r>
      <w:r w:rsidRPr="00FC156C">
        <w:rPr>
          <w:rFonts w:ascii="Times New Roman" w:eastAsia="Calibri" w:hAnsi="Times New Roman"/>
          <w:sz w:val="24"/>
          <w:szCs w:val="24"/>
          <w:lang w:val="bg-BG"/>
        </w:rPr>
        <w:t>а</w:t>
      </w:r>
      <w:r w:rsidRPr="00FC156C">
        <w:rPr>
          <w:rFonts w:ascii="Times New Roman" w:eastAsia="Calibri" w:hAnsi="Times New Roman"/>
          <w:sz w:val="24"/>
          <w:szCs w:val="24"/>
        </w:rPr>
        <w:t xml:space="preserve"> от </w:t>
      </w:r>
      <w:r w:rsidRPr="00FC156C">
        <w:rPr>
          <w:rStyle w:val="af1"/>
          <w:rFonts w:ascii="Times New Roman" w:hAnsi="Times New Roman"/>
          <w:i w:val="0"/>
          <w:sz w:val="24"/>
          <w:szCs w:val="24"/>
        </w:rPr>
        <w:t>министъра на здравеопазването и министъра на околната среда и водите</w:t>
      </w:r>
      <w:r w:rsidRPr="00FC156C">
        <w:rPr>
          <w:rFonts w:ascii="Times New Roman" w:eastAsia="Calibri" w:hAnsi="Times New Roman"/>
          <w:i/>
          <w:sz w:val="24"/>
          <w:szCs w:val="24"/>
        </w:rPr>
        <w:t>.</w:t>
      </w:r>
    </w:p>
    <w:p w14:paraId="1157E5C8" w14:textId="77777777" w:rsidR="00C123A6" w:rsidRPr="00FC156C" w:rsidRDefault="00C123A6" w:rsidP="00593EEE">
      <w:pPr>
        <w:spacing w:after="0" w:line="360" w:lineRule="auto"/>
        <w:ind w:firstLine="709"/>
        <w:jc w:val="both"/>
        <w:rPr>
          <w:rFonts w:ascii="Times New Roman" w:eastAsia="Calibri" w:hAnsi="Times New Roman"/>
          <w:sz w:val="24"/>
          <w:szCs w:val="24"/>
        </w:rPr>
      </w:pPr>
      <w:r w:rsidRPr="00FC156C">
        <w:rPr>
          <w:rFonts w:ascii="Times New Roman" w:eastAsia="Calibri" w:hAnsi="Times New Roman"/>
          <w:sz w:val="24"/>
          <w:szCs w:val="24"/>
          <w:lang w:val="bg-BG"/>
        </w:rPr>
        <w:t>Реализацията на инвестиционното предложение</w:t>
      </w:r>
      <w:r w:rsidRPr="00FC156C">
        <w:rPr>
          <w:rFonts w:ascii="Times New Roman" w:eastAsia="Calibri" w:hAnsi="Times New Roman"/>
          <w:sz w:val="24"/>
          <w:szCs w:val="24"/>
        </w:rPr>
        <w:t xml:space="preserve"> н</w:t>
      </w:r>
      <w:r w:rsidRPr="00FC156C">
        <w:rPr>
          <w:rFonts w:ascii="Times New Roman" w:eastAsia="Calibri" w:hAnsi="Times New Roman"/>
          <w:sz w:val="24"/>
          <w:szCs w:val="24"/>
          <w:lang w:val="bg-BG"/>
        </w:rPr>
        <w:t>яма да</w:t>
      </w:r>
      <w:r w:rsidRPr="00FC156C">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FC156C" w:rsidRDefault="00C123A6" w:rsidP="00593EEE">
      <w:pPr>
        <w:spacing w:after="0" w:line="360" w:lineRule="auto"/>
        <w:ind w:firstLine="709"/>
        <w:jc w:val="both"/>
        <w:rPr>
          <w:rFonts w:ascii="Times New Roman" w:eastAsia="Calibri" w:hAnsi="Times New Roman"/>
          <w:sz w:val="24"/>
          <w:szCs w:val="24"/>
        </w:rPr>
      </w:pPr>
      <w:r w:rsidRPr="00FC156C">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FC156C">
        <w:rPr>
          <w:rFonts w:ascii="Times New Roman" w:eastAsia="Calibri" w:hAnsi="Times New Roman"/>
          <w:sz w:val="24"/>
          <w:szCs w:val="24"/>
          <w:lang w:val="bg-BG"/>
        </w:rPr>
        <w:t>няма да</w:t>
      </w:r>
      <w:r w:rsidRPr="00FC156C">
        <w:rPr>
          <w:rFonts w:ascii="Times New Roman" w:eastAsia="Calibri" w:hAnsi="Times New Roman"/>
          <w:sz w:val="24"/>
          <w:szCs w:val="24"/>
        </w:rPr>
        <w:t xml:space="preserve"> възникнат ситуации</w:t>
      </w:r>
      <w:r w:rsidRPr="00FC156C">
        <w:rPr>
          <w:rFonts w:ascii="Times New Roman" w:eastAsia="Calibri" w:hAnsi="Times New Roman"/>
          <w:sz w:val="24"/>
          <w:szCs w:val="24"/>
          <w:lang w:val="bg-BG"/>
        </w:rPr>
        <w:t>,</w:t>
      </w:r>
      <w:r w:rsidRPr="00FC156C">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FC156C" w:rsidRDefault="00C123A6" w:rsidP="00593EEE">
      <w:pPr>
        <w:spacing w:after="0" w:line="360" w:lineRule="auto"/>
        <w:ind w:firstLine="709"/>
        <w:jc w:val="both"/>
        <w:rPr>
          <w:rFonts w:ascii="Times New Roman" w:eastAsia="Calibri" w:hAnsi="Times New Roman"/>
          <w:sz w:val="24"/>
          <w:szCs w:val="24"/>
          <w:lang w:val="bg-BG"/>
        </w:rPr>
      </w:pPr>
      <w:r w:rsidRPr="00FC156C">
        <w:rPr>
          <w:rFonts w:ascii="Times New Roman" w:eastAsia="Calibri" w:hAnsi="Times New Roman"/>
          <w:sz w:val="24"/>
          <w:szCs w:val="24"/>
        </w:rPr>
        <w:t>Не се очаква влошаване на екологичното състояние на флората и фауната в района, т</w:t>
      </w:r>
      <w:r w:rsidRPr="00FC156C">
        <w:rPr>
          <w:rFonts w:ascii="Times New Roman" w:eastAsia="Calibri" w:hAnsi="Times New Roman"/>
          <w:sz w:val="24"/>
          <w:szCs w:val="24"/>
          <w:lang w:val="bg-BG"/>
        </w:rPr>
        <w:t>ъй като</w:t>
      </w:r>
      <w:r w:rsidRPr="00FC156C">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FC156C" w:rsidRDefault="00E823B5" w:rsidP="00593EEE">
      <w:pPr>
        <w:pStyle w:val="a4"/>
        <w:spacing w:after="0" w:line="360" w:lineRule="auto"/>
        <w:ind w:left="0" w:firstLine="708"/>
        <w:jc w:val="both"/>
        <w:rPr>
          <w:rFonts w:ascii="Times New Roman" w:hAnsi="Times New Roman"/>
          <w:b/>
          <w:sz w:val="24"/>
          <w:szCs w:val="24"/>
        </w:rPr>
      </w:pPr>
    </w:p>
    <w:p w14:paraId="45AEBB92" w14:textId="77777777" w:rsidR="00641C24" w:rsidRPr="00FC156C" w:rsidRDefault="00641C24" w:rsidP="00593EEE">
      <w:pPr>
        <w:pStyle w:val="a4"/>
        <w:spacing w:after="0" w:line="360" w:lineRule="auto"/>
        <w:ind w:left="0" w:firstLine="708"/>
        <w:jc w:val="both"/>
        <w:rPr>
          <w:rFonts w:ascii="Times New Roman" w:hAnsi="Times New Roman"/>
          <w:b/>
          <w:sz w:val="24"/>
          <w:szCs w:val="24"/>
        </w:rPr>
      </w:pPr>
      <w:r w:rsidRPr="00FC156C">
        <w:rPr>
          <w:rFonts w:ascii="Times New Roman" w:hAnsi="Times New Roman"/>
          <w:b/>
          <w:sz w:val="24"/>
          <w:szCs w:val="24"/>
        </w:rPr>
        <w:lastRenderedPageBreak/>
        <w:t>е) риск от големи аварии и/или бедствия, които са свързани с инвестиционното предложение</w:t>
      </w:r>
    </w:p>
    <w:p w14:paraId="1F9F16E7" w14:textId="33FB13B2" w:rsidR="0022316A" w:rsidRPr="00624A6E" w:rsidRDefault="0022316A" w:rsidP="00593EEE">
      <w:pPr>
        <w:spacing w:after="0" w:line="360" w:lineRule="auto"/>
        <w:ind w:firstLine="709"/>
        <w:jc w:val="both"/>
        <w:rPr>
          <w:rFonts w:ascii="Times New Roman" w:eastAsia="Calibri" w:hAnsi="Times New Roman"/>
          <w:sz w:val="24"/>
          <w:szCs w:val="24"/>
          <w:lang w:val="bg-BG"/>
        </w:rPr>
      </w:pPr>
      <w:r w:rsidRPr="00624A6E">
        <w:rPr>
          <w:rFonts w:ascii="Times New Roman" w:eastAsia="Calibri" w:hAnsi="Times New Roman"/>
          <w:sz w:val="24"/>
          <w:szCs w:val="24"/>
          <w:lang w:val="bg-BG"/>
        </w:rPr>
        <w:t xml:space="preserve">Инвестиционното предложение </w:t>
      </w:r>
      <w:r w:rsidRPr="00624A6E">
        <w:rPr>
          <w:rFonts w:ascii="Times New Roman" w:eastAsia="Calibri" w:hAnsi="Times New Roman"/>
          <w:sz w:val="24"/>
          <w:szCs w:val="24"/>
        </w:rPr>
        <w:t>не се класифицира като предприяти</w:t>
      </w:r>
      <w:r w:rsidR="00624A6E" w:rsidRPr="00624A6E">
        <w:rPr>
          <w:rFonts w:ascii="Times New Roman" w:eastAsia="Calibri" w:hAnsi="Times New Roman"/>
          <w:sz w:val="24"/>
          <w:szCs w:val="24"/>
          <w:lang w:val="bg-BG"/>
        </w:rPr>
        <w:t>я</w:t>
      </w:r>
      <w:r w:rsidRPr="00624A6E">
        <w:rPr>
          <w:rFonts w:ascii="Times New Roman" w:eastAsia="Calibri" w:hAnsi="Times New Roman"/>
          <w:sz w:val="24"/>
          <w:szCs w:val="24"/>
        </w:rPr>
        <w:t xml:space="preserve"> и/или съоръжени</w:t>
      </w:r>
      <w:r w:rsidR="00624A6E" w:rsidRPr="00624A6E">
        <w:rPr>
          <w:rFonts w:ascii="Times New Roman" w:eastAsia="Calibri" w:hAnsi="Times New Roman"/>
          <w:sz w:val="24"/>
          <w:szCs w:val="24"/>
          <w:lang w:val="bg-BG"/>
        </w:rPr>
        <w:t>я</w:t>
      </w:r>
      <w:r w:rsidRPr="00624A6E">
        <w:rPr>
          <w:rFonts w:ascii="Times New Roman" w:eastAsia="Calibri" w:hAnsi="Times New Roman"/>
          <w:sz w:val="24"/>
          <w:szCs w:val="24"/>
        </w:rPr>
        <w:t xml:space="preserve"> с нисък рисков потенциал или предприяти</w:t>
      </w:r>
      <w:r w:rsidR="00624A6E" w:rsidRPr="00624A6E">
        <w:rPr>
          <w:rFonts w:ascii="Times New Roman" w:eastAsia="Calibri" w:hAnsi="Times New Roman"/>
          <w:sz w:val="24"/>
          <w:szCs w:val="24"/>
          <w:lang w:val="bg-BG"/>
        </w:rPr>
        <w:t>я</w:t>
      </w:r>
      <w:r w:rsidRPr="00624A6E">
        <w:rPr>
          <w:rFonts w:ascii="Times New Roman" w:eastAsia="Calibri" w:hAnsi="Times New Roman"/>
          <w:sz w:val="24"/>
          <w:szCs w:val="24"/>
        </w:rPr>
        <w:t xml:space="preserve"> и/или съоръжени</w:t>
      </w:r>
      <w:r w:rsidR="00624A6E" w:rsidRPr="00624A6E">
        <w:rPr>
          <w:rFonts w:ascii="Times New Roman" w:eastAsia="Calibri" w:hAnsi="Times New Roman"/>
          <w:sz w:val="24"/>
          <w:szCs w:val="24"/>
          <w:lang w:val="bg-BG"/>
        </w:rPr>
        <w:t>я</w:t>
      </w:r>
      <w:r w:rsidRPr="00624A6E">
        <w:rPr>
          <w:rFonts w:ascii="Times New Roman" w:eastAsia="Calibri" w:hAnsi="Times New Roman"/>
          <w:sz w:val="24"/>
          <w:szCs w:val="24"/>
        </w:rPr>
        <w:t xml:space="preserve"> с висок рисков потенциал, в ко</w:t>
      </w:r>
      <w:r w:rsidR="00624A6E" w:rsidRPr="00624A6E">
        <w:rPr>
          <w:rFonts w:ascii="Times New Roman" w:eastAsia="Calibri" w:hAnsi="Times New Roman"/>
          <w:sz w:val="24"/>
          <w:szCs w:val="24"/>
          <w:lang w:val="bg-BG"/>
        </w:rPr>
        <w:t>и</w:t>
      </w:r>
      <w:r w:rsidRPr="00624A6E">
        <w:rPr>
          <w:rFonts w:ascii="Times New Roman" w:eastAsia="Calibri" w:hAnsi="Times New Roman"/>
          <w:sz w:val="24"/>
          <w:szCs w:val="24"/>
        </w:rPr>
        <w:t>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5277FA61" w:rsidR="0022316A" w:rsidRPr="00313E66" w:rsidRDefault="0022316A" w:rsidP="00593EEE">
      <w:pPr>
        <w:spacing w:after="0" w:line="360" w:lineRule="auto"/>
        <w:ind w:firstLine="709"/>
        <w:jc w:val="both"/>
        <w:rPr>
          <w:rFonts w:ascii="Times New Roman" w:eastAsia="Calibri" w:hAnsi="Times New Roman"/>
          <w:sz w:val="24"/>
          <w:szCs w:val="24"/>
        </w:rPr>
      </w:pPr>
      <w:r w:rsidRPr="00313E66">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313E66">
        <w:rPr>
          <w:rFonts w:ascii="Times New Roman" w:eastAsia="Calibri" w:hAnsi="Times New Roman"/>
          <w:sz w:val="24"/>
          <w:szCs w:val="24"/>
          <w:lang w:val="bg-BG"/>
        </w:rPr>
        <w:t xml:space="preserve">Строителят на </w:t>
      </w:r>
      <w:r w:rsidR="00313E66" w:rsidRPr="00313E66">
        <w:rPr>
          <w:rFonts w:ascii="Times New Roman" w:eastAsia="Calibri" w:hAnsi="Times New Roman"/>
          <w:sz w:val="24"/>
          <w:szCs w:val="24"/>
          <w:lang w:val="bg-BG"/>
        </w:rPr>
        <w:t>комплекса</w:t>
      </w:r>
      <w:r w:rsidRPr="00313E66">
        <w:rPr>
          <w:rFonts w:ascii="Times New Roman" w:eastAsia="Calibri" w:hAnsi="Times New Roman"/>
          <w:sz w:val="24"/>
          <w:szCs w:val="24"/>
          <w:lang w:val="bg-BG"/>
        </w:rPr>
        <w:t>, съгласно изискванията за здравословни и безопасни условия на труд,</w:t>
      </w:r>
      <w:r w:rsidRPr="00313E66">
        <w:rPr>
          <w:rFonts w:ascii="Times New Roman" w:eastAsia="Calibri" w:hAnsi="Times New Roman"/>
          <w:sz w:val="24"/>
          <w:szCs w:val="24"/>
        </w:rPr>
        <w:t xml:space="preserve"> ще осигур</w:t>
      </w:r>
      <w:r w:rsidRPr="00313E66">
        <w:rPr>
          <w:rFonts w:ascii="Times New Roman" w:eastAsia="Calibri" w:hAnsi="Times New Roman"/>
          <w:sz w:val="24"/>
          <w:szCs w:val="24"/>
          <w:lang w:val="bg-BG"/>
        </w:rPr>
        <w:t>и</w:t>
      </w:r>
      <w:r w:rsidRPr="00313E66">
        <w:rPr>
          <w:rFonts w:ascii="Times New Roman" w:eastAsia="Calibri" w:hAnsi="Times New Roman"/>
          <w:sz w:val="24"/>
          <w:szCs w:val="24"/>
        </w:rPr>
        <w:t xml:space="preserve"> индивидуални средства за защита: работно облекло на </w:t>
      </w:r>
      <w:r w:rsidRPr="00313E66">
        <w:rPr>
          <w:rFonts w:ascii="Times New Roman" w:eastAsia="Calibri" w:hAnsi="Times New Roman"/>
          <w:sz w:val="24"/>
          <w:szCs w:val="24"/>
          <w:lang w:val="bg-BG"/>
        </w:rPr>
        <w:t>ангажираните в строителния процес</w:t>
      </w:r>
      <w:r w:rsidRPr="00313E66">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0D988A53" w:rsidR="0022316A" w:rsidRPr="00313E66" w:rsidRDefault="0022316A" w:rsidP="00593EEE">
      <w:pPr>
        <w:spacing w:after="0" w:line="360" w:lineRule="auto"/>
        <w:ind w:firstLine="709"/>
        <w:jc w:val="both"/>
        <w:rPr>
          <w:rFonts w:ascii="Times New Roman" w:eastAsia="Calibri" w:hAnsi="Times New Roman"/>
          <w:sz w:val="24"/>
          <w:szCs w:val="24"/>
        </w:rPr>
      </w:pPr>
      <w:r w:rsidRPr="00313E66">
        <w:rPr>
          <w:rFonts w:ascii="Times New Roman" w:eastAsia="Calibri" w:hAnsi="Times New Roman"/>
          <w:sz w:val="24"/>
          <w:szCs w:val="24"/>
        </w:rPr>
        <w:t xml:space="preserve">За </w:t>
      </w:r>
      <w:r w:rsidRPr="00313E66">
        <w:rPr>
          <w:rFonts w:ascii="Times New Roman" w:eastAsia="Calibri" w:hAnsi="Times New Roman"/>
          <w:sz w:val="24"/>
          <w:szCs w:val="24"/>
          <w:lang w:val="bg-BG"/>
        </w:rPr>
        <w:t xml:space="preserve">реализацията на </w:t>
      </w:r>
      <w:r w:rsidR="00313E66" w:rsidRPr="00313E66">
        <w:rPr>
          <w:rFonts w:ascii="Times New Roman" w:eastAsia="Calibri" w:hAnsi="Times New Roman"/>
          <w:sz w:val="24"/>
          <w:szCs w:val="24"/>
          <w:lang w:val="bg-BG"/>
        </w:rPr>
        <w:t>всеки отделен подобект в новообразуваните УПИ</w:t>
      </w:r>
      <w:r w:rsidRPr="00313E66">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313E66">
        <w:rPr>
          <w:rFonts w:ascii="Times New Roman" w:eastAsia="Calibri" w:hAnsi="Times New Roman"/>
          <w:sz w:val="24"/>
          <w:szCs w:val="24"/>
          <w:lang w:val="bg-BG"/>
        </w:rPr>
        <w:t>ите</w:t>
      </w:r>
      <w:r w:rsidRPr="00313E66">
        <w:rPr>
          <w:rFonts w:ascii="Times New Roman" w:eastAsia="Calibri" w:hAnsi="Times New Roman"/>
          <w:sz w:val="24"/>
          <w:szCs w:val="24"/>
        </w:rPr>
        <w:t xml:space="preserve">. </w:t>
      </w:r>
    </w:p>
    <w:p w14:paraId="1A3071C8" w14:textId="77777777" w:rsidR="0022316A" w:rsidRPr="004E1CEF" w:rsidRDefault="0022316A" w:rsidP="00593EEE">
      <w:pPr>
        <w:spacing w:after="0" w:line="360" w:lineRule="auto"/>
        <w:ind w:firstLine="709"/>
        <w:jc w:val="both"/>
        <w:rPr>
          <w:rFonts w:ascii="Times New Roman" w:eastAsia="Calibri" w:hAnsi="Times New Roman"/>
          <w:sz w:val="24"/>
          <w:szCs w:val="24"/>
          <w:lang w:val="bg-BG"/>
        </w:rPr>
      </w:pPr>
      <w:r w:rsidRPr="00313E66">
        <w:rPr>
          <w:rFonts w:ascii="Times New Roman" w:eastAsia="Calibri" w:hAnsi="Times New Roman"/>
          <w:sz w:val="24"/>
          <w:szCs w:val="24"/>
        </w:rPr>
        <w:t xml:space="preserve">В съответствие </w:t>
      </w:r>
      <w:proofErr w:type="gramStart"/>
      <w:r w:rsidRPr="00313E66">
        <w:rPr>
          <w:rFonts w:ascii="Times New Roman" w:eastAsia="Calibri" w:hAnsi="Times New Roman"/>
          <w:sz w:val="24"/>
          <w:szCs w:val="24"/>
        </w:rPr>
        <w:t>с  Наредба</w:t>
      </w:r>
      <w:proofErr w:type="gramEnd"/>
      <w:r w:rsidRPr="00313E66">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313E66">
        <w:rPr>
          <w:rFonts w:ascii="Times New Roman" w:eastAsia="Calibri" w:hAnsi="Times New Roman"/>
          <w:sz w:val="24"/>
          <w:szCs w:val="24"/>
        </w:rPr>
        <w:t>работа  по</w:t>
      </w:r>
      <w:proofErr w:type="gramEnd"/>
      <w:r w:rsidRPr="00313E66">
        <w:rPr>
          <w:rFonts w:ascii="Times New Roman" w:eastAsia="Calibri" w:hAnsi="Times New Roman"/>
          <w:sz w:val="24"/>
          <w:szCs w:val="24"/>
        </w:rPr>
        <w:t xml:space="preserve"> </w:t>
      </w:r>
      <w:r w:rsidRPr="004E1CEF">
        <w:rPr>
          <w:rFonts w:ascii="Times New Roman" w:eastAsia="Calibri" w:hAnsi="Times New Roman"/>
          <w:sz w:val="24"/>
          <w:szCs w:val="24"/>
        </w:rPr>
        <w:t xml:space="preserve">време на строителството и експлоатация на </w:t>
      </w:r>
      <w:r w:rsidRPr="004E1CEF">
        <w:rPr>
          <w:rFonts w:ascii="Times New Roman" w:eastAsia="Calibri" w:hAnsi="Times New Roman"/>
          <w:sz w:val="24"/>
          <w:szCs w:val="24"/>
          <w:lang w:val="bg-BG"/>
        </w:rPr>
        <w:t>сградите</w:t>
      </w:r>
      <w:r w:rsidRPr="004E1CEF">
        <w:rPr>
          <w:rFonts w:ascii="Times New Roman" w:eastAsia="Calibri" w:hAnsi="Times New Roman"/>
          <w:sz w:val="24"/>
          <w:szCs w:val="24"/>
        </w:rPr>
        <w:t>.</w:t>
      </w:r>
    </w:p>
    <w:p w14:paraId="4F89C8F1" w14:textId="77777777" w:rsidR="0022316A" w:rsidRPr="004E1CEF" w:rsidRDefault="0022316A" w:rsidP="00593EEE">
      <w:pPr>
        <w:spacing w:after="0" w:line="360" w:lineRule="auto"/>
        <w:ind w:firstLine="709"/>
        <w:jc w:val="both"/>
        <w:rPr>
          <w:rFonts w:ascii="Times New Roman" w:eastAsia="Calibri" w:hAnsi="Times New Roman"/>
          <w:sz w:val="24"/>
          <w:szCs w:val="24"/>
        </w:rPr>
      </w:pPr>
      <w:r w:rsidRPr="004E1CEF">
        <w:rPr>
          <w:rFonts w:ascii="Times New Roman" w:eastAsia="Calibri" w:hAnsi="Times New Roman"/>
          <w:sz w:val="24"/>
          <w:szCs w:val="24"/>
        </w:rPr>
        <w:t xml:space="preserve">По време на експлоатацията при неправилна </w:t>
      </w:r>
      <w:r w:rsidRPr="004E1CEF">
        <w:rPr>
          <w:rFonts w:ascii="Times New Roman" w:eastAsia="Calibri" w:hAnsi="Times New Roman"/>
          <w:sz w:val="24"/>
          <w:szCs w:val="24"/>
          <w:lang w:val="bg-BG"/>
        </w:rPr>
        <w:t>работа</w:t>
      </w:r>
      <w:r w:rsidRPr="004E1CEF">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2B508E" w:rsidRDefault="0022316A" w:rsidP="00593EEE">
      <w:pPr>
        <w:spacing w:after="0" w:line="360" w:lineRule="auto"/>
        <w:ind w:firstLine="709"/>
        <w:jc w:val="both"/>
        <w:rPr>
          <w:rFonts w:ascii="Times New Roman" w:eastAsia="Calibri" w:hAnsi="Times New Roman"/>
          <w:sz w:val="24"/>
          <w:szCs w:val="24"/>
          <w:lang w:val="bg-BG"/>
        </w:rPr>
      </w:pPr>
      <w:r w:rsidRPr="004E1CEF">
        <w:rPr>
          <w:rFonts w:ascii="Times New Roman" w:eastAsia="Calibri" w:hAnsi="Times New Roman"/>
          <w:sz w:val="24"/>
          <w:szCs w:val="24"/>
        </w:rPr>
        <w:t xml:space="preserve">Други възможни рискови фактори са свързани предимно с природни катаклизми: земетресения, </w:t>
      </w:r>
      <w:r w:rsidRPr="002B508E">
        <w:rPr>
          <w:rFonts w:ascii="Times New Roman" w:eastAsia="Calibri" w:hAnsi="Times New Roman"/>
          <w:sz w:val="24"/>
          <w:szCs w:val="24"/>
        </w:rPr>
        <w:t>наводнения, бури и др</w:t>
      </w:r>
      <w:r w:rsidR="00754148" w:rsidRPr="002B508E">
        <w:rPr>
          <w:rFonts w:ascii="Times New Roman" w:eastAsia="Calibri" w:hAnsi="Times New Roman"/>
          <w:sz w:val="24"/>
          <w:szCs w:val="24"/>
          <w:lang w:val="bg-BG"/>
        </w:rPr>
        <w:t>уги</w:t>
      </w:r>
      <w:r w:rsidRPr="002B508E">
        <w:rPr>
          <w:rFonts w:ascii="Times New Roman" w:eastAsia="Calibri" w:hAnsi="Times New Roman"/>
          <w:sz w:val="24"/>
          <w:szCs w:val="24"/>
          <w:lang w:val="bg-BG"/>
        </w:rPr>
        <w:t>, които възложителят не би могъл да предвиди</w:t>
      </w:r>
      <w:r w:rsidRPr="002B508E">
        <w:rPr>
          <w:rFonts w:ascii="Times New Roman" w:eastAsia="Calibri" w:hAnsi="Times New Roman"/>
          <w:sz w:val="24"/>
          <w:szCs w:val="24"/>
        </w:rPr>
        <w:t>.</w:t>
      </w:r>
    </w:p>
    <w:p w14:paraId="7166C7FC" w14:textId="77777777" w:rsidR="00C16FB0" w:rsidRPr="002B508E"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2B508E" w:rsidRDefault="00641C24" w:rsidP="00593EEE">
      <w:pPr>
        <w:pStyle w:val="a4"/>
        <w:spacing w:after="0" w:line="360" w:lineRule="auto"/>
        <w:ind w:left="0" w:firstLine="708"/>
        <w:jc w:val="both"/>
        <w:rPr>
          <w:rFonts w:ascii="Times New Roman" w:hAnsi="Times New Roman"/>
          <w:b/>
          <w:sz w:val="24"/>
          <w:szCs w:val="24"/>
        </w:rPr>
      </w:pPr>
      <w:r w:rsidRPr="002B508E">
        <w:rPr>
          <w:rFonts w:ascii="Times New Roman" w:hAnsi="Times New Roman"/>
          <w:b/>
          <w:sz w:val="24"/>
          <w:szCs w:val="24"/>
        </w:rPr>
        <w:lastRenderedPageBreak/>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а) води, предназначени за питейно-битови нужди;</w:t>
      </w:r>
    </w:p>
    <w:p w14:paraId="3CC3B4A7" w14:textId="77777777" w:rsidR="00632588"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б) води, предназначени за къпане;</w:t>
      </w:r>
    </w:p>
    <w:p w14:paraId="3AF641A9" w14:textId="77777777" w:rsidR="00632588"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з) курортни ресурси;</w:t>
      </w:r>
    </w:p>
    <w:p w14:paraId="7001B2F1" w14:textId="77777777" w:rsidR="00C30197" w:rsidRPr="002B508E" w:rsidRDefault="00632588" w:rsidP="00593EEE">
      <w:pPr>
        <w:spacing w:after="0" w:line="360" w:lineRule="auto"/>
        <w:ind w:firstLine="709"/>
        <w:jc w:val="both"/>
        <w:rPr>
          <w:rFonts w:ascii="Times New Roman" w:eastAsia="Calibri" w:hAnsi="Times New Roman"/>
          <w:sz w:val="24"/>
          <w:szCs w:val="24"/>
        </w:rPr>
      </w:pPr>
      <w:r w:rsidRPr="002B508E">
        <w:rPr>
          <w:rFonts w:ascii="Times New Roman" w:eastAsia="Calibri" w:hAnsi="Times New Roman"/>
          <w:sz w:val="24"/>
          <w:szCs w:val="24"/>
        </w:rPr>
        <w:t>и) въздух.</w:t>
      </w:r>
    </w:p>
    <w:p w14:paraId="44356B8A" w14:textId="4BE21E38" w:rsidR="00831E25" w:rsidRPr="002B508E" w:rsidRDefault="00831E25" w:rsidP="00593EEE">
      <w:pPr>
        <w:spacing w:after="0" w:line="360" w:lineRule="auto"/>
        <w:ind w:firstLine="709"/>
        <w:jc w:val="both"/>
        <w:rPr>
          <w:rFonts w:ascii="Times New Roman" w:eastAsia="Calibri" w:hAnsi="Times New Roman"/>
          <w:sz w:val="24"/>
          <w:szCs w:val="24"/>
          <w:lang w:val="bg-BG"/>
        </w:rPr>
      </w:pPr>
      <w:r w:rsidRPr="002B508E">
        <w:rPr>
          <w:rFonts w:ascii="Times New Roman" w:eastAsia="Calibri" w:hAnsi="Times New Roman"/>
          <w:sz w:val="24"/>
          <w:szCs w:val="24"/>
        </w:rPr>
        <w:t xml:space="preserve">Водоснабдяването на новообразуваните имоти ще се осъществи от </w:t>
      </w:r>
      <w:r w:rsidRPr="002B508E">
        <w:rPr>
          <w:rFonts w:ascii="Times New Roman" w:eastAsia="Calibri" w:hAnsi="Times New Roman"/>
          <w:sz w:val="24"/>
          <w:szCs w:val="24"/>
          <w:lang w:val="bg-BG"/>
        </w:rPr>
        <w:t>селищната водоснабдителна мрежа</w:t>
      </w:r>
      <w:r w:rsidRPr="002B508E">
        <w:rPr>
          <w:rFonts w:ascii="Times New Roman" w:eastAsia="Calibri" w:hAnsi="Times New Roman"/>
          <w:sz w:val="24"/>
          <w:szCs w:val="24"/>
        </w:rPr>
        <w:t>, експлоатирана от „</w:t>
      </w:r>
      <w:proofErr w:type="gramStart"/>
      <w:r w:rsidRPr="002B508E">
        <w:rPr>
          <w:rFonts w:ascii="Times New Roman" w:eastAsia="Calibri" w:hAnsi="Times New Roman"/>
          <w:sz w:val="24"/>
          <w:szCs w:val="24"/>
        </w:rPr>
        <w:t>ВиК“ ЕООД</w:t>
      </w:r>
      <w:proofErr w:type="gramEnd"/>
      <w:r w:rsidRPr="002B508E">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2DDAB4DD" w14:textId="77777777" w:rsidR="00DB78FC" w:rsidRDefault="00831E25" w:rsidP="00593EEE">
      <w:pPr>
        <w:spacing w:after="0" w:line="360" w:lineRule="auto"/>
        <w:ind w:firstLine="709"/>
        <w:jc w:val="both"/>
        <w:rPr>
          <w:rFonts w:ascii="Times New Roman" w:hAnsi="Times New Roman"/>
          <w:sz w:val="24"/>
          <w:szCs w:val="24"/>
          <w:lang w:val="bg-BG"/>
        </w:rPr>
      </w:pPr>
      <w:r w:rsidRPr="002B508E">
        <w:rPr>
          <w:rFonts w:ascii="Times New Roman" w:eastAsia="Calibri" w:hAnsi="Times New Roman"/>
          <w:sz w:val="24"/>
          <w:szCs w:val="24"/>
        </w:rPr>
        <w:t xml:space="preserve">Съгласно изискванията, </w:t>
      </w:r>
      <w:r w:rsidR="002B508E" w:rsidRPr="002B508E">
        <w:rPr>
          <w:rFonts w:ascii="Times New Roman" w:eastAsia="Calibri" w:hAnsi="Times New Roman"/>
          <w:sz w:val="24"/>
          <w:szCs w:val="24"/>
          <w:lang w:val="bg-BG"/>
        </w:rPr>
        <w:t>отделните подобекти</w:t>
      </w:r>
      <w:r w:rsidRPr="002B508E">
        <w:rPr>
          <w:rFonts w:ascii="Times New Roman" w:eastAsia="Calibri" w:hAnsi="Times New Roman"/>
          <w:sz w:val="24"/>
          <w:szCs w:val="24"/>
        </w:rPr>
        <w:t xml:space="preserve"> ще се обезпечат с вода за питейно – битови и противопожарни нужди.</w:t>
      </w:r>
      <w:r w:rsidRPr="002B508E">
        <w:rPr>
          <w:rFonts w:ascii="Times New Roman" w:hAnsi="Times New Roman"/>
          <w:sz w:val="24"/>
          <w:szCs w:val="24"/>
        </w:rPr>
        <w:t xml:space="preserve"> </w:t>
      </w:r>
    </w:p>
    <w:p w14:paraId="506B6F5D" w14:textId="5BD984BC" w:rsidR="00831E25" w:rsidRPr="00DB78FC" w:rsidRDefault="00DB78FC" w:rsidP="00593EEE">
      <w:pPr>
        <w:spacing w:after="0" w:line="360" w:lineRule="auto"/>
        <w:ind w:firstLine="709"/>
        <w:jc w:val="both"/>
        <w:rPr>
          <w:rFonts w:ascii="Times New Roman" w:eastAsia="Calibri" w:hAnsi="Times New Roman"/>
          <w:sz w:val="24"/>
          <w:szCs w:val="24"/>
        </w:rPr>
      </w:pPr>
      <w:r w:rsidRPr="003E47E2">
        <w:rPr>
          <w:rFonts w:ascii="Times New Roman" w:hAnsi="Times New Roman"/>
          <w:sz w:val="24"/>
        </w:rPr>
        <w:t xml:space="preserve">Съгласно писмо </w:t>
      </w:r>
      <w:r w:rsidRPr="003E47E2">
        <w:rPr>
          <w:rFonts w:ascii="Times New Roman" w:hAnsi="Times New Roman"/>
          <w:sz w:val="24"/>
          <w:szCs w:val="24"/>
        </w:rPr>
        <w:t xml:space="preserve">от „Водоснабдяване и </w:t>
      </w:r>
      <w:proofErr w:type="gramStart"/>
      <w:r w:rsidRPr="003E47E2">
        <w:rPr>
          <w:rFonts w:ascii="Times New Roman" w:hAnsi="Times New Roman"/>
          <w:sz w:val="24"/>
          <w:szCs w:val="24"/>
        </w:rPr>
        <w:t>канализация“ ЕООД</w:t>
      </w:r>
      <w:proofErr w:type="gramEnd"/>
      <w:r w:rsidRPr="003E47E2">
        <w:rPr>
          <w:rFonts w:ascii="Times New Roman" w:hAnsi="Times New Roman"/>
          <w:sz w:val="24"/>
          <w:szCs w:val="24"/>
        </w:rPr>
        <w:t xml:space="preserve">, гр. Пловдив, техническа възможност за водоснабдяване има чрез изграждане на водопроводна мрежа от тръби РЕ-НD с минимален диаметър ф90,  която ще се захрани от водопровод ЕФ80 по ул. „26-та“ /на кръстовището с ул. „27-ма“/. Експлоатационното дружество дава друга възможност за водоснабдяване от съществуващ водопровод РЕ-НD ф90 по път с идентификатор 03839.42.28 /до ПИ с </w:t>
      </w:r>
      <w:r w:rsidRPr="00DB78FC">
        <w:rPr>
          <w:rFonts w:ascii="Times New Roman" w:hAnsi="Times New Roman"/>
          <w:sz w:val="24"/>
          <w:szCs w:val="24"/>
        </w:rPr>
        <w:t>идентификатор 03839.42.39 – ПСОВ – Бенковски/.</w:t>
      </w:r>
      <w:r w:rsidR="00E31F57" w:rsidRPr="00DB78FC">
        <w:rPr>
          <w:rFonts w:ascii="Times New Roman" w:eastAsia="Calibri" w:hAnsi="Times New Roman"/>
          <w:sz w:val="24"/>
          <w:szCs w:val="24"/>
        </w:rPr>
        <w:t xml:space="preserve"> </w:t>
      </w:r>
    </w:p>
    <w:p w14:paraId="18CACF41" w14:textId="7209C108" w:rsidR="00E1598D" w:rsidRPr="00DB78FC" w:rsidRDefault="00E1598D" w:rsidP="00E1598D">
      <w:pPr>
        <w:spacing w:after="0" w:line="360" w:lineRule="auto"/>
        <w:ind w:firstLine="709"/>
        <w:jc w:val="both"/>
        <w:rPr>
          <w:rFonts w:ascii="Times New Roman" w:eastAsia="Calibri" w:hAnsi="Times New Roman"/>
          <w:sz w:val="24"/>
          <w:szCs w:val="24"/>
        </w:rPr>
      </w:pPr>
      <w:r w:rsidRPr="00DB78FC">
        <w:rPr>
          <w:rFonts w:ascii="Times New Roman" w:eastAsia="Calibri" w:hAnsi="Times New Roman"/>
          <w:sz w:val="24"/>
          <w:szCs w:val="24"/>
        </w:rPr>
        <w:t>Предвидено е да се направ</w:t>
      </w:r>
      <w:r w:rsidR="00DB78FC" w:rsidRPr="00DB78FC">
        <w:rPr>
          <w:rFonts w:ascii="Times New Roman" w:eastAsia="Calibri" w:hAnsi="Times New Roman"/>
          <w:sz w:val="24"/>
          <w:szCs w:val="24"/>
          <w:lang w:val="bg-BG"/>
        </w:rPr>
        <w:t>ят</w:t>
      </w:r>
      <w:r w:rsidRPr="00DB78FC">
        <w:rPr>
          <w:rFonts w:ascii="Times New Roman" w:eastAsia="Calibri" w:hAnsi="Times New Roman"/>
          <w:sz w:val="24"/>
          <w:szCs w:val="24"/>
        </w:rPr>
        <w:t xml:space="preserve"> сградн</w:t>
      </w:r>
      <w:r w:rsidR="00DB78FC" w:rsidRPr="00DB78FC">
        <w:rPr>
          <w:rFonts w:ascii="Times New Roman" w:eastAsia="Calibri" w:hAnsi="Times New Roman"/>
          <w:sz w:val="24"/>
          <w:szCs w:val="24"/>
          <w:lang w:val="bg-BG"/>
        </w:rPr>
        <w:t>и</w:t>
      </w:r>
      <w:r w:rsidRPr="00DB78FC">
        <w:rPr>
          <w:rFonts w:ascii="Times New Roman" w:eastAsia="Calibri" w:hAnsi="Times New Roman"/>
          <w:sz w:val="24"/>
          <w:szCs w:val="24"/>
        </w:rPr>
        <w:t xml:space="preserve"> водопроводн</w:t>
      </w:r>
      <w:r w:rsidR="00DB78FC" w:rsidRPr="00DB78FC">
        <w:rPr>
          <w:rFonts w:ascii="Times New Roman" w:eastAsia="Calibri" w:hAnsi="Times New Roman"/>
          <w:sz w:val="24"/>
          <w:szCs w:val="24"/>
          <w:lang w:val="bg-BG"/>
        </w:rPr>
        <w:t>и</w:t>
      </w:r>
      <w:r w:rsidR="00DB78FC" w:rsidRPr="00DB78FC">
        <w:rPr>
          <w:rFonts w:ascii="Times New Roman" w:eastAsia="Calibri" w:hAnsi="Times New Roman"/>
          <w:sz w:val="24"/>
          <w:szCs w:val="24"/>
        </w:rPr>
        <w:t xml:space="preserve"> отклонени</w:t>
      </w:r>
      <w:r w:rsidR="00DB78FC" w:rsidRPr="00DB78FC">
        <w:rPr>
          <w:rFonts w:ascii="Times New Roman" w:eastAsia="Calibri" w:hAnsi="Times New Roman"/>
          <w:sz w:val="24"/>
          <w:szCs w:val="24"/>
          <w:lang w:val="bg-BG"/>
        </w:rPr>
        <w:t>я</w:t>
      </w:r>
      <w:r w:rsidRPr="00DB78FC">
        <w:rPr>
          <w:rFonts w:ascii="Times New Roman" w:eastAsia="Calibri" w:hAnsi="Times New Roman"/>
          <w:sz w:val="24"/>
          <w:szCs w:val="24"/>
        </w:rPr>
        <w:t xml:space="preserve"> за всеки отделен имот от нов</w:t>
      </w:r>
      <w:r w:rsidRPr="00DB78FC">
        <w:rPr>
          <w:rFonts w:ascii="Times New Roman" w:eastAsia="Calibri" w:hAnsi="Times New Roman"/>
          <w:sz w:val="24"/>
          <w:szCs w:val="24"/>
          <w:lang w:val="bg-BG"/>
        </w:rPr>
        <w:t>ия</w:t>
      </w:r>
      <w:r w:rsidRPr="00DB78FC">
        <w:rPr>
          <w:rFonts w:ascii="Times New Roman" w:eastAsia="Calibri" w:hAnsi="Times New Roman"/>
          <w:sz w:val="24"/>
          <w:szCs w:val="24"/>
        </w:rPr>
        <w:t xml:space="preserve"> уличен водопровод. </w:t>
      </w:r>
      <w:r w:rsidRPr="00DB78FC">
        <w:rPr>
          <w:rFonts w:ascii="Times New Roman" w:eastAsia="Calibri" w:hAnsi="Times New Roman"/>
          <w:sz w:val="24"/>
          <w:szCs w:val="24"/>
          <w:lang w:val="bg-BG"/>
        </w:rPr>
        <w:t xml:space="preserve">Сградните водопроводни отклонения ще се изпълнят от тръби </w:t>
      </w:r>
      <w:r w:rsidRPr="00DB78FC">
        <w:rPr>
          <w:rFonts w:ascii="Times New Roman" w:eastAsia="Calibri" w:hAnsi="Times New Roman"/>
          <w:sz w:val="24"/>
          <w:szCs w:val="24"/>
        </w:rPr>
        <w:t>РЕ-</w:t>
      </w:r>
      <w:r w:rsidRPr="00DB78FC">
        <w:rPr>
          <w:rFonts w:ascii="Times New Roman" w:eastAsia="Calibri" w:hAnsi="Times New Roman"/>
          <w:sz w:val="24"/>
          <w:szCs w:val="24"/>
          <w:lang w:val="en-GB"/>
        </w:rPr>
        <w:t>HD</w:t>
      </w:r>
      <w:r w:rsidRPr="00DB78FC">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w:t>
      </w:r>
      <w:r w:rsidR="00DB78FC">
        <w:rPr>
          <w:rFonts w:ascii="Times New Roman" w:eastAsia="Calibri" w:hAnsi="Times New Roman"/>
          <w:sz w:val="24"/>
          <w:szCs w:val="24"/>
          <w:lang w:val="bg-BG"/>
        </w:rPr>
        <w:t>отделните подобекти</w:t>
      </w:r>
      <w:r w:rsidRPr="00DB78FC">
        <w:rPr>
          <w:rFonts w:ascii="Times New Roman" w:eastAsia="Calibri" w:hAnsi="Times New Roman"/>
          <w:sz w:val="24"/>
          <w:szCs w:val="24"/>
          <w:lang w:val="bg-BG"/>
        </w:rPr>
        <w:t>.</w:t>
      </w:r>
    </w:p>
    <w:p w14:paraId="04A3BE5E" w14:textId="377D9F72" w:rsidR="00E1598D" w:rsidRPr="00DB78FC" w:rsidRDefault="00E1598D" w:rsidP="00E1598D">
      <w:pPr>
        <w:spacing w:after="0" w:line="360" w:lineRule="auto"/>
        <w:ind w:firstLine="709"/>
        <w:jc w:val="both"/>
        <w:rPr>
          <w:rFonts w:ascii="Times New Roman" w:eastAsia="Calibri" w:hAnsi="Times New Roman"/>
          <w:sz w:val="24"/>
          <w:szCs w:val="24"/>
        </w:rPr>
      </w:pPr>
      <w:r w:rsidRPr="00DB78FC">
        <w:rPr>
          <w:rFonts w:ascii="Times New Roman" w:eastAsia="Calibri" w:hAnsi="Times New Roman"/>
          <w:sz w:val="24"/>
          <w:szCs w:val="24"/>
        </w:rPr>
        <w:t>За отчитане на разходваното водно количество ще се изпълнят водомерни шахти с водомерни възли, непосредствено след навлизане на отклоненията в регулацията на всеки отделен имот.</w:t>
      </w:r>
    </w:p>
    <w:p w14:paraId="4D56DD2C" w14:textId="77777777" w:rsidR="00831E25" w:rsidRPr="00DB78FC" w:rsidRDefault="00831E25" w:rsidP="00593EEE">
      <w:pPr>
        <w:spacing w:after="0" w:line="360" w:lineRule="auto"/>
        <w:ind w:firstLine="709"/>
        <w:jc w:val="both"/>
        <w:rPr>
          <w:rFonts w:ascii="Times New Roman" w:eastAsia="Calibri" w:hAnsi="Times New Roman"/>
          <w:sz w:val="24"/>
          <w:szCs w:val="24"/>
          <w:lang w:val="bg-BG"/>
        </w:rPr>
      </w:pPr>
      <w:r w:rsidRPr="00DB78FC">
        <w:rPr>
          <w:rFonts w:ascii="Times New Roman" w:eastAsia="Calibri" w:hAnsi="Times New Roman"/>
          <w:sz w:val="24"/>
          <w:szCs w:val="24"/>
          <w:lang w:val="bg-BG"/>
        </w:rPr>
        <w:lastRenderedPageBreak/>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DB78FC" w:rsidRDefault="00831E25" w:rsidP="00593EEE">
      <w:pPr>
        <w:spacing w:after="0" w:line="360" w:lineRule="auto"/>
        <w:ind w:firstLine="709"/>
        <w:jc w:val="both"/>
        <w:rPr>
          <w:rFonts w:ascii="Times New Roman" w:eastAsia="Calibri" w:hAnsi="Times New Roman"/>
          <w:sz w:val="24"/>
          <w:szCs w:val="24"/>
          <w:lang w:val="bg-BG"/>
        </w:rPr>
      </w:pPr>
      <w:r w:rsidRPr="00DB78FC">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DB78FC" w:rsidRDefault="00831E25" w:rsidP="00593EEE">
      <w:pPr>
        <w:spacing w:after="0" w:line="360" w:lineRule="auto"/>
        <w:ind w:firstLine="709"/>
        <w:jc w:val="both"/>
        <w:rPr>
          <w:rFonts w:ascii="Times New Roman" w:eastAsia="Calibri" w:hAnsi="Times New Roman"/>
          <w:sz w:val="24"/>
          <w:szCs w:val="24"/>
          <w:lang w:val="bg-BG"/>
        </w:rPr>
      </w:pPr>
      <w:r w:rsidRPr="00DB78FC">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DB78FC">
        <w:rPr>
          <w:rFonts w:ascii="Times New Roman" w:eastAsia="Calibri" w:hAnsi="Times New Roman"/>
          <w:sz w:val="24"/>
          <w:szCs w:val="24"/>
          <w:lang w:val="bg-BG"/>
        </w:rPr>
        <w:t>селищната</w:t>
      </w:r>
      <w:r w:rsidRPr="00DB78FC">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04AD0CCA" w:rsidR="005264F8" w:rsidRPr="00E909FD" w:rsidRDefault="005264F8" w:rsidP="00593EEE">
      <w:pPr>
        <w:spacing w:after="0" w:line="360" w:lineRule="auto"/>
        <w:ind w:firstLine="709"/>
        <w:jc w:val="both"/>
        <w:rPr>
          <w:rFonts w:ascii="Times New Roman" w:eastAsia="Calibri" w:hAnsi="Times New Roman"/>
          <w:sz w:val="24"/>
          <w:szCs w:val="24"/>
          <w:lang w:val="bg-BG"/>
        </w:rPr>
      </w:pPr>
      <w:r w:rsidRPr="00E909FD">
        <w:rPr>
          <w:rFonts w:ascii="Times New Roman" w:eastAsia="Calibri" w:hAnsi="Times New Roman"/>
          <w:sz w:val="24"/>
          <w:szCs w:val="24"/>
          <w:lang w:val="bg-BG"/>
        </w:rPr>
        <w:t xml:space="preserve">В предвидените за изграждане </w:t>
      </w:r>
      <w:r w:rsidR="00E909FD" w:rsidRPr="00E909FD">
        <w:rPr>
          <w:rFonts w:ascii="Times New Roman" w:eastAsia="Calibri" w:hAnsi="Times New Roman"/>
          <w:sz w:val="24"/>
          <w:szCs w:val="24"/>
          <w:lang w:val="bg-BG"/>
        </w:rPr>
        <w:t>обекти</w:t>
      </w:r>
      <w:r w:rsidRPr="00E909FD">
        <w:rPr>
          <w:rFonts w:ascii="Times New Roman" w:eastAsia="Calibri" w:hAnsi="Times New Roman"/>
          <w:sz w:val="24"/>
          <w:szCs w:val="24"/>
          <w:lang w:val="bg-BG"/>
        </w:rPr>
        <w:t xml:space="preserve"> няма източници на </w:t>
      </w:r>
      <w:r w:rsidR="00E909FD" w:rsidRPr="00E909FD">
        <w:rPr>
          <w:rFonts w:ascii="Times New Roman" w:eastAsia="Calibri" w:hAnsi="Times New Roman"/>
          <w:sz w:val="24"/>
          <w:szCs w:val="24"/>
          <w:lang w:val="bg-BG"/>
        </w:rPr>
        <w:t xml:space="preserve">наднормен </w:t>
      </w:r>
      <w:r w:rsidRPr="00E909FD">
        <w:rPr>
          <w:rFonts w:ascii="Times New Roman" w:eastAsia="Calibri" w:hAnsi="Times New Roman"/>
          <w:sz w:val="24"/>
          <w:szCs w:val="24"/>
          <w:lang w:val="bg-BG"/>
        </w:rPr>
        <w:t>шум, както и обитаеми зони, които е необходимо да бъдат осигурени срещу външен шум.</w:t>
      </w:r>
    </w:p>
    <w:p w14:paraId="280D3177" w14:textId="7DD044BF" w:rsidR="005264F8" w:rsidRDefault="005264F8" w:rsidP="00593EEE">
      <w:pPr>
        <w:spacing w:after="0" w:line="360" w:lineRule="auto"/>
        <w:ind w:firstLine="709"/>
        <w:jc w:val="both"/>
        <w:rPr>
          <w:rFonts w:ascii="Times New Roman" w:eastAsia="Calibri" w:hAnsi="Times New Roman"/>
          <w:sz w:val="24"/>
          <w:szCs w:val="24"/>
          <w:lang w:val="bg-BG"/>
        </w:rPr>
      </w:pPr>
      <w:r w:rsidRPr="00E909FD">
        <w:rPr>
          <w:rFonts w:ascii="Times New Roman" w:eastAsia="Calibri" w:hAnsi="Times New Roman"/>
          <w:sz w:val="24"/>
          <w:szCs w:val="24"/>
          <w:lang w:val="bg-BG"/>
        </w:rPr>
        <w:t>Има вероятност от поява на шумови въздействия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252A5BAD" w14:textId="0473C643" w:rsidR="00E909FD" w:rsidRPr="008569CB" w:rsidRDefault="00E909FD" w:rsidP="00E909FD">
      <w:pPr>
        <w:spacing w:after="0" w:line="341"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По време на експлоатацията на обект</w:t>
      </w:r>
      <w:r>
        <w:rPr>
          <w:rFonts w:ascii="Times New Roman" w:eastAsia="Calibri" w:hAnsi="Times New Roman"/>
          <w:sz w:val="24"/>
          <w:szCs w:val="24"/>
          <w:lang w:val="bg-BG"/>
        </w:rPr>
        <w:t>ите</w:t>
      </w:r>
      <w:r w:rsidRPr="008569CB">
        <w:rPr>
          <w:rFonts w:ascii="Times New Roman" w:eastAsia="Calibri" w:hAnsi="Times New Roman"/>
          <w:sz w:val="24"/>
          <w:szCs w:val="24"/>
          <w:lang w:val="bg-BG"/>
        </w:rPr>
        <w:t>, предвидените машини и съоръжения, ще бъдат избрани с ниски шумови характеристики.</w:t>
      </w:r>
    </w:p>
    <w:p w14:paraId="650BB04C" w14:textId="2DBBC438" w:rsidR="00E909FD" w:rsidRPr="008569CB" w:rsidRDefault="00E909FD" w:rsidP="00E909FD">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 xml:space="preserve">Съоръженията за поддържане на изискуемия микроклимат в </w:t>
      </w:r>
      <w:r>
        <w:rPr>
          <w:rFonts w:ascii="Times New Roman" w:eastAsia="Calibri" w:hAnsi="Times New Roman"/>
          <w:sz w:val="24"/>
          <w:szCs w:val="24"/>
          <w:lang w:val="bg-BG"/>
        </w:rPr>
        <w:t>работните зони и помещенията за обитаване</w:t>
      </w:r>
      <w:r w:rsidRPr="008569CB">
        <w:rPr>
          <w:rFonts w:ascii="Times New Roman" w:eastAsia="Calibri" w:hAnsi="Times New Roman"/>
          <w:sz w:val="24"/>
          <w:szCs w:val="24"/>
          <w:lang w:val="bg-BG"/>
        </w:rPr>
        <w:t xml:space="preserve">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0C773325" w14:textId="77777777" w:rsidR="00E909FD" w:rsidRPr="008569CB" w:rsidRDefault="00E909FD" w:rsidP="00E909FD">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Въздействието върху околната среда по време на строителството и ползването на обекта, включително защита от шум, се очаква в границите на нормите за подобен вид строежи.</w:t>
      </w:r>
    </w:p>
    <w:p w14:paraId="1483F3BD" w14:textId="3DD48E1A" w:rsidR="00E909FD" w:rsidRPr="00E909FD" w:rsidRDefault="00E909FD" w:rsidP="00E909FD">
      <w:pPr>
        <w:spacing w:after="0" w:line="360"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По време на експлоатацията на обект</w:t>
      </w:r>
      <w:r w:rsidR="00E74D5A">
        <w:rPr>
          <w:rFonts w:ascii="Times New Roman" w:eastAsia="Calibri" w:hAnsi="Times New Roman"/>
          <w:sz w:val="24"/>
          <w:szCs w:val="24"/>
          <w:lang w:val="bg-BG"/>
        </w:rPr>
        <w:t>ите</w:t>
      </w:r>
      <w:r w:rsidRPr="008569CB">
        <w:rPr>
          <w:rFonts w:ascii="Times New Roman" w:eastAsia="Calibri" w:hAnsi="Times New Roman"/>
          <w:sz w:val="24"/>
          <w:szCs w:val="24"/>
          <w:lang w:val="bg-BG"/>
        </w:rPr>
        <w:t xml:space="preserve"> ще се спазват изискванията на Наредба № 6 от 26.06.2006г. за показатели за шум в околната среда, отчитащи степента на дискомфорт през различните части на денонощието.</w:t>
      </w:r>
    </w:p>
    <w:p w14:paraId="796F092F" w14:textId="6E570CDC" w:rsidR="005264F8" w:rsidRDefault="005264F8" w:rsidP="00593EEE">
      <w:pPr>
        <w:spacing w:after="0" w:line="360" w:lineRule="auto"/>
        <w:ind w:firstLine="709"/>
        <w:jc w:val="both"/>
        <w:rPr>
          <w:rFonts w:ascii="Times New Roman" w:eastAsia="Calibri" w:hAnsi="Times New Roman"/>
          <w:sz w:val="24"/>
          <w:szCs w:val="24"/>
          <w:lang w:val="bg-BG"/>
        </w:rPr>
      </w:pPr>
      <w:r w:rsidRPr="00450154">
        <w:rPr>
          <w:rFonts w:ascii="Times New Roman" w:eastAsia="Calibri" w:hAnsi="Times New Roman"/>
          <w:sz w:val="24"/>
          <w:szCs w:val="24"/>
          <w:lang w:val="bg-BG"/>
        </w:rPr>
        <w:t xml:space="preserve">Въздействието върху околната среда по време на строителството и </w:t>
      </w:r>
      <w:r w:rsidR="00450154" w:rsidRPr="00450154">
        <w:rPr>
          <w:rFonts w:ascii="Times New Roman" w:eastAsia="Calibri" w:hAnsi="Times New Roman"/>
          <w:sz w:val="24"/>
          <w:szCs w:val="24"/>
          <w:lang w:val="bg-BG"/>
        </w:rPr>
        <w:t>експлоатацията</w:t>
      </w:r>
      <w:r w:rsidRPr="00450154">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14:paraId="7AD28FB0" w14:textId="57C72CC5" w:rsidR="00450154" w:rsidRPr="008569CB" w:rsidRDefault="00450154" w:rsidP="00450154">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 xml:space="preserve">Преди въвеждане на </w:t>
      </w:r>
      <w:r>
        <w:rPr>
          <w:rFonts w:ascii="Times New Roman" w:eastAsia="Calibri" w:hAnsi="Times New Roman"/>
          <w:sz w:val="24"/>
          <w:szCs w:val="24"/>
          <w:lang w:val="bg-BG"/>
        </w:rPr>
        <w:t>отделните обекти</w:t>
      </w:r>
      <w:r w:rsidRPr="008569CB">
        <w:rPr>
          <w:rFonts w:ascii="Times New Roman" w:eastAsia="Calibri" w:hAnsi="Times New Roman"/>
          <w:sz w:val="24"/>
          <w:szCs w:val="24"/>
          <w:lang w:val="bg-BG"/>
        </w:rPr>
        <w:t xml:space="preserve"> в редовна експлоатация ще се извърши контрол на факторите на работната среда, отчитащи нивото на шум, микроклимат и осветеност от акредитиран орган за контрол. </w:t>
      </w:r>
    </w:p>
    <w:p w14:paraId="7ADF55FC" w14:textId="0EBD735A" w:rsidR="00450154" w:rsidRPr="008569CB" w:rsidRDefault="00450154" w:rsidP="00450154">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lastRenderedPageBreak/>
        <w:t xml:space="preserve">Строителството и експлоатацията на </w:t>
      </w:r>
      <w:r>
        <w:rPr>
          <w:rFonts w:ascii="Times New Roman" w:hAnsi="Times New Roman"/>
          <w:sz w:val="24"/>
          <w:szCs w:val="24"/>
          <w:lang w:val="bg-BG"/>
        </w:rPr>
        <w:t>обектите</w:t>
      </w:r>
      <w:r w:rsidRPr="008569CB">
        <w:rPr>
          <w:rFonts w:ascii="Times New Roman" w:hAnsi="Times New Roman"/>
          <w:sz w:val="24"/>
          <w:szCs w:val="24"/>
          <w:lang w:val="bg-BG"/>
        </w:rPr>
        <w:t xml:space="preserve"> </w:t>
      </w:r>
      <w:r w:rsidRPr="008569CB">
        <w:rPr>
          <w:rFonts w:ascii="Times New Roman" w:eastAsia="Calibri" w:hAnsi="Times New Roman"/>
          <w:sz w:val="24"/>
          <w:szCs w:val="24"/>
          <w:lang w:val="bg-BG"/>
        </w:rPr>
        <w:t xml:space="preserve">не са свързани с излъчване йонизиращи лъчения, нейонизиращи лъчения, химични фактори и биологични агенти. </w:t>
      </w:r>
    </w:p>
    <w:p w14:paraId="49EFA6EC" w14:textId="583269F6" w:rsidR="00450154" w:rsidRPr="00450154" w:rsidRDefault="00450154" w:rsidP="00450154">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Инвестиционното предложение третира изграждане на </w:t>
      </w:r>
      <w:r w:rsidRPr="002423E6">
        <w:rPr>
          <w:rFonts w:ascii="Times New Roman" w:hAnsi="Times New Roman"/>
          <w:sz w:val="24"/>
          <w:szCs w:val="24"/>
          <w:lang w:val="bg-BG"/>
        </w:rPr>
        <w:t xml:space="preserve">обекти за </w:t>
      </w:r>
      <w:r w:rsidRPr="002423E6">
        <w:rPr>
          <w:rFonts w:ascii="Times New Roman" w:hAnsi="Times New Roman"/>
          <w:sz w:val="24"/>
          <w:szCs w:val="24"/>
        </w:rPr>
        <w:t>обществено обслужващи, производствени и складови дейности</w:t>
      </w:r>
      <w:r>
        <w:rPr>
          <w:rFonts w:ascii="Times New Roman" w:hAnsi="Times New Roman"/>
          <w:sz w:val="24"/>
          <w:szCs w:val="24"/>
          <w:lang w:val="bg-BG"/>
        </w:rPr>
        <w:t xml:space="preserve">, </w:t>
      </w:r>
      <w:r w:rsidRPr="008569CB">
        <w:rPr>
          <w:rFonts w:ascii="Times New Roman" w:eastAsia="Calibri" w:hAnsi="Times New Roman"/>
          <w:sz w:val="24"/>
          <w:szCs w:val="24"/>
          <w:lang w:val="bg-BG"/>
        </w:rPr>
        <w:t>свързан</w:t>
      </w:r>
      <w:r>
        <w:rPr>
          <w:rFonts w:ascii="Times New Roman" w:eastAsia="Calibri" w:hAnsi="Times New Roman"/>
          <w:sz w:val="24"/>
          <w:szCs w:val="24"/>
          <w:lang w:val="bg-BG"/>
        </w:rPr>
        <w:t>и</w:t>
      </w:r>
      <w:r w:rsidRPr="008569CB">
        <w:rPr>
          <w:rFonts w:ascii="Times New Roman" w:eastAsia="Calibri" w:hAnsi="Times New Roman"/>
          <w:sz w:val="24"/>
          <w:szCs w:val="24"/>
          <w:lang w:val="bg-BG"/>
        </w:rPr>
        <w:t xml:space="preserve"> с масов достъп на хора. Ще бъдат спазени всички изисквания за достъпна среда, санитарно-хигиенните норми и  противопожарните изисквания за този вид обекти.</w:t>
      </w:r>
    </w:p>
    <w:p w14:paraId="143FEE4D" w14:textId="77777777" w:rsidR="00450154" w:rsidRPr="008569CB" w:rsidRDefault="00450154" w:rsidP="00450154">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73A5BDDC" w14:textId="52732B50" w:rsidR="00450154" w:rsidRPr="008569CB" w:rsidRDefault="00450154" w:rsidP="00450154">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Не се очаква въздействие върху атмосферния въздух и атмосферата, тъй като в предвидени</w:t>
      </w:r>
      <w:r>
        <w:rPr>
          <w:rFonts w:ascii="Times New Roman" w:eastAsia="Calibri" w:hAnsi="Times New Roman"/>
          <w:sz w:val="24"/>
          <w:szCs w:val="24"/>
          <w:lang w:val="bg-BG"/>
        </w:rPr>
        <w:t>те</w:t>
      </w:r>
      <w:r w:rsidRPr="008569CB">
        <w:rPr>
          <w:rFonts w:ascii="Times New Roman" w:eastAsia="Calibri" w:hAnsi="Times New Roman"/>
          <w:sz w:val="24"/>
          <w:szCs w:val="24"/>
          <w:lang w:val="bg-BG"/>
        </w:rPr>
        <w:t xml:space="preserve"> за изграждане обект</w:t>
      </w:r>
      <w:r>
        <w:rPr>
          <w:rFonts w:ascii="Times New Roman" w:eastAsia="Calibri" w:hAnsi="Times New Roman"/>
          <w:sz w:val="24"/>
          <w:szCs w:val="24"/>
          <w:lang w:val="bg-BG"/>
        </w:rPr>
        <w:t>и</w:t>
      </w:r>
      <w:r w:rsidRPr="008569CB">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14:paraId="3871A279" w14:textId="77777777" w:rsidR="00450154" w:rsidRPr="008569CB" w:rsidRDefault="00450154" w:rsidP="00450154">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7A72D80A" w14:textId="77777777" w:rsidR="00450154" w:rsidRPr="008569CB" w:rsidRDefault="00450154" w:rsidP="00450154">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14:paraId="012DBE38" w14:textId="22D700E7" w:rsidR="005264F8" w:rsidRPr="003248CB" w:rsidRDefault="00450154" w:rsidP="00450154">
      <w:pPr>
        <w:spacing w:after="0" w:line="360" w:lineRule="auto"/>
        <w:ind w:firstLine="709"/>
        <w:jc w:val="both"/>
        <w:rPr>
          <w:rFonts w:ascii="Times New Roman" w:eastAsia="Calibri" w:hAnsi="Times New Roman"/>
          <w:sz w:val="24"/>
          <w:szCs w:val="24"/>
          <w:highlight w:val="green"/>
          <w:lang w:val="bg-BG"/>
        </w:rPr>
      </w:pPr>
      <w:r w:rsidRPr="008569CB">
        <w:rPr>
          <w:rFonts w:ascii="Times New Roman" w:eastAsia="Calibri" w:hAnsi="Times New Roman"/>
          <w:sz w:val="24"/>
          <w:szCs w:val="24"/>
          <w:lang w:val="bg-BG"/>
        </w:rPr>
        <w:t>По време на експлоатацията на обекта, изгорели газове ще се отделят краткосрочно при паркиране и маневриране на транспортните средства.</w:t>
      </w:r>
    </w:p>
    <w:p w14:paraId="249F6C70" w14:textId="77777777" w:rsidR="002A606B" w:rsidRPr="00AC505E" w:rsidRDefault="002A606B" w:rsidP="00593EEE">
      <w:pPr>
        <w:spacing w:after="0" w:line="360" w:lineRule="auto"/>
        <w:ind w:firstLine="709"/>
        <w:jc w:val="both"/>
        <w:rPr>
          <w:rFonts w:ascii="Times New Roman" w:eastAsia="Calibri" w:hAnsi="Times New Roman"/>
          <w:sz w:val="24"/>
          <w:szCs w:val="24"/>
          <w:lang w:val="bg-BG"/>
        </w:rPr>
      </w:pPr>
    </w:p>
    <w:p w14:paraId="2D693113" w14:textId="77777777" w:rsidR="00D95AE1" w:rsidRPr="00AC505E" w:rsidRDefault="00724E5C"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AC505E">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AC505E">
        <w:rPr>
          <w:rFonts w:ascii="Times New Roman" w:hAnsi="Times New Roman"/>
          <w:b/>
          <w:sz w:val="24"/>
          <w:szCs w:val="24"/>
        </w:rPr>
        <w:t xml:space="preserve"> </w:t>
      </w:r>
    </w:p>
    <w:p w14:paraId="25F0D399" w14:textId="50326AAA" w:rsidR="002A606B" w:rsidRDefault="00AC505E" w:rsidP="002A606B">
      <w:pPr>
        <w:spacing w:after="0" w:line="360" w:lineRule="auto"/>
        <w:ind w:firstLine="709"/>
        <w:jc w:val="both"/>
        <w:rPr>
          <w:rFonts w:ascii="Times New Roman" w:eastAsia="Calibri" w:hAnsi="Times New Roman"/>
          <w:sz w:val="24"/>
          <w:szCs w:val="24"/>
          <w:lang w:val="bg-BG"/>
        </w:rPr>
      </w:pPr>
      <w:r w:rsidRPr="006977E5">
        <w:rPr>
          <w:rFonts w:ascii="Times New Roman" w:eastAsia="Calibri" w:hAnsi="Times New Roman"/>
          <w:sz w:val="24"/>
          <w:szCs w:val="24"/>
        </w:rPr>
        <w:t>Прилагаме обзорна ситуация, показваща границите на инвестиционното предложение, даваща информация за физическите и природните характеристики на обекта.</w:t>
      </w:r>
    </w:p>
    <w:p w14:paraId="54A02790" w14:textId="1F1A922F" w:rsidR="00AC505E" w:rsidRPr="00AC505E" w:rsidRDefault="00AC505E" w:rsidP="00AC505E">
      <w:pPr>
        <w:spacing w:after="0" w:line="360" w:lineRule="auto"/>
        <w:jc w:val="both"/>
        <w:rPr>
          <w:rFonts w:ascii="Times New Roman" w:eastAsia="Calibri" w:hAnsi="Times New Roman"/>
          <w:sz w:val="24"/>
          <w:szCs w:val="24"/>
          <w:lang w:val="bg-BG"/>
        </w:rPr>
      </w:pPr>
      <w:r w:rsidRPr="00742159">
        <w:rPr>
          <w:rFonts w:ascii="Times New Roman" w:eastAsia="Calibri" w:hAnsi="Times New Roman"/>
          <w:noProof/>
          <w:sz w:val="12"/>
          <w:szCs w:val="12"/>
          <w:lang w:val="bg-BG" w:eastAsia="bg-BG"/>
        </w:rPr>
        <w:lastRenderedPageBreak/>
        <w:drawing>
          <wp:inline distT="0" distB="0" distL="0" distR="0" wp14:anchorId="5966EADE" wp14:editId="4094DEB1">
            <wp:extent cx="6121400" cy="4059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4059929"/>
                    </a:xfrm>
                    <a:prstGeom prst="rect">
                      <a:avLst/>
                    </a:prstGeom>
                    <a:noFill/>
                    <a:ln>
                      <a:noFill/>
                    </a:ln>
                  </pic:spPr>
                </pic:pic>
              </a:graphicData>
            </a:graphic>
          </wp:inline>
        </w:drawing>
      </w:r>
    </w:p>
    <w:p w14:paraId="59A5A1A0" w14:textId="77777777" w:rsidR="00AC505E" w:rsidRDefault="00AC505E" w:rsidP="00AC505E">
      <w:pPr>
        <w:spacing w:after="0" w:line="343" w:lineRule="auto"/>
        <w:ind w:firstLine="708"/>
        <w:jc w:val="both"/>
        <w:rPr>
          <w:rFonts w:ascii="Times New Roman" w:eastAsia="Calibri" w:hAnsi="Times New Roman"/>
          <w:sz w:val="24"/>
          <w:szCs w:val="24"/>
          <w:lang w:val="bg-BG"/>
        </w:rPr>
      </w:pPr>
    </w:p>
    <w:p w14:paraId="5FD77E17" w14:textId="77777777" w:rsidR="00AC505E" w:rsidRPr="00F00C0A" w:rsidRDefault="00AC505E" w:rsidP="00AC505E">
      <w:pPr>
        <w:spacing w:after="0" w:line="343" w:lineRule="auto"/>
        <w:ind w:firstLine="708"/>
        <w:jc w:val="both"/>
        <w:rPr>
          <w:rFonts w:ascii="Times New Roman" w:eastAsia="Calibri" w:hAnsi="Times New Roman"/>
          <w:sz w:val="24"/>
          <w:szCs w:val="24"/>
        </w:rPr>
      </w:pPr>
      <w:r w:rsidRPr="00F00C0A">
        <w:rPr>
          <w:rFonts w:ascii="Times New Roman" w:eastAsia="Calibri" w:hAnsi="Times New Roman"/>
          <w:sz w:val="24"/>
          <w:szCs w:val="24"/>
        </w:rPr>
        <w:t>Имотите граничат със земеделски територии, хранително-вкусова промишленост, релсов транспорт, общински пътища, стопански двор.</w:t>
      </w:r>
    </w:p>
    <w:p w14:paraId="690D102B" w14:textId="77777777" w:rsidR="00AC505E" w:rsidRPr="00C4030C" w:rsidRDefault="00AC505E" w:rsidP="00AC505E">
      <w:pPr>
        <w:pStyle w:val="a4"/>
        <w:spacing w:after="0" w:line="343" w:lineRule="auto"/>
        <w:ind w:left="0" w:firstLine="709"/>
        <w:jc w:val="both"/>
        <w:rPr>
          <w:rFonts w:ascii="Times New Roman" w:hAnsi="Times New Roman"/>
          <w:sz w:val="24"/>
          <w:szCs w:val="24"/>
        </w:rPr>
      </w:pPr>
      <w:r w:rsidRPr="00C4030C">
        <w:rPr>
          <w:rFonts w:ascii="Times New Roman" w:hAnsi="Times New Roman"/>
          <w:sz w:val="24"/>
          <w:szCs w:val="24"/>
        </w:rPr>
        <w:t>По време на строителството на производствените и складови халета, търговските и административни сгради ще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35323D54" w14:textId="77777777" w:rsidR="00AC505E" w:rsidRPr="00C4030C" w:rsidRDefault="00AC505E" w:rsidP="00AC505E">
      <w:pPr>
        <w:spacing w:after="0" w:line="343" w:lineRule="auto"/>
        <w:ind w:firstLine="709"/>
        <w:jc w:val="both"/>
        <w:rPr>
          <w:rFonts w:ascii="Times New Roman" w:hAnsi="Times New Roman"/>
          <w:sz w:val="24"/>
          <w:szCs w:val="24"/>
        </w:rPr>
      </w:pPr>
      <w:r w:rsidRPr="00C4030C">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14:paraId="63679515" w14:textId="77777777" w:rsidR="00AC505E" w:rsidRPr="00124D2B" w:rsidRDefault="00AC505E" w:rsidP="00AC505E">
      <w:pPr>
        <w:spacing w:after="0" w:line="343" w:lineRule="auto"/>
        <w:ind w:firstLine="709"/>
        <w:jc w:val="both"/>
        <w:rPr>
          <w:rFonts w:ascii="Times New Roman" w:hAnsi="Times New Roman"/>
          <w:sz w:val="24"/>
          <w:szCs w:val="24"/>
        </w:rPr>
      </w:pPr>
      <w:r w:rsidRPr="00C4030C">
        <w:rPr>
          <w:rFonts w:ascii="Times New Roman" w:hAnsi="Times New Roman"/>
          <w:sz w:val="24"/>
          <w:szCs w:val="24"/>
        </w:rPr>
        <w:t xml:space="preserve">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 или </w:t>
      </w:r>
      <w:r w:rsidRPr="00124D2B">
        <w:rPr>
          <w:rFonts w:ascii="Times New Roman" w:hAnsi="Times New Roman"/>
          <w:sz w:val="24"/>
          <w:szCs w:val="24"/>
        </w:rPr>
        <w:t>експлоатацията му.</w:t>
      </w:r>
    </w:p>
    <w:p w14:paraId="2D3D68C9" w14:textId="1026E766" w:rsidR="008065C3" w:rsidRPr="00124D2B" w:rsidRDefault="008065C3" w:rsidP="00783940">
      <w:pPr>
        <w:spacing w:after="0" w:line="355" w:lineRule="auto"/>
        <w:ind w:firstLine="709"/>
        <w:jc w:val="both"/>
        <w:rPr>
          <w:rFonts w:ascii="Times New Roman" w:eastAsia="Calibri" w:hAnsi="Times New Roman"/>
          <w:sz w:val="24"/>
          <w:szCs w:val="24"/>
        </w:rPr>
      </w:pPr>
      <w:r w:rsidRPr="00124D2B">
        <w:rPr>
          <w:rFonts w:ascii="Times New Roman" w:eastAsia="Calibri" w:hAnsi="Times New Roman"/>
          <w:sz w:val="24"/>
          <w:szCs w:val="24"/>
        </w:rPr>
        <w:t>Имот</w:t>
      </w:r>
      <w:r w:rsidR="006346AE" w:rsidRPr="00124D2B">
        <w:rPr>
          <w:rFonts w:ascii="Times New Roman" w:eastAsia="Calibri" w:hAnsi="Times New Roman"/>
          <w:sz w:val="24"/>
          <w:szCs w:val="24"/>
          <w:lang w:val="bg-BG"/>
        </w:rPr>
        <w:t>ите</w:t>
      </w:r>
      <w:r w:rsidRPr="00124D2B">
        <w:rPr>
          <w:rFonts w:ascii="Times New Roman" w:eastAsia="Calibri" w:hAnsi="Times New Roman"/>
          <w:sz w:val="24"/>
          <w:szCs w:val="24"/>
        </w:rPr>
        <w:t xml:space="preserve">, предмет на </w:t>
      </w:r>
      <w:r w:rsidR="00AB18EC" w:rsidRPr="00124D2B">
        <w:rPr>
          <w:rFonts w:ascii="Times New Roman" w:eastAsia="Calibri" w:hAnsi="Times New Roman"/>
          <w:sz w:val="24"/>
          <w:szCs w:val="24"/>
          <w:lang w:val="bg-BG"/>
        </w:rPr>
        <w:t>инвестиционното предложение</w:t>
      </w:r>
      <w:r w:rsidRPr="00124D2B">
        <w:rPr>
          <w:rFonts w:ascii="Times New Roman" w:eastAsia="Calibri" w:hAnsi="Times New Roman"/>
          <w:sz w:val="24"/>
          <w:szCs w:val="24"/>
        </w:rPr>
        <w:t>, не попада</w:t>
      </w:r>
      <w:r w:rsidR="006346AE" w:rsidRPr="00124D2B">
        <w:rPr>
          <w:rFonts w:ascii="Times New Roman" w:eastAsia="Calibri" w:hAnsi="Times New Roman"/>
          <w:sz w:val="24"/>
          <w:szCs w:val="24"/>
          <w:lang w:val="bg-BG"/>
        </w:rPr>
        <w:t>т</w:t>
      </w:r>
      <w:r w:rsidRPr="00124D2B">
        <w:rPr>
          <w:rFonts w:ascii="Times New Roman" w:eastAsia="Calibri" w:hAnsi="Times New Roman"/>
          <w:sz w:val="24"/>
          <w:szCs w:val="24"/>
        </w:rPr>
        <w:t xml:space="preserve"> в границите на </w:t>
      </w:r>
      <w:r w:rsidR="00AB18EC" w:rsidRPr="00124D2B">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124D2B">
        <w:rPr>
          <w:rFonts w:ascii="Times New Roman" w:eastAsia="Calibri" w:hAnsi="Times New Roman"/>
          <w:sz w:val="24"/>
          <w:szCs w:val="24"/>
          <w:lang w:val="bg-BG"/>
        </w:rPr>
        <w:t xml:space="preserve">в границите на </w:t>
      </w:r>
      <w:r w:rsidRPr="00124D2B">
        <w:rPr>
          <w:rFonts w:ascii="Times New Roman" w:eastAsia="Calibri" w:hAnsi="Times New Roman"/>
          <w:sz w:val="24"/>
          <w:szCs w:val="24"/>
        </w:rPr>
        <w:t>защитени територии по смисъла на чл. 5 от Закона за защитените територии.</w:t>
      </w:r>
    </w:p>
    <w:p w14:paraId="27E9B10D" w14:textId="22E342D1" w:rsidR="008065C3" w:rsidRPr="00124D2B" w:rsidRDefault="008065C3" w:rsidP="00783940">
      <w:pPr>
        <w:spacing w:after="0" w:line="355" w:lineRule="auto"/>
        <w:ind w:firstLine="708"/>
        <w:jc w:val="both"/>
        <w:rPr>
          <w:rFonts w:ascii="Times New Roman" w:eastAsia="Calibri" w:hAnsi="Times New Roman"/>
          <w:sz w:val="24"/>
          <w:szCs w:val="24"/>
        </w:rPr>
      </w:pPr>
      <w:r w:rsidRPr="00124D2B">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124D2B">
        <w:rPr>
          <w:rFonts w:ascii="Times New Roman" w:eastAsia="Calibri" w:hAnsi="Times New Roman"/>
          <w:sz w:val="24"/>
          <w:szCs w:val="24"/>
          <w:lang w:val="bg-BG"/>
        </w:rPr>
        <w:t xml:space="preserve">респективно </w:t>
      </w:r>
      <w:r w:rsidRPr="00124D2B">
        <w:rPr>
          <w:rFonts w:ascii="Times New Roman" w:eastAsia="Calibri" w:hAnsi="Times New Roman"/>
          <w:sz w:val="24"/>
          <w:szCs w:val="24"/>
        </w:rPr>
        <w:t>технически инвестиционен проект</w:t>
      </w:r>
      <w:r w:rsidR="00B344E0" w:rsidRPr="00124D2B">
        <w:rPr>
          <w:rFonts w:ascii="Times New Roman" w:eastAsia="Calibri" w:hAnsi="Times New Roman"/>
          <w:sz w:val="24"/>
          <w:szCs w:val="24"/>
          <w:lang w:val="bg-BG"/>
        </w:rPr>
        <w:t>, който ще се изготви след промяна предназначението на имот</w:t>
      </w:r>
      <w:r w:rsidR="007F7836" w:rsidRPr="00124D2B">
        <w:rPr>
          <w:rFonts w:ascii="Times New Roman" w:eastAsia="Calibri" w:hAnsi="Times New Roman"/>
          <w:sz w:val="24"/>
          <w:szCs w:val="24"/>
          <w:lang w:val="bg-BG"/>
        </w:rPr>
        <w:t>ите</w:t>
      </w:r>
      <w:r w:rsidRPr="00124D2B">
        <w:rPr>
          <w:rFonts w:ascii="Times New Roman" w:eastAsia="Calibri" w:hAnsi="Times New Roman"/>
          <w:sz w:val="24"/>
          <w:szCs w:val="24"/>
        </w:rPr>
        <w:t>.</w:t>
      </w:r>
    </w:p>
    <w:p w14:paraId="0BDA1EAF" w14:textId="77777777" w:rsidR="00D95AE1" w:rsidRPr="00124D2B" w:rsidRDefault="00C951B9"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124D2B">
        <w:rPr>
          <w:rFonts w:ascii="Times New Roman" w:hAnsi="Times New Roman"/>
          <w:b/>
          <w:sz w:val="24"/>
          <w:szCs w:val="24"/>
        </w:rPr>
        <w:t xml:space="preserve">Описание на основните процеси (по проспектни данни), капацитет, включително на </w:t>
      </w:r>
      <w:r w:rsidRPr="00124D2B">
        <w:rPr>
          <w:rFonts w:ascii="Times New Roman" w:hAnsi="Times New Roman"/>
          <w:b/>
          <w:sz w:val="24"/>
          <w:szCs w:val="24"/>
        </w:rPr>
        <w:lastRenderedPageBreak/>
        <w:t>съоръженията, в които се очаква да са налични опасни вещества от приложение № 3 към ЗООС.</w:t>
      </w:r>
    </w:p>
    <w:p w14:paraId="18389FB3" w14:textId="389906D9" w:rsidR="006734C3" w:rsidRDefault="000941EC" w:rsidP="00593EEE">
      <w:pPr>
        <w:spacing w:after="0" w:line="360" w:lineRule="auto"/>
        <w:ind w:firstLine="709"/>
        <w:jc w:val="both"/>
        <w:rPr>
          <w:rFonts w:ascii="Times New Roman" w:hAnsi="Times New Roman"/>
          <w:sz w:val="24"/>
          <w:szCs w:val="24"/>
          <w:lang w:val="bg-BG"/>
        </w:rPr>
      </w:pPr>
      <w:r w:rsidRPr="002423E6">
        <w:rPr>
          <w:rFonts w:ascii="Times New Roman" w:hAnsi="Times New Roman"/>
          <w:sz w:val="24"/>
          <w:szCs w:val="24"/>
        </w:rPr>
        <w:t xml:space="preserve">С реализация на инвестиционното предложение се предвижда процедиране на проект за изменение на Подробен устройствен план /ПУП/ - План за регулация и застрояване /ПРЗ/ за поземлени имоти </w:t>
      </w:r>
      <w:r w:rsidRPr="002423E6">
        <w:rPr>
          <w:rFonts w:ascii="Times New Roman" w:hAnsi="Times New Roman"/>
          <w:sz w:val="24"/>
          <w:szCs w:val="24"/>
          <w:lang w:val="bg-BG"/>
        </w:rPr>
        <w:t xml:space="preserve">с идентификатори </w:t>
      </w:r>
      <w:r w:rsidRPr="002423E6">
        <w:rPr>
          <w:rFonts w:ascii="Times New Roman" w:hAnsi="Times New Roman"/>
          <w:sz w:val="24"/>
          <w:szCs w:val="24"/>
        </w:rPr>
        <w:t>614212.12.3</w:t>
      </w:r>
      <w:r w:rsidRPr="002423E6">
        <w:rPr>
          <w:rFonts w:ascii="Times New Roman" w:hAnsi="Times New Roman"/>
          <w:sz w:val="24"/>
          <w:szCs w:val="24"/>
          <w:lang w:val="bg-BG"/>
        </w:rPr>
        <w:t xml:space="preserve">1 и </w:t>
      </w:r>
      <w:r w:rsidRPr="002423E6">
        <w:rPr>
          <w:rFonts w:ascii="Times New Roman" w:hAnsi="Times New Roman"/>
          <w:sz w:val="24"/>
          <w:szCs w:val="24"/>
        </w:rPr>
        <w:t>614212.12.32</w:t>
      </w:r>
      <w:r w:rsidRPr="002423E6">
        <w:rPr>
          <w:rFonts w:ascii="Times New Roman" w:hAnsi="Times New Roman"/>
          <w:sz w:val="24"/>
          <w:szCs w:val="24"/>
          <w:lang w:val="bg-BG"/>
        </w:rPr>
        <w:t xml:space="preserve"> в </w:t>
      </w:r>
      <w:r w:rsidRPr="002423E6">
        <w:rPr>
          <w:rFonts w:ascii="Times New Roman" w:hAnsi="Times New Roman"/>
          <w:sz w:val="24"/>
          <w:szCs w:val="24"/>
        </w:rPr>
        <w:t xml:space="preserve">землището на село Радиново и </w:t>
      </w:r>
      <w:r w:rsidRPr="002423E6">
        <w:rPr>
          <w:rFonts w:ascii="Times New Roman" w:hAnsi="Times New Roman"/>
          <w:sz w:val="24"/>
          <w:szCs w:val="24"/>
          <w:lang w:val="bg-BG"/>
        </w:rPr>
        <w:t xml:space="preserve">в ПИ с идентификатори </w:t>
      </w:r>
      <w:r w:rsidRPr="002423E6">
        <w:rPr>
          <w:rFonts w:ascii="Times New Roman" w:hAnsi="Times New Roman"/>
          <w:sz w:val="24"/>
          <w:szCs w:val="24"/>
        </w:rPr>
        <w:t>03839.41.65</w:t>
      </w:r>
      <w:r w:rsidRPr="002423E6">
        <w:rPr>
          <w:rFonts w:ascii="Times New Roman" w:hAnsi="Times New Roman"/>
          <w:sz w:val="24"/>
          <w:szCs w:val="24"/>
          <w:lang w:val="bg-BG"/>
        </w:rPr>
        <w:t xml:space="preserve">, </w:t>
      </w:r>
      <w:r w:rsidRPr="002423E6">
        <w:rPr>
          <w:rFonts w:ascii="Times New Roman" w:hAnsi="Times New Roman"/>
          <w:sz w:val="24"/>
          <w:szCs w:val="24"/>
        </w:rPr>
        <w:t>03839.41.64</w:t>
      </w:r>
      <w:r w:rsidRPr="002423E6">
        <w:rPr>
          <w:rFonts w:ascii="Times New Roman" w:hAnsi="Times New Roman"/>
          <w:sz w:val="24"/>
          <w:szCs w:val="24"/>
          <w:lang w:val="bg-BG"/>
        </w:rPr>
        <w:t xml:space="preserve">, </w:t>
      </w:r>
      <w:r w:rsidRPr="002423E6">
        <w:rPr>
          <w:rFonts w:ascii="Times New Roman" w:hAnsi="Times New Roman"/>
          <w:sz w:val="24"/>
          <w:szCs w:val="24"/>
        </w:rPr>
        <w:t>03839.41.63</w:t>
      </w:r>
      <w:r w:rsidRPr="002423E6">
        <w:rPr>
          <w:rFonts w:ascii="Times New Roman" w:hAnsi="Times New Roman"/>
          <w:sz w:val="24"/>
          <w:szCs w:val="24"/>
          <w:lang w:val="bg-BG"/>
        </w:rPr>
        <w:t xml:space="preserve">, </w:t>
      </w:r>
      <w:r w:rsidRPr="002423E6">
        <w:rPr>
          <w:rFonts w:ascii="Times New Roman" w:hAnsi="Times New Roman"/>
          <w:sz w:val="24"/>
          <w:szCs w:val="24"/>
        </w:rPr>
        <w:t>03839.41.62</w:t>
      </w:r>
      <w:r w:rsidRPr="002423E6">
        <w:rPr>
          <w:rFonts w:ascii="Times New Roman" w:hAnsi="Times New Roman"/>
          <w:sz w:val="24"/>
          <w:szCs w:val="24"/>
          <w:lang w:val="bg-BG"/>
        </w:rPr>
        <w:t xml:space="preserve">, </w:t>
      </w:r>
      <w:r w:rsidRPr="002423E6">
        <w:rPr>
          <w:rFonts w:ascii="Times New Roman" w:hAnsi="Times New Roman"/>
          <w:sz w:val="24"/>
          <w:szCs w:val="24"/>
        </w:rPr>
        <w:t>03839.41.61</w:t>
      </w:r>
      <w:r w:rsidRPr="002423E6">
        <w:rPr>
          <w:rFonts w:ascii="Times New Roman" w:hAnsi="Times New Roman"/>
          <w:sz w:val="24"/>
          <w:szCs w:val="24"/>
          <w:lang w:val="bg-BG"/>
        </w:rPr>
        <w:t xml:space="preserve">, </w:t>
      </w:r>
      <w:r w:rsidRPr="002423E6">
        <w:rPr>
          <w:rFonts w:ascii="Times New Roman" w:hAnsi="Times New Roman"/>
          <w:sz w:val="24"/>
          <w:szCs w:val="24"/>
        </w:rPr>
        <w:t>03839.41.60</w:t>
      </w:r>
      <w:r w:rsidRPr="002423E6">
        <w:rPr>
          <w:rFonts w:ascii="Times New Roman" w:hAnsi="Times New Roman"/>
          <w:sz w:val="24"/>
          <w:szCs w:val="24"/>
          <w:lang w:val="bg-BG"/>
        </w:rPr>
        <w:t xml:space="preserve">, </w:t>
      </w:r>
      <w:r w:rsidRPr="002423E6">
        <w:rPr>
          <w:rFonts w:ascii="Times New Roman" w:hAnsi="Times New Roman"/>
          <w:sz w:val="24"/>
          <w:szCs w:val="24"/>
        </w:rPr>
        <w:t>03839.41.59</w:t>
      </w:r>
      <w:r w:rsidRPr="002423E6">
        <w:rPr>
          <w:rFonts w:ascii="Times New Roman" w:hAnsi="Times New Roman"/>
          <w:sz w:val="24"/>
          <w:szCs w:val="24"/>
          <w:lang w:val="bg-BG"/>
        </w:rPr>
        <w:t xml:space="preserve">, </w:t>
      </w:r>
      <w:r w:rsidRPr="002423E6">
        <w:rPr>
          <w:rFonts w:ascii="Times New Roman" w:hAnsi="Times New Roman"/>
          <w:sz w:val="24"/>
          <w:szCs w:val="24"/>
        </w:rPr>
        <w:t>03839.41.58</w:t>
      </w:r>
      <w:r w:rsidRPr="002423E6">
        <w:rPr>
          <w:rFonts w:ascii="Times New Roman" w:hAnsi="Times New Roman"/>
          <w:sz w:val="24"/>
          <w:szCs w:val="24"/>
          <w:lang w:val="bg-BG"/>
        </w:rPr>
        <w:t xml:space="preserve">, </w:t>
      </w:r>
      <w:r w:rsidRPr="002423E6">
        <w:rPr>
          <w:rFonts w:ascii="Times New Roman" w:hAnsi="Times New Roman"/>
          <w:sz w:val="24"/>
          <w:szCs w:val="24"/>
        </w:rPr>
        <w:t>03839.41.57</w:t>
      </w:r>
      <w:r w:rsidRPr="002423E6">
        <w:rPr>
          <w:rFonts w:ascii="Times New Roman" w:hAnsi="Times New Roman"/>
          <w:sz w:val="24"/>
          <w:szCs w:val="24"/>
          <w:lang w:val="bg-BG"/>
        </w:rPr>
        <w:t xml:space="preserve">, </w:t>
      </w:r>
      <w:r w:rsidRPr="002423E6">
        <w:rPr>
          <w:rFonts w:ascii="Times New Roman" w:hAnsi="Times New Roman"/>
          <w:sz w:val="24"/>
          <w:szCs w:val="24"/>
        </w:rPr>
        <w:t>03839.41.56</w:t>
      </w:r>
      <w:r w:rsidRPr="002423E6">
        <w:rPr>
          <w:rFonts w:ascii="Times New Roman" w:hAnsi="Times New Roman"/>
          <w:sz w:val="24"/>
          <w:szCs w:val="24"/>
          <w:lang w:val="bg-BG"/>
        </w:rPr>
        <w:t xml:space="preserve">, </w:t>
      </w:r>
      <w:r w:rsidRPr="002423E6">
        <w:rPr>
          <w:rFonts w:ascii="Times New Roman" w:hAnsi="Times New Roman"/>
          <w:sz w:val="24"/>
          <w:szCs w:val="24"/>
        </w:rPr>
        <w:t>03839.41.55</w:t>
      </w:r>
      <w:r w:rsidRPr="002423E6">
        <w:rPr>
          <w:rFonts w:ascii="Times New Roman" w:hAnsi="Times New Roman"/>
          <w:sz w:val="24"/>
          <w:szCs w:val="24"/>
          <w:lang w:val="bg-BG"/>
        </w:rPr>
        <w:t xml:space="preserve">, </w:t>
      </w:r>
      <w:r w:rsidRPr="002423E6">
        <w:rPr>
          <w:rFonts w:ascii="Times New Roman" w:hAnsi="Times New Roman"/>
          <w:sz w:val="24"/>
          <w:szCs w:val="24"/>
        </w:rPr>
        <w:t>03839.41.54</w:t>
      </w:r>
      <w:r w:rsidRPr="002423E6">
        <w:rPr>
          <w:rFonts w:ascii="Times New Roman" w:hAnsi="Times New Roman"/>
          <w:sz w:val="24"/>
          <w:szCs w:val="24"/>
          <w:lang w:val="bg-BG"/>
        </w:rPr>
        <w:t xml:space="preserve">, </w:t>
      </w:r>
      <w:r w:rsidRPr="002423E6">
        <w:rPr>
          <w:rFonts w:ascii="Times New Roman" w:hAnsi="Times New Roman"/>
          <w:sz w:val="24"/>
          <w:szCs w:val="24"/>
        </w:rPr>
        <w:t>03839.41.53</w:t>
      </w:r>
      <w:r w:rsidRPr="002423E6">
        <w:rPr>
          <w:rFonts w:ascii="Times New Roman" w:hAnsi="Times New Roman"/>
          <w:sz w:val="24"/>
          <w:szCs w:val="24"/>
          <w:lang w:val="bg-BG"/>
        </w:rPr>
        <w:t xml:space="preserve">, </w:t>
      </w:r>
      <w:r w:rsidRPr="002423E6">
        <w:rPr>
          <w:rFonts w:ascii="Times New Roman" w:hAnsi="Times New Roman"/>
          <w:sz w:val="24"/>
          <w:szCs w:val="24"/>
        </w:rPr>
        <w:t>03839.41.52</w:t>
      </w:r>
      <w:r w:rsidRPr="002423E6">
        <w:rPr>
          <w:rFonts w:ascii="Times New Roman" w:hAnsi="Times New Roman"/>
          <w:sz w:val="24"/>
          <w:szCs w:val="24"/>
          <w:lang w:val="bg-BG"/>
        </w:rPr>
        <w:t xml:space="preserve">, </w:t>
      </w:r>
      <w:r w:rsidRPr="002423E6">
        <w:rPr>
          <w:rFonts w:ascii="Times New Roman" w:hAnsi="Times New Roman"/>
          <w:sz w:val="24"/>
          <w:szCs w:val="24"/>
        </w:rPr>
        <w:t>03839.41.51</w:t>
      </w:r>
      <w:r w:rsidRPr="002423E6">
        <w:rPr>
          <w:rFonts w:ascii="Times New Roman" w:hAnsi="Times New Roman"/>
          <w:sz w:val="24"/>
          <w:szCs w:val="24"/>
          <w:lang w:val="bg-BG"/>
        </w:rPr>
        <w:t xml:space="preserve">, </w:t>
      </w:r>
      <w:r w:rsidRPr="002423E6">
        <w:rPr>
          <w:rFonts w:ascii="Times New Roman" w:hAnsi="Times New Roman"/>
          <w:sz w:val="24"/>
          <w:szCs w:val="24"/>
        </w:rPr>
        <w:t>03839.41.50</w:t>
      </w:r>
      <w:r w:rsidRPr="002423E6">
        <w:rPr>
          <w:rFonts w:ascii="Times New Roman" w:hAnsi="Times New Roman"/>
          <w:sz w:val="24"/>
          <w:szCs w:val="24"/>
          <w:lang w:val="bg-BG"/>
        </w:rPr>
        <w:t xml:space="preserve">, </w:t>
      </w:r>
      <w:r w:rsidRPr="002423E6">
        <w:rPr>
          <w:rFonts w:ascii="Times New Roman" w:hAnsi="Times New Roman"/>
          <w:sz w:val="24"/>
          <w:szCs w:val="24"/>
        </w:rPr>
        <w:t>03839.41.49</w:t>
      </w:r>
      <w:r w:rsidRPr="002423E6">
        <w:rPr>
          <w:rFonts w:ascii="Times New Roman" w:hAnsi="Times New Roman"/>
          <w:sz w:val="24"/>
          <w:szCs w:val="24"/>
          <w:lang w:val="bg-BG"/>
        </w:rPr>
        <w:t xml:space="preserve">, </w:t>
      </w:r>
      <w:r w:rsidRPr="002423E6">
        <w:rPr>
          <w:rFonts w:ascii="Times New Roman" w:hAnsi="Times New Roman"/>
          <w:sz w:val="24"/>
          <w:szCs w:val="24"/>
        </w:rPr>
        <w:t>03839.41.48</w:t>
      </w:r>
      <w:r w:rsidRPr="002423E6">
        <w:rPr>
          <w:rFonts w:ascii="Times New Roman" w:hAnsi="Times New Roman"/>
          <w:sz w:val="24"/>
          <w:szCs w:val="24"/>
          <w:lang w:val="bg-BG"/>
        </w:rPr>
        <w:t xml:space="preserve">, </w:t>
      </w:r>
      <w:r w:rsidRPr="002423E6">
        <w:rPr>
          <w:rFonts w:ascii="Times New Roman" w:hAnsi="Times New Roman"/>
          <w:sz w:val="24"/>
          <w:szCs w:val="24"/>
        </w:rPr>
        <w:t>03839.41.47</w:t>
      </w:r>
      <w:r w:rsidRPr="002423E6">
        <w:rPr>
          <w:rFonts w:ascii="Times New Roman" w:hAnsi="Times New Roman"/>
          <w:sz w:val="24"/>
          <w:szCs w:val="24"/>
          <w:lang w:val="bg-BG"/>
        </w:rPr>
        <w:t xml:space="preserve">, </w:t>
      </w:r>
      <w:r w:rsidRPr="002423E6">
        <w:rPr>
          <w:rFonts w:ascii="Times New Roman" w:hAnsi="Times New Roman"/>
          <w:sz w:val="24"/>
          <w:szCs w:val="24"/>
        </w:rPr>
        <w:t>03839.41.37</w:t>
      </w:r>
      <w:r w:rsidRPr="002423E6">
        <w:rPr>
          <w:rFonts w:ascii="Times New Roman" w:hAnsi="Times New Roman"/>
          <w:sz w:val="24"/>
          <w:szCs w:val="24"/>
          <w:lang w:val="bg-BG"/>
        </w:rPr>
        <w:t xml:space="preserve">, </w:t>
      </w:r>
      <w:r w:rsidRPr="002423E6">
        <w:rPr>
          <w:rFonts w:ascii="Times New Roman" w:hAnsi="Times New Roman"/>
          <w:sz w:val="24"/>
          <w:szCs w:val="24"/>
        </w:rPr>
        <w:t>03839.41.32</w:t>
      </w:r>
      <w:r w:rsidRPr="002423E6">
        <w:rPr>
          <w:rFonts w:ascii="Times New Roman" w:hAnsi="Times New Roman"/>
          <w:sz w:val="24"/>
          <w:szCs w:val="24"/>
          <w:lang w:val="bg-BG"/>
        </w:rPr>
        <w:t xml:space="preserve">, </w:t>
      </w:r>
      <w:r w:rsidRPr="002423E6">
        <w:rPr>
          <w:rFonts w:ascii="Times New Roman" w:hAnsi="Times New Roman"/>
          <w:sz w:val="24"/>
          <w:szCs w:val="24"/>
        </w:rPr>
        <w:t>03839.41.13</w:t>
      </w:r>
      <w:r w:rsidRPr="002423E6">
        <w:rPr>
          <w:rFonts w:ascii="Times New Roman" w:hAnsi="Times New Roman"/>
          <w:sz w:val="24"/>
          <w:szCs w:val="24"/>
          <w:lang w:val="bg-BG"/>
        </w:rPr>
        <w:t xml:space="preserve">, </w:t>
      </w:r>
      <w:r w:rsidRPr="002423E6">
        <w:rPr>
          <w:rFonts w:ascii="Times New Roman" w:hAnsi="Times New Roman"/>
          <w:sz w:val="24"/>
          <w:szCs w:val="24"/>
        </w:rPr>
        <w:t>03839.41.12</w:t>
      </w:r>
      <w:r w:rsidRPr="002423E6">
        <w:rPr>
          <w:rFonts w:ascii="Times New Roman" w:hAnsi="Times New Roman"/>
          <w:sz w:val="24"/>
          <w:szCs w:val="24"/>
          <w:lang w:val="bg-BG"/>
        </w:rPr>
        <w:t xml:space="preserve">, </w:t>
      </w:r>
      <w:r w:rsidRPr="002423E6">
        <w:rPr>
          <w:rFonts w:ascii="Times New Roman" w:hAnsi="Times New Roman"/>
          <w:sz w:val="24"/>
          <w:szCs w:val="24"/>
        </w:rPr>
        <w:t>03839.40.1, 03839.41.75; 03839.41.77</w:t>
      </w:r>
      <w:r w:rsidRPr="002423E6">
        <w:rPr>
          <w:rFonts w:ascii="Times New Roman" w:hAnsi="Times New Roman"/>
          <w:sz w:val="24"/>
          <w:szCs w:val="24"/>
          <w:lang w:val="bg-BG"/>
        </w:rPr>
        <w:t xml:space="preserve"> в </w:t>
      </w:r>
      <w:r w:rsidRPr="002423E6">
        <w:rPr>
          <w:rFonts w:ascii="Times New Roman" w:hAnsi="Times New Roman"/>
          <w:sz w:val="24"/>
          <w:szCs w:val="24"/>
        </w:rPr>
        <w:t>землището на село Бенковски, Община „Марица“, Област Пловдив</w:t>
      </w:r>
      <w:r w:rsidRPr="002423E6">
        <w:rPr>
          <w:rFonts w:ascii="Times New Roman" w:hAnsi="Times New Roman"/>
          <w:sz w:val="24"/>
          <w:szCs w:val="24"/>
          <w:lang w:val="bg-BG"/>
        </w:rPr>
        <w:t xml:space="preserve"> </w:t>
      </w:r>
      <w:r w:rsidRPr="002423E6">
        <w:rPr>
          <w:rFonts w:ascii="Times New Roman" w:hAnsi="Times New Roman"/>
          <w:sz w:val="24"/>
          <w:szCs w:val="24"/>
        </w:rPr>
        <w:t xml:space="preserve">с цел изграждане на </w:t>
      </w:r>
      <w:r w:rsidRPr="002423E6">
        <w:rPr>
          <w:rFonts w:ascii="Times New Roman" w:hAnsi="Times New Roman"/>
          <w:sz w:val="24"/>
          <w:szCs w:val="24"/>
          <w:lang w:val="bg-BG"/>
        </w:rPr>
        <w:t xml:space="preserve">обекти за </w:t>
      </w:r>
      <w:r w:rsidRPr="002423E6">
        <w:rPr>
          <w:rFonts w:ascii="Times New Roman" w:hAnsi="Times New Roman"/>
          <w:sz w:val="24"/>
          <w:szCs w:val="24"/>
        </w:rPr>
        <w:t>обществено обслужващи, производствени и складови дейности, пътища за транспортен достъп и обслужване.</w:t>
      </w:r>
    </w:p>
    <w:p w14:paraId="6896B6F8" w14:textId="77777777" w:rsidR="008759E4" w:rsidRPr="008759E4" w:rsidRDefault="008759E4" w:rsidP="008759E4">
      <w:pPr>
        <w:pStyle w:val="a4"/>
        <w:spacing w:after="0" w:line="348" w:lineRule="auto"/>
        <w:ind w:left="0" w:firstLine="709"/>
        <w:jc w:val="both"/>
        <w:rPr>
          <w:rFonts w:ascii="Times New Roman" w:hAnsi="Times New Roman"/>
          <w:sz w:val="20"/>
          <w:szCs w:val="20"/>
        </w:rPr>
      </w:pPr>
    </w:p>
    <w:p w14:paraId="0CC93DA8" w14:textId="77777777" w:rsidR="008759E4" w:rsidRDefault="008759E4" w:rsidP="008759E4">
      <w:pPr>
        <w:pStyle w:val="a4"/>
        <w:spacing w:after="0" w:line="348" w:lineRule="auto"/>
        <w:ind w:left="0" w:firstLine="709"/>
        <w:jc w:val="both"/>
        <w:rPr>
          <w:rFonts w:ascii="Times New Roman" w:hAnsi="Times New Roman"/>
          <w:sz w:val="24"/>
          <w:szCs w:val="24"/>
        </w:rPr>
      </w:pPr>
      <w:r>
        <w:rPr>
          <w:rFonts w:ascii="Times New Roman" w:hAnsi="Times New Roman"/>
          <w:sz w:val="24"/>
          <w:szCs w:val="24"/>
        </w:rPr>
        <w:t>Изготвена е схема – предложение за изменение на ПУП-ПРЗ за следните УПИ:</w:t>
      </w:r>
    </w:p>
    <w:p w14:paraId="1F4F0936"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t>УПИ 40.1 Mотелски комплекс със заведение за бързо хранене, ТИР паркинг, логостичен център за транспортно обслужване, идентично с ПИ:03839.40.1;</w:t>
      </w:r>
    </w:p>
    <w:p w14:paraId="3621126B"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t>УПИ 41.13 Mотелски комплекс със заведение за бързо хранене, ТИР паркинг, логостичен център за транспортно обслужване, идентично с ПИ:03839.41.13;</w:t>
      </w:r>
    </w:p>
    <w:p w14:paraId="2DCC5662"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t>УПИ 41.79 Mотелски комплекс със заведение за бързо хранене, ТИР паркинг, логостичен център за транспортно обслужване, идентично с ПИ:03839.41.12 и ПИ:03839.41.37;</w:t>
      </w:r>
    </w:p>
    <w:p w14:paraId="131ABA55"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t>УПИ 41.32 Mотелски комплекс със заведение за бързо хранене, ТИР паркинг, логостичен център за транспортно обслужване, идентично с ПИ:03839.41.32</w:t>
      </w:r>
    </w:p>
    <w:p w14:paraId="036B025C" w14:textId="77777777" w:rsidR="008759E4" w:rsidRPr="005F02CC" w:rsidRDefault="008759E4" w:rsidP="008759E4">
      <w:pPr>
        <w:pStyle w:val="a4"/>
        <w:spacing w:after="0" w:line="348" w:lineRule="auto"/>
        <w:ind w:left="0" w:firstLine="709"/>
        <w:jc w:val="both"/>
        <w:rPr>
          <w:rFonts w:ascii="Times New Roman" w:hAnsi="Times New Roman"/>
          <w:sz w:val="24"/>
          <w:szCs w:val="24"/>
        </w:rPr>
      </w:pPr>
      <w:r w:rsidRPr="005F02CC">
        <w:rPr>
          <w:rFonts w:ascii="Times New Roman" w:hAnsi="Times New Roman"/>
          <w:sz w:val="24"/>
          <w:szCs w:val="24"/>
        </w:rPr>
        <w:t xml:space="preserve">Изброените имоти се намират в землището на с. Бенковски, общ. Марица. </w:t>
      </w:r>
    </w:p>
    <w:p w14:paraId="3B462EBB"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t xml:space="preserve">УПИ XIII-006, идентично с ПИ: 03839.41.55; УПИ XIV-005, идентично с  ПИ: 03839.41.54; УПИ XV-008,018, идентично с  ПИ: 03839.41.53; УПИ XVI-004,017, идентично с  ПИ: 03839.41.52; УПИ XVII-008, идентично с  ПИ: 03839.41.51;УПИ XVIII-002, идентично с  ПИ: 03839.41.50; УПИ XIX-001, идентично с  ПИ: 03839.41.49; </w:t>
      </w:r>
    </w:p>
    <w:p w14:paraId="0E7B9554"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t xml:space="preserve">УПИ XX-020, идентично с  ПИ: 03839.41.47; УПИ XXI-019, идентично с  ПИ: 03839.41.48; УПИ XXII-по чл 54, идентично с  ПИ: 03839.41.65; УПИ XXIII-по чл 54, идентично с  ПИ: 03839.41.64; УПИ XXIV-по чл 54, идентично с  ПИ: 03839.41.63; </w:t>
      </w:r>
    </w:p>
    <w:p w14:paraId="361C5F61"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t xml:space="preserve">УПИ XXV-по чл 54, идентично с  ПИ: 03839.41.62; УПИ XXVI-по чл 54, идентично с  ПИ: 03839.41.61;УПИ XXVII-024, идентично с  ПИ: 03839.41.60; УПИ XXVIII-024, идентично с  ПИ: 03839.41.59; УПИ XXIX-024, идентично с  ПИ: 03839.41.58; </w:t>
      </w:r>
    </w:p>
    <w:p w14:paraId="7983D7FD"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lastRenderedPageBreak/>
        <w:t>УПИ XXX-024, идентично с  ПИ: 03839.41.57; УПИ XXXI-024, идентично с  ПИ: 03839.41.56 по Застроителното решение на бивш Стопански двор на с.Бенковски, общ. Марица;</w:t>
      </w:r>
    </w:p>
    <w:p w14:paraId="5201F740"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t xml:space="preserve">УПИ 12.32  Mотелски комплекс със заведение за бързо хранене, ТИР паркинг, логостичен център за транспортно обслужване, идентично с ПИ:614212.12.32; </w:t>
      </w:r>
    </w:p>
    <w:p w14:paraId="30773349" w14:textId="77777777" w:rsidR="008759E4" w:rsidRPr="005F02CC" w:rsidRDefault="008759E4" w:rsidP="008759E4">
      <w:pPr>
        <w:pStyle w:val="a4"/>
        <w:numPr>
          <w:ilvl w:val="0"/>
          <w:numId w:val="23"/>
        </w:numPr>
        <w:spacing w:after="0" w:line="348" w:lineRule="auto"/>
        <w:jc w:val="both"/>
        <w:rPr>
          <w:rFonts w:ascii="Times New Roman" w:hAnsi="Times New Roman"/>
          <w:sz w:val="24"/>
          <w:szCs w:val="24"/>
        </w:rPr>
      </w:pPr>
      <w:r w:rsidRPr="005F02CC">
        <w:rPr>
          <w:rFonts w:ascii="Times New Roman" w:hAnsi="Times New Roman"/>
          <w:sz w:val="24"/>
          <w:szCs w:val="24"/>
        </w:rPr>
        <w:t>УПИ 12.31  Mотелски комплекс със заведение за бързо хранене, ТИР паркинг, логостичен център за транспортно обслужване, идентично с ПИ:614212.12.31</w:t>
      </w:r>
    </w:p>
    <w:p w14:paraId="67F7339C" w14:textId="77777777" w:rsidR="008759E4" w:rsidRPr="00473958" w:rsidRDefault="008759E4" w:rsidP="008759E4">
      <w:pPr>
        <w:pStyle w:val="a4"/>
        <w:spacing w:after="0" w:line="348" w:lineRule="auto"/>
        <w:ind w:left="0" w:firstLine="709"/>
        <w:jc w:val="both"/>
        <w:rPr>
          <w:rFonts w:ascii="Times New Roman" w:hAnsi="Times New Roman"/>
          <w:sz w:val="24"/>
          <w:szCs w:val="24"/>
        </w:rPr>
      </w:pPr>
      <w:r>
        <w:rPr>
          <w:rFonts w:ascii="Times New Roman" w:hAnsi="Times New Roman"/>
          <w:sz w:val="24"/>
          <w:szCs w:val="24"/>
        </w:rPr>
        <w:t>Изброените имоти</w:t>
      </w:r>
      <w:r w:rsidRPr="00473958">
        <w:rPr>
          <w:rFonts w:ascii="Times New Roman" w:hAnsi="Times New Roman"/>
          <w:sz w:val="24"/>
          <w:szCs w:val="24"/>
        </w:rPr>
        <w:t xml:space="preserve"> се </w:t>
      </w:r>
      <w:r>
        <w:rPr>
          <w:rFonts w:ascii="Times New Roman" w:hAnsi="Times New Roman"/>
          <w:sz w:val="24"/>
          <w:szCs w:val="24"/>
        </w:rPr>
        <w:t xml:space="preserve">намират </w:t>
      </w:r>
      <w:r w:rsidRPr="00473958">
        <w:rPr>
          <w:rFonts w:ascii="Times New Roman" w:hAnsi="Times New Roman"/>
          <w:sz w:val="24"/>
          <w:szCs w:val="24"/>
        </w:rPr>
        <w:t>в землището на с.</w:t>
      </w:r>
      <w:r>
        <w:rPr>
          <w:rFonts w:ascii="Times New Roman" w:hAnsi="Times New Roman"/>
          <w:sz w:val="24"/>
          <w:szCs w:val="24"/>
        </w:rPr>
        <w:t xml:space="preserve"> </w:t>
      </w:r>
      <w:r w:rsidRPr="00473958">
        <w:rPr>
          <w:rFonts w:ascii="Times New Roman" w:hAnsi="Times New Roman"/>
          <w:sz w:val="24"/>
          <w:szCs w:val="24"/>
        </w:rPr>
        <w:t>Радиново общ.</w:t>
      </w:r>
      <w:r>
        <w:rPr>
          <w:rFonts w:ascii="Times New Roman" w:hAnsi="Times New Roman"/>
          <w:sz w:val="24"/>
          <w:szCs w:val="24"/>
        </w:rPr>
        <w:t xml:space="preserve"> </w:t>
      </w:r>
      <w:r w:rsidRPr="00473958">
        <w:rPr>
          <w:rFonts w:ascii="Times New Roman" w:hAnsi="Times New Roman"/>
          <w:sz w:val="24"/>
          <w:szCs w:val="24"/>
        </w:rPr>
        <w:t>Марица</w:t>
      </w:r>
      <w:r>
        <w:rPr>
          <w:rFonts w:ascii="Times New Roman" w:hAnsi="Times New Roman"/>
          <w:sz w:val="24"/>
          <w:szCs w:val="24"/>
        </w:rPr>
        <w:t>.</w:t>
      </w:r>
    </w:p>
    <w:p w14:paraId="4734DEB0" w14:textId="77777777" w:rsidR="008759E4" w:rsidRPr="00742159" w:rsidRDefault="008759E4" w:rsidP="008759E4">
      <w:pPr>
        <w:pStyle w:val="a4"/>
        <w:spacing w:after="0" w:line="348" w:lineRule="auto"/>
        <w:ind w:left="0" w:firstLine="709"/>
        <w:jc w:val="both"/>
        <w:rPr>
          <w:rFonts w:ascii="Times New Roman" w:hAnsi="Times New Roman"/>
          <w:b/>
          <w:sz w:val="16"/>
          <w:szCs w:val="16"/>
        </w:rPr>
      </w:pPr>
    </w:p>
    <w:p w14:paraId="1183DB70" w14:textId="77777777" w:rsidR="008759E4" w:rsidRPr="008915DE" w:rsidRDefault="008759E4" w:rsidP="008759E4">
      <w:pPr>
        <w:pStyle w:val="a4"/>
        <w:spacing w:after="0" w:line="348" w:lineRule="auto"/>
        <w:ind w:left="0" w:firstLine="709"/>
        <w:jc w:val="both"/>
        <w:rPr>
          <w:rFonts w:ascii="Times New Roman" w:hAnsi="Times New Roman"/>
          <w:b/>
          <w:sz w:val="24"/>
          <w:szCs w:val="24"/>
        </w:rPr>
      </w:pPr>
      <w:r w:rsidRPr="008915DE">
        <w:rPr>
          <w:rFonts w:ascii="Times New Roman" w:hAnsi="Times New Roman"/>
          <w:b/>
          <w:sz w:val="24"/>
          <w:szCs w:val="24"/>
        </w:rPr>
        <w:t>От изброените имоти се образуват четири нови УПИ, както следва:</w:t>
      </w:r>
    </w:p>
    <w:p w14:paraId="0A862385" w14:textId="77777777" w:rsidR="008759E4" w:rsidRPr="008915DE" w:rsidRDefault="008759E4" w:rsidP="008759E4">
      <w:pPr>
        <w:pStyle w:val="a4"/>
        <w:numPr>
          <w:ilvl w:val="0"/>
          <w:numId w:val="23"/>
        </w:numPr>
        <w:spacing w:after="0" w:line="348" w:lineRule="auto"/>
        <w:jc w:val="both"/>
        <w:rPr>
          <w:rFonts w:ascii="Times New Roman" w:hAnsi="Times New Roman"/>
          <w:b/>
          <w:sz w:val="24"/>
          <w:szCs w:val="24"/>
        </w:rPr>
      </w:pPr>
      <w:r w:rsidRPr="008915DE">
        <w:rPr>
          <w:rFonts w:ascii="Times New Roman" w:hAnsi="Times New Roman"/>
          <w:b/>
          <w:sz w:val="24"/>
          <w:szCs w:val="24"/>
        </w:rPr>
        <w:t>УПИ 41.18,41.74,41.407,41.408,41.409 обществено обслужващи, производствени и складови дейности с площ 139 763 кв.м в землището на село Бенковски;</w:t>
      </w:r>
    </w:p>
    <w:p w14:paraId="570D51E6" w14:textId="77777777" w:rsidR="008759E4" w:rsidRPr="008915DE" w:rsidRDefault="008759E4" w:rsidP="008759E4">
      <w:pPr>
        <w:pStyle w:val="a4"/>
        <w:numPr>
          <w:ilvl w:val="0"/>
          <w:numId w:val="23"/>
        </w:numPr>
        <w:spacing w:after="0" w:line="348" w:lineRule="auto"/>
        <w:jc w:val="both"/>
        <w:rPr>
          <w:rFonts w:ascii="Times New Roman" w:hAnsi="Times New Roman"/>
          <w:b/>
          <w:sz w:val="24"/>
          <w:szCs w:val="24"/>
        </w:rPr>
      </w:pPr>
      <w:r w:rsidRPr="008915DE">
        <w:rPr>
          <w:rFonts w:ascii="Times New Roman" w:hAnsi="Times New Roman"/>
          <w:b/>
          <w:sz w:val="24"/>
          <w:szCs w:val="24"/>
        </w:rPr>
        <w:t>УПИ 40.80 обществено обслужващи, производствени и складови дейности с площ 33817 кв.м в землището на село Бенковски;</w:t>
      </w:r>
    </w:p>
    <w:p w14:paraId="350BC151" w14:textId="77777777" w:rsidR="008759E4" w:rsidRPr="008915DE" w:rsidRDefault="008759E4" w:rsidP="008759E4">
      <w:pPr>
        <w:pStyle w:val="a4"/>
        <w:numPr>
          <w:ilvl w:val="0"/>
          <w:numId w:val="23"/>
        </w:numPr>
        <w:spacing w:after="0" w:line="348" w:lineRule="auto"/>
        <w:jc w:val="both"/>
        <w:rPr>
          <w:rFonts w:ascii="Times New Roman" w:hAnsi="Times New Roman"/>
          <w:b/>
          <w:sz w:val="24"/>
          <w:szCs w:val="24"/>
        </w:rPr>
      </w:pPr>
      <w:r w:rsidRPr="008915DE">
        <w:rPr>
          <w:rFonts w:ascii="Times New Roman" w:hAnsi="Times New Roman"/>
          <w:b/>
          <w:sz w:val="24"/>
          <w:szCs w:val="24"/>
        </w:rPr>
        <w:t>УПИ 41.135 обществено обслужващи, производствени и складови дейности с площ 11562 кв.м в землището на село Радиново;</w:t>
      </w:r>
    </w:p>
    <w:p w14:paraId="1F041552" w14:textId="77777777" w:rsidR="008759E4" w:rsidRPr="008915DE" w:rsidRDefault="008759E4" w:rsidP="008759E4">
      <w:pPr>
        <w:pStyle w:val="a4"/>
        <w:numPr>
          <w:ilvl w:val="0"/>
          <w:numId w:val="23"/>
        </w:numPr>
        <w:spacing w:after="0" w:line="348" w:lineRule="auto"/>
        <w:jc w:val="both"/>
        <w:rPr>
          <w:rFonts w:ascii="Times New Roman" w:hAnsi="Times New Roman"/>
          <w:b/>
          <w:sz w:val="24"/>
          <w:szCs w:val="24"/>
        </w:rPr>
      </w:pPr>
      <w:r w:rsidRPr="008915DE">
        <w:rPr>
          <w:rFonts w:ascii="Times New Roman" w:hAnsi="Times New Roman"/>
          <w:b/>
          <w:sz w:val="24"/>
          <w:szCs w:val="24"/>
        </w:rPr>
        <w:t>УПИ 41.134 обществено обслужващи, производствени и складови дейности с площ 4563 кв.м в землището на село Радиново;</w:t>
      </w:r>
    </w:p>
    <w:p w14:paraId="7AB2BCE8" w14:textId="77777777" w:rsidR="008759E4" w:rsidRDefault="008759E4" w:rsidP="008759E4">
      <w:pPr>
        <w:pStyle w:val="a4"/>
        <w:spacing w:after="0" w:line="348" w:lineRule="auto"/>
        <w:ind w:left="0" w:firstLine="709"/>
        <w:jc w:val="both"/>
        <w:rPr>
          <w:rFonts w:ascii="Times New Roman" w:hAnsi="Times New Roman"/>
          <w:sz w:val="24"/>
          <w:szCs w:val="24"/>
        </w:rPr>
      </w:pPr>
      <w:r>
        <w:rPr>
          <w:rFonts w:ascii="Times New Roman" w:hAnsi="Times New Roman"/>
          <w:sz w:val="24"/>
          <w:szCs w:val="24"/>
        </w:rPr>
        <w:t>Части от поземлените имоти се отделят за обслужващи пътища с трайна настилка за транспортен достъп и обслужване на новообразуваните УПИ.</w:t>
      </w:r>
    </w:p>
    <w:p w14:paraId="4A26C0A9" w14:textId="77777777" w:rsidR="00742159" w:rsidRPr="00742159" w:rsidRDefault="00742159" w:rsidP="008759E4">
      <w:pPr>
        <w:pStyle w:val="a4"/>
        <w:spacing w:after="0" w:line="348" w:lineRule="auto"/>
        <w:ind w:left="0" w:firstLine="709"/>
        <w:jc w:val="both"/>
        <w:rPr>
          <w:rFonts w:ascii="Times New Roman" w:hAnsi="Times New Roman"/>
          <w:sz w:val="18"/>
          <w:szCs w:val="18"/>
        </w:rPr>
      </w:pPr>
    </w:p>
    <w:p w14:paraId="3606137B" w14:textId="5C9C8217" w:rsidR="008759E4" w:rsidRDefault="008759E4" w:rsidP="008759E4">
      <w:pPr>
        <w:pStyle w:val="a4"/>
        <w:spacing w:after="0" w:line="348" w:lineRule="auto"/>
        <w:ind w:left="0"/>
        <w:jc w:val="both"/>
        <w:rPr>
          <w:rFonts w:ascii="Times New Roman" w:hAnsi="Times New Roman"/>
          <w:sz w:val="24"/>
          <w:szCs w:val="24"/>
        </w:rPr>
      </w:pPr>
      <w:r>
        <w:rPr>
          <w:rFonts w:ascii="Times New Roman" w:hAnsi="Times New Roman"/>
          <w:noProof/>
          <w:sz w:val="24"/>
          <w:szCs w:val="24"/>
          <w:lang w:eastAsia="bg-BG"/>
        </w:rPr>
        <w:drawing>
          <wp:inline distT="0" distB="0" distL="0" distR="0" wp14:anchorId="7B378D89" wp14:editId="55718620">
            <wp:extent cx="6121400" cy="3642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0" cy="3642188"/>
                    </a:xfrm>
                    <a:prstGeom prst="rect">
                      <a:avLst/>
                    </a:prstGeom>
                    <a:noFill/>
                    <a:ln>
                      <a:noFill/>
                    </a:ln>
                  </pic:spPr>
                </pic:pic>
              </a:graphicData>
            </a:graphic>
          </wp:inline>
        </w:drawing>
      </w:r>
    </w:p>
    <w:p w14:paraId="2E4A75BB" w14:textId="77777777" w:rsidR="008759E4" w:rsidRDefault="008759E4" w:rsidP="008759E4">
      <w:pPr>
        <w:pStyle w:val="a4"/>
        <w:spacing w:after="0" w:line="348" w:lineRule="auto"/>
        <w:ind w:left="0" w:firstLine="709"/>
        <w:jc w:val="both"/>
        <w:rPr>
          <w:rFonts w:ascii="Times New Roman" w:hAnsi="Times New Roman"/>
          <w:sz w:val="24"/>
          <w:szCs w:val="24"/>
        </w:rPr>
      </w:pPr>
      <w:r>
        <w:rPr>
          <w:rFonts w:ascii="Times New Roman" w:hAnsi="Times New Roman"/>
          <w:sz w:val="24"/>
          <w:szCs w:val="24"/>
        </w:rPr>
        <w:t xml:space="preserve">Обща площ за пътища от: </w:t>
      </w:r>
    </w:p>
    <w:p w14:paraId="79936005" w14:textId="77777777" w:rsidR="008759E4" w:rsidRDefault="008759E4" w:rsidP="008759E4">
      <w:pPr>
        <w:pStyle w:val="a4"/>
        <w:spacing w:after="0" w:line="348" w:lineRule="auto"/>
        <w:ind w:left="0" w:firstLine="709"/>
        <w:jc w:val="both"/>
        <w:rPr>
          <w:rFonts w:ascii="Times New Roman" w:hAnsi="Times New Roman"/>
          <w:b/>
          <w:sz w:val="24"/>
          <w:szCs w:val="24"/>
        </w:rPr>
      </w:pPr>
      <w:r>
        <w:rPr>
          <w:rFonts w:ascii="Times New Roman" w:hAnsi="Times New Roman"/>
          <w:sz w:val="24"/>
          <w:szCs w:val="24"/>
        </w:rPr>
        <w:lastRenderedPageBreak/>
        <w:t>ПИ 03839.41.13; 03839.41.12; 03839.41.37; 03839.41.32; 03839.41.75; 03839.41.77; 03839.41.55; 03839.41.54; 03839.41.53; 03839.41.52; 03839.41.51; 03839.41.50;</w:t>
      </w:r>
      <w:r w:rsidRPr="002D5D3A">
        <w:rPr>
          <w:rFonts w:ascii="Times New Roman" w:hAnsi="Times New Roman"/>
          <w:sz w:val="24"/>
          <w:szCs w:val="24"/>
        </w:rPr>
        <w:t xml:space="preserve"> </w:t>
      </w:r>
      <w:r>
        <w:rPr>
          <w:rFonts w:ascii="Times New Roman" w:hAnsi="Times New Roman"/>
          <w:sz w:val="24"/>
          <w:szCs w:val="24"/>
        </w:rPr>
        <w:t>03839.41.49;</w:t>
      </w:r>
      <w:r w:rsidRPr="002D5D3A">
        <w:rPr>
          <w:rFonts w:ascii="Times New Roman" w:hAnsi="Times New Roman"/>
          <w:sz w:val="24"/>
          <w:szCs w:val="24"/>
        </w:rPr>
        <w:t xml:space="preserve"> </w:t>
      </w:r>
      <w:r>
        <w:rPr>
          <w:rFonts w:ascii="Times New Roman" w:hAnsi="Times New Roman"/>
          <w:sz w:val="24"/>
          <w:szCs w:val="24"/>
        </w:rPr>
        <w:t>03839.41.48;</w:t>
      </w:r>
      <w:r w:rsidRPr="002D5D3A">
        <w:rPr>
          <w:rFonts w:ascii="Times New Roman" w:hAnsi="Times New Roman"/>
          <w:sz w:val="24"/>
          <w:szCs w:val="24"/>
        </w:rPr>
        <w:t xml:space="preserve"> </w:t>
      </w:r>
      <w:r>
        <w:rPr>
          <w:rFonts w:ascii="Times New Roman" w:hAnsi="Times New Roman"/>
          <w:sz w:val="24"/>
          <w:szCs w:val="24"/>
        </w:rPr>
        <w:t>03839.41.47;</w:t>
      </w:r>
      <w:r w:rsidRPr="002D5D3A">
        <w:rPr>
          <w:rFonts w:ascii="Times New Roman" w:hAnsi="Times New Roman"/>
          <w:sz w:val="24"/>
          <w:szCs w:val="24"/>
        </w:rPr>
        <w:t xml:space="preserve"> </w:t>
      </w:r>
      <w:r>
        <w:rPr>
          <w:rFonts w:ascii="Times New Roman" w:hAnsi="Times New Roman"/>
          <w:sz w:val="24"/>
          <w:szCs w:val="24"/>
        </w:rPr>
        <w:t>03839.41.65; 03839.41.64;</w:t>
      </w:r>
      <w:r w:rsidRPr="002D5D3A">
        <w:rPr>
          <w:rFonts w:ascii="Times New Roman" w:hAnsi="Times New Roman"/>
          <w:sz w:val="24"/>
          <w:szCs w:val="24"/>
        </w:rPr>
        <w:t xml:space="preserve"> </w:t>
      </w:r>
      <w:r>
        <w:rPr>
          <w:rFonts w:ascii="Times New Roman" w:hAnsi="Times New Roman"/>
          <w:sz w:val="24"/>
          <w:szCs w:val="24"/>
        </w:rPr>
        <w:t>03839.41.63;</w:t>
      </w:r>
      <w:r w:rsidRPr="002D5D3A">
        <w:rPr>
          <w:rFonts w:ascii="Times New Roman" w:hAnsi="Times New Roman"/>
          <w:sz w:val="24"/>
          <w:szCs w:val="24"/>
        </w:rPr>
        <w:t xml:space="preserve"> </w:t>
      </w:r>
      <w:r>
        <w:rPr>
          <w:rFonts w:ascii="Times New Roman" w:hAnsi="Times New Roman"/>
          <w:sz w:val="24"/>
          <w:szCs w:val="24"/>
        </w:rPr>
        <w:t>03839.41.62;</w:t>
      </w:r>
      <w:r w:rsidRPr="002D5D3A">
        <w:rPr>
          <w:rFonts w:ascii="Times New Roman" w:hAnsi="Times New Roman"/>
          <w:sz w:val="24"/>
          <w:szCs w:val="24"/>
        </w:rPr>
        <w:t xml:space="preserve"> </w:t>
      </w:r>
      <w:r>
        <w:rPr>
          <w:rFonts w:ascii="Times New Roman" w:hAnsi="Times New Roman"/>
          <w:sz w:val="24"/>
          <w:szCs w:val="24"/>
        </w:rPr>
        <w:t>03839.41.61;</w:t>
      </w:r>
      <w:r w:rsidRPr="002D5D3A">
        <w:rPr>
          <w:rFonts w:ascii="Times New Roman" w:hAnsi="Times New Roman"/>
          <w:sz w:val="24"/>
          <w:szCs w:val="24"/>
        </w:rPr>
        <w:t xml:space="preserve"> </w:t>
      </w:r>
      <w:r>
        <w:rPr>
          <w:rFonts w:ascii="Times New Roman" w:hAnsi="Times New Roman"/>
          <w:sz w:val="24"/>
          <w:szCs w:val="24"/>
        </w:rPr>
        <w:t>03839.41.60;</w:t>
      </w:r>
      <w:r w:rsidRPr="002D5D3A">
        <w:rPr>
          <w:rFonts w:ascii="Times New Roman" w:hAnsi="Times New Roman"/>
          <w:sz w:val="24"/>
          <w:szCs w:val="24"/>
        </w:rPr>
        <w:t xml:space="preserve"> </w:t>
      </w:r>
      <w:r>
        <w:rPr>
          <w:rFonts w:ascii="Times New Roman" w:hAnsi="Times New Roman"/>
          <w:sz w:val="24"/>
          <w:szCs w:val="24"/>
        </w:rPr>
        <w:t xml:space="preserve">03839.41.59; 03839.41.58; 03839.41.57; 03839.41.56 </w:t>
      </w:r>
      <w:r w:rsidRPr="002D5D3A">
        <w:rPr>
          <w:rFonts w:ascii="Times New Roman" w:hAnsi="Times New Roman"/>
          <w:b/>
          <w:sz w:val="24"/>
          <w:szCs w:val="24"/>
        </w:rPr>
        <w:t>– 13403 кв.м</w:t>
      </w:r>
      <w:r>
        <w:rPr>
          <w:rFonts w:ascii="Times New Roman" w:hAnsi="Times New Roman"/>
          <w:b/>
          <w:sz w:val="24"/>
          <w:szCs w:val="24"/>
        </w:rPr>
        <w:t>;</w:t>
      </w:r>
    </w:p>
    <w:p w14:paraId="25D79EE6" w14:textId="77777777" w:rsidR="008759E4" w:rsidRDefault="008759E4" w:rsidP="008759E4">
      <w:pPr>
        <w:pStyle w:val="a4"/>
        <w:spacing w:after="0" w:line="348" w:lineRule="auto"/>
        <w:ind w:left="0" w:firstLine="709"/>
        <w:jc w:val="both"/>
        <w:rPr>
          <w:rFonts w:ascii="Times New Roman" w:hAnsi="Times New Roman"/>
          <w:b/>
          <w:sz w:val="24"/>
          <w:szCs w:val="24"/>
        </w:rPr>
      </w:pPr>
      <w:r w:rsidRPr="002D5D3A">
        <w:rPr>
          <w:rFonts w:ascii="Times New Roman" w:hAnsi="Times New Roman"/>
          <w:sz w:val="24"/>
          <w:szCs w:val="24"/>
        </w:rPr>
        <w:t>Площ за пътища от ПИ 03839.40.1</w:t>
      </w:r>
      <w:r>
        <w:rPr>
          <w:rFonts w:ascii="Times New Roman" w:hAnsi="Times New Roman"/>
          <w:b/>
          <w:sz w:val="24"/>
          <w:szCs w:val="24"/>
        </w:rPr>
        <w:t xml:space="preserve"> – 150 кв.м;</w:t>
      </w:r>
    </w:p>
    <w:p w14:paraId="5BF7936D" w14:textId="77777777" w:rsidR="008759E4" w:rsidRDefault="008759E4" w:rsidP="008759E4">
      <w:pPr>
        <w:pStyle w:val="a4"/>
        <w:spacing w:after="0" w:line="348" w:lineRule="auto"/>
        <w:ind w:left="0" w:firstLine="709"/>
        <w:jc w:val="both"/>
        <w:rPr>
          <w:rFonts w:ascii="Times New Roman" w:hAnsi="Times New Roman"/>
          <w:b/>
          <w:sz w:val="24"/>
          <w:szCs w:val="24"/>
        </w:rPr>
      </w:pPr>
      <w:r>
        <w:rPr>
          <w:rFonts w:ascii="Times New Roman" w:hAnsi="Times New Roman"/>
          <w:sz w:val="24"/>
          <w:szCs w:val="24"/>
        </w:rPr>
        <w:t>Обща п</w:t>
      </w:r>
      <w:r w:rsidRPr="002D5D3A">
        <w:rPr>
          <w:rFonts w:ascii="Times New Roman" w:hAnsi="Times New Roman"/>
          <w:sz w:val="24"/>
          <w:szCs w:val="24"/>
        </w:rPr>
        <w:t xml:space="preserve">лощ за пътища от ПИ </w:t>
      </w:r>
      <w:r>
        <w:rPr>
          <w:rFonts w:ascii="Times New Roman" w:hAnsi="Times New Roman"/>
          <w:sz w:val="24"/>
          <w:szCs w:val="24"/>
        </w:rPr>
        <w:t>61412.12.31</w:t>
      </w:r>
      <w:r>
        <w:rPr>
          <w:rFonts w:ascii="Times New Roman" w:hAnsi="Times New Roman"/>
          <w:b/>
          <w:sz w:val="24"/>
          <w:szCs w:val="24"/>
        </w:rPr>
        <w:t xml:space="preserve"> – 3295 кв.м;</w:t>
      </w:r>
    </w:p>
    <w:p w14:paraId="6E4FF725" w14:textId="43DFAD71" w:rsidR="008759E4" w:rsidRDefault="008759E4" w:rsidP="008759E4">
      <w:pPr>
        <w:spacing w:after="0" w:line="348" w:lineRule="auto"/>
        <w:ind w:firstLine="709"/>
        <w:jc w:val="both"/>
        <w:rPr>
          <w:rFonts w:ascii="Times New Roman" w:hAnsi="Times New Roman"/>
          <w:b/>
          <w:sz w:val="24"/>
          <w:szCs w:val="24"/>
          <w:lang w:val="bg-BG"/>
        </w:rPr>
      </w:pPr>
      <w:r>
        <w:rPr>
          <w:rFonts w:ascii="Times New Roman" w:hAnsi="Times New Roman"/>
          <w:sz w:val="24"/>
          <w:szCs w:val="24"/>
        </w:rPr>
        <w:t>Обща п</w:t>
      </w:r>
      <w:r w:rsidRPr="002D5D3A">
        <w:rPr>
          <w:rFonts w:ascii="Times New Roman" w:hAnsi="Times New Roman"/>
          <w:sz w:val="24"/>
          <w:szCs w:val="24"/>
        </w:rPr>
        <w:t xml:space="preserve">лощ за пътища от ПИ </w:t>
      </w:r>
      <w:r>
        <w:rPr>
          <w:rFonts w:ascii="Times New Roman" w:hAnsi="Times New Roman"/>
          <w:sz w:val="24"/>
          <w:szCs w:val="24"/>
        </w:rPr>
        <w:t xml:space="preserve">61412.12.31 </w:t>
      </w:r>
      <w:r>
        <w:rPr>
          <w:rFonts w:ascii="Times New Roman" w:hAnsi="Times New Roman"/>
          <w:b/>
          <w:sz w:val="24"/>
          <w:szCs w:val="24"/>
        </w:rPr>
        <w:t>– 78 кв.м;</w:t>
      </w:r>
    </w:p>
    <w:p w14:paraId="00D9B23A" w14:textId="77777777" w:rsidR="00885BBB" w:rsidRPr="002C70EC" w:rsidRDefault="00885BBB" w:rsidP="00885BBB">
      <w:pPr>
        <w:pStyle w:val="a4"/>
        <w:spacing w:after="0" w:line="343" w:lineRule="auto"/>
        <w:ind w:left="0" w:firstLine="709"/>
        <w:jc w:val="both"/>
        <w:rPr>
          <w:rFonts w:ascii="Times New Roman" w:hAnsi="Times New Roman"/>
          <w:sz w:val="24"/>
          <w:szCs w:val="24"/>
        </w:rPr>
      </w:pPr>
      <w:r w:rsidRPr="002C70EC">
        <w:rPr>
          <w:rFonts w:ascii="Times New Roman" w:hAnsi="Times New Roman"/>
          <w:sz w:val="24"/>
          <w:szCs w:val="24"/>
        </w:rPr>
        <w:t xml:space="preserve">За новообразуваните УПИ се отрежда устройствена зона „Псп“ с устройствени показатели: Височина до 5ет </w:t>
      </w:r>
      <w:r w:rsidRPr="002C70EC">
        <w:rPr>
          <w:rFonts w:ascii="Times New Roman" w:hAnsi="Times New Roman"/>
          <w:sz w:val="24"/>
          <w:szCs w:val="24"/>
          <w:lang w:val="en-US"/>
        </w:rPr>
        <w:t>(</w:t>
      </w:r>
      <w:r w:rsidRPr="002C70EC">
        <w:rPr>
          <w:rFonts w:ascii="Times New Roman" w:hAnsi="Times New Roman"/>
          <w:sz w:val="24"/>
          <w:szCs w:val="24"/>
        </w:rPr>
        <w:t>15м</w:t>
      </w:r>
      <w:r w:rsidRPr="002C70EC">
        <w:rPr>
          <w:rFonts w:ascii="Times New Roman" w:hAnsi="Times New Roman"/>
          <w:sz w:val="24"/>
          <w:szCs w:val="24"/>
          <w:lang w:val="en-US"/>
        </w:rPr>
        <w:t>)</w:t>
      </w:r>
      <w:r w:rsidRPr="002C70EC">
        <w:rPr>
          <w:rFonts w:ascii="Times New Roman" w:hAnsi="Times New Roman"/>
          <w:sz w:val="24"/>
          <w:szCs w:val="24"/>
        </w:rPr>
        <w:t>; Пзастр. до 60%; Кинт до 1,0, Позел. мин 30%.</w:t>
      </w:r>
    </w:p>
    <w:p w14:paraId="69266410" w14:textId="3A970A93" w:rsidR="00885BBB" w:rsidRDefault="00885BBB" w:rsidP="00885BBB">
      <w:pPr>
        <w:spacing w:after="0" w:line="348" w:lineRule="auto"/>
        <w:ind w:firstLine="709"/>
        <w:jc w:val="both"/>
        <w:rPr>
          <w:rFonts w:ascii="Times New Roman" w:hAnsi="Times New Roman"/>
          <w:sz w:val="24"/>
          <w:szCs w:val="24"/>
          <w:lang w:val="bg-BG"/>
        </w:rPr>
      </w:pPr>
      <w:r w:rsidRPr="002C70EC">
        <w:rPr>
          <w:rFonts w:ascii="Times New Roman" w:hAnsi="Times New Roman"/>
          <w:sz w:val="24"/>
          <w:szCs w:val="24"/>
        </w:rPr>
        <w:t>След промяна предназначението на земеделските земи и утвърждаване на ПУП-ПРЗ в новообразуваните имоти се предвижда изграждането на халета със складови и производствени функции, както и сгради с търговско и административно делово предназначение, ТИР паркинг, автосервизна работилница, при спазване на нормативните отстояния от регулационни линии по ЗУТ.</w:t>
      </w:r>
    </w:p>
    <w:p w14:paraId="681B3D09" w14:textId="77777777" w:rsidR="003006AA" w:rsidRDefault="003006AA" w:rsidP="00885BBB">
      <w:pPr>
        <w:spacing w:after="0" w:line="348" w:lineRule="auto"/>
        <w:ind w:firstLine="708"/>
        <w:jc w:val="both"/>
        <w:rPr>
          <w:rFonts w:ascii="Times New Roman" w:hAnsi="Times New Roman"/>
          <w:sz w:val="24"/>
          <w:szCs w:val="24"/>
          <w:lang w:val="bg-BG"/>
        </w:rPr>
      </w:pPr>
    </w:p>
    <w:p w14:paraId="76168DB0" w14:textId="780165EC" w:rsidR="00885BBB" w:rsidRPr="004264B0" w:rsidRDefault="003006AA" w:rsidP="00885BBB">
      <w:pPr>
        <w:spacing w:after="0" w:line="348" w:lineRule="auto"/>
        <w:ind w:firstLine="708"/>
        <w:jc w:val="both"/>
        <w:rPr>
          <w:rFonts w:ascii="Times New Roman" w:hAnsi="Times New Roman"/>
          <w:sz w:val="24"/>
          <w:szCs w:val="24"/>
        </w:rPr>
      </w:pPr>
      <w:r>
        <w:rPr>
          <w:rFonts w:ascii="Times New Roman" w:hAnsi="Times New Roman"/>
          <w:sz w:val="24"/>
          <w:szCs w:val="24"/>
          <w:lang w:val="bg-BG"/>
        </w:rPr>
        <w:t>►</w:t>
      </w:r>
      <w:r w:rsidR="00885BBB">
        <w:rPr>
          <w:rFonts w:ascii="Times New Roman" w:hAnsi="Times New Roman"/>
          <w:sz w:val="24"/>
          <w:szCs w:val="24"/>
        </w:rPr>
        <w:t xml:space="preserve">Възложителят предвижда в новообразувания </w:t>
      </w:r>
      <w:r w:rsidR="00885BBB" w:rsidRPr="00A22129">
        <w:rPr>
          <w:rFonts w:ascii="Times New Roman" w:hAnsi="Times New Roman"/>
          <w:b/>
          <w:sz w:val="24"/>
          <w:szCs w:val="24"/>
        </w:rPr>
        <w:t>УПИ 41.18,41.74,41.407,41.408,41.409 обществено обслужващи, производствени и складови дейности</w:t>
      </w:r>
      <w:r w:rsidR="00885BBB">
        <w:rPr>
          <w:rFonts w:ascii="Times New Roman" w:hAnsi="Times New Roman"/>
          <w:sz w:val="24"/>
          <w:szCs w:val="24"/>
        </w:rPr>
        <w:t xml:space="preserve"> </w:t>
      </w:r>
      <w:r w:rsidR="00885BBB" w:rsidRPr="00A22129">
        <w:rPr>
          <w:rFonts w:ascii="Times New Roman" w:hAnsi="Times New Roman"/>
          <w:b/>
          <w:sz w:val="24"/>
          <w:szCs w:val="24"/>
        </w:rPr>
        <w:t>с площ 139 763 кв.м в землището на село Бенковски</w:t>
      </w:r>
      <w:r w:rsidR="00885BBB">
        <w:rPr>
          <w:rFonts w:ascii="Times New Roman" w:hAnsi="Times New Roman"/>
          <w:sz w:val="24"/>
          <w:szCs w:val="24"/>
        </w:rPr>
        <w:t xml:space="preserve"> да се изгради </w:t>
      </w:r>
      <w:r w:rsidR="00885BBB" w:rsidRPr="004264B0">
        <w:rPr>
          <w:rFonts w:ascii="Times New Roman" w:hAnsi="Times New Roman"/>
          <w:sz w:val="24"/>
          <w:szCs w:val="24"/>
        </w:rPr>
        <w:t xml:space="preserve">охраняем открит ТИР паркинг за тежкотоварни автомобили, и </w:t>
      </w:r>
      <w:r w:rsidR="00885BBB">
        <w:rPr>
          <w:rFonts w:ascii="Times New Roman" w:hAnsi="Times New Roman"/>
          <w:sz w:val="24"/>
          <w:szCs w:val="24"/>
        </w:rPr>
        <w:t>административна</w:t>
      </w:r>
      <w:r w:rsidR="00885BBB" w:rsidRPr="004264B0">
        <w:rPr>
          <w:rFonts w:ascii="Times New Roman" w:hAnsi="Times New Roman"/>
          <w:sz w:val="24"/>
          <w:szCs w:val="24"/>
        </w:rPr>
        <w:t xml:space="preserve"> сграда със заведение за обслужване на клиентите от паркинга, в което ще се предлагат пакетирани храни, готови сандвичи, захарни и сладкарски изделия, и бутилирана минерална вода.</w:t>
      </w:r>
    </w:p>
    <w:p w14:paraId="5A468F8C" w14:textId="77777777" w:rsidR="00885BBB" w:rsidRPr="004264B0" w:rsidRDefault="00885BBB" w:rsidP="00885BBB">
      <w:pPr>
        <w:pStyle w:val="a4"/>
        <w:spacing w:after="0" w:line="348" w:lineRule="auto"/>
        <w:ind w:left="0" w:firstLine="709"/>
        <w:jc w:val="both"/>
        <w:rPr>
          <w:rFonts w:ascii="Times New Roman" w:hAnsi="Times New Roman"/>
          <w:sz w:val="24"/>
          <w:szCs w:val="24"/>
        </w:rPr>
      </w:pPr>
      <w:r w:rsidRPr="004264B0">
        <w:rPr>
          <w:rFonts w:ascii="Times New Roman" w:hAnsi="Times New Roman"/>
          <w:sz w:val="24"/>
          <w:szCs w:val="24"/>
        </w:rPr>
        <w:t>Паркингът ще се насипе с чакъл или камъчета и ще се предвидят паркинг елементи.</w:t>
      </w:r>
    </w:p>
    <w:p w14:paraId="5FFDDC61" w14:textId="77777777" w:rsidR="00885BBB" w:rsidRDefault="00885BBB" w:rsidP="00885BBB">
      <w:pPr>
        <w:spacing w:after="0" w:line="348" w:lineRule="auto"/>
        <w:ind w:firstLine="708"/>
        <w:jc w:val="both"/>
        <w:rPr>
          <w:rFonts w:ascii="Times New Roman" w:hAnsi="Times New Roman"/>
          <w:sz w:val="24"/>
          <w:szCs w:val="24"/>
        </w:rPr>
      </w:pPr>
      <w:r w:rsidRPr="004264B0">
        <w:rPr>
          <w:rFonts w:ascii="Times New Roman" w:hAnsi="Times New Roman"/>
          <w:sz w:val="24"/>
          <w:szCs w:val="24"/>
        </w:rPr>
        <w:t>При строежа ще се използват материали, които не са вредни, разрешени са за целта и които позволяват цялостното им почистване.</w:t>
      </w:r>
    </w:p>
    <w:p w14:paraId="28FC4C02" w14:textId="77777777" w:rsidR="00885BBB" w:rsidRPr="0049270A" w:rsidRDefault="00885BBB" w:rsidP="00885BBB">
      <w:pPr>
        <w:spacing w:after="0" w:line="348" w:lineRule="auto"/>
        <w:ind w:firstLine="708"/>
        <w:jc w:val="both"/>
        <w:rPr>
          <w:rFonts w:ascii="Times New Roman" w:hAnsi="Times New Roman"/>
          <w:sz w:val="24"/>
          <w:szCs w:val="24"/>
        </w:rPr>
      </w:pPr>
      <w:r>
        <w:rPr>
          <w:rFonts w:ascii="Times New Roman" w:hAnsi="Times New Roman"/>
          <w:sz w:val="24"/>
          <w:szCs w:val="24"/>
        </w:rPr>
        <w:t>Административната</w:t>
      </w:r>
      <w:r w:rsidRPr="004264B0">
        <w:rPr>
          <w:rFonts w:ascii="Times New Roman" w:hAnsi="Times New Roman"/>
          <w:sz w:val="24"/>
          <w:szCs w:val="24"/>
        </w:rPr>
        <w:t xml:space="preserve"> сградата със заведение за обществено хранене ще се реализират със стоманобетонна</w:t>
      </w:r>
      <w:r>
        <w:rPr>
          <w:rFonts w:ascii="Times New Roman" w:hAnsi="Times New Roman"/>
          <w:sz w:val="24"/>
          <w:szCs w:val="24"/>
        </w:rPr>
        <w:t xml:space="preserve"> носеща</w:t>
      </w:r>
      <w:r w:rsidRPr="004264B0">
        <w:rPr>
          <w:rFonts w:ascii="Times New Roman" w:hAnsi="Times New Roman"/>
          <w:sz w:val="24"/>
          <w:szCs w:val="24"/>
        </w:rPr>
        <w:t xml:space="preserve"> конструкция.</w:t>
      </w:r>
      <w:r>
        <w:rPr>
          <w:rFonts w:ascii="Times New Roman" w:hAnsi="Times New Roman"/>
          <w:sz w:val="24"/>
          <w:szCs w:val="24"/>
        </w:rPr>
        <w:t xml:space="preserve"> Предвидено е същата да бъде развита на 5 етажа, с приблизителна РЗП 10000 кв.м.</w:t>
      </w:r>
    </w:p>
    <w:p w14:paraId="71FCA93D" w14:textId="77777777" w:rsidR="00885BBB" w:rsidRPr="006E0281" w:rsidRDefault="00885BBB" w:rsidP="00885BBB">
      <w:pPr>
        <w:spacing w:after="0" w:line="348" w:lineRule="auto"/>
        <w:ind w:firstLine="708"/>
        <w:jc w:val="both"/>
        <w:rPr>
          <w:rFonts w:ascii="Times New Roman" w:hAnsi="Times New Roman"/>
          <w:sz w:val="24"/>
          <w:szCs w:val="24"/>
        </w:rPr>
      </w:pPr>
      <w:r w:rsidRPr="006E0281">
        <w:rPr>
          <w:rFonts w:ascii="Times New Roman" w:hAnsi="Times New Roman"/>
          <w:sz w:val="24"/>
          <w:szCs w:val="24"/>
        </w:rPr>
        <w:t xml:space="preserve">В имота ще се изгради също едноетажно хале с приблизителна площ 2000 кв.м – автосервиз за леки и тежкотоварни автомобили. В автосервиза ще се извършва ремонт на автомобили и товарни автомобили, скоростни кутии, диагностика, смяна на масла, смяна възли, баланс на гуми. В самостоятелно обособени зони ще бъдат разположени повдигащи механизми с товароносимост подходяща за автомобили, бусове и едрогабаритни части, и канали. Ще се обособят работни зони с плотове и технологични инструменти. </w:t>
      </w:r>
    </w:p>
    <w:p w14:paraId="04F57210" w14:textId="77777777" w:rsidR="00885BBB" w:rsidRPr="006E0281" w:rsidRDefault="00885BBB" w:rsidP="00885BBB">
      <w:pPr>
        <w:spacing w:after="0" w:line="348" w:lineRule="auto"/>
        <w:ind w:firstLine="708"/>
        <w:jc w:val="both"/>
        <w:rPr>
          <w:rFonts w:ascii="Times New Roman" w:hAnsi="Times New Roman"/>
          <w:sz w:val="24"/>
          <w:szCs w:val="24"/>
        </w:rPr>
      </w:pPr>
      <w:r w:rsidRPr="006E0281">
        <w:rPr>
          <w:rFonts w:ascii="Times New Roman" w:hAnsi="Times New Roman"/>
          <w:sz w:val="24"/>
          <w:szCs w:val="24"/>
        </w:rPr>
        <w:t xml:space="preserve">Технологичните операции в автосервизната работилница ще се извършват с нови, съвременни машини и съоръжения, придружени с необходимите сертификати, отговарящи на европейските изисквания за пределно допустими нива на шум. </w:t>
      </w:r>
    </w:p>
    <w:p w14:paraId="57258EAD" w14:textId="77777777" w:rsidR="00885BBB" w:rsidRPr="00A419D6" w:rsidRDefault="00885BBB" w:rsidP="00885BBB">
      <w:pPr>
        <w:spacing w:after="0" w:line="348" w:lineRule="auto"/>
        <w:ind w:firstLine="708"/>
        <w:jc w:val="both"/>
        <w:rPr>
          <w:rFonts w:ascii="Times New Roman" w:hAnsi="Times New Roman"/>
          <w:sz w:val="24"/>
          <w:szCs w:val="24"/>
        </w:rPr>
      </w:pPr>
      <w:r w:rsidRPr="00A419D6">
        <w:rPr>
          <w:rFonts w:ascii="Times New Roman" w:hAnsi="Times New Roman"/>
          <w:sz w:val="24"/>
          <w:szCs w:val="24"/>
        </w:rPr>
        <w:lastRenderedPageBreak/>
        <w:t>Носещата конструкция на автосервиза ще бъде смесена – до кота 0.00 - монолитен стоманобетон и стоманена връхна конструкция от колони, греди, покривни ферми и столици. Ограждащите стени ще бъдат изпълнени от негорими метални термопанели и пълнеж от минерална вата.</w:t>
      </w:r>
    </w:p>
    <w:p w14:paraId="56DF6BE5" w14:textId="77777777" w:rsidR="00885BBB" w:rsidRPr="00A419D6" w:rsidRDefault="00885BBB" w:rsidP="00885BBB">
      <w:pPr>
        <w:spacing w:after="0" w:line="348" w:lineRule="auto"/>
        <w:ind w:firstLine="708"/>
        <w:jc w:val="both"/>
        <w:rPr>
          <w:rFonts w:ascii="Times New Roman" w:hAnsi="Times New Roman"/>
          <w:sz w:val="24"/>
          <w:szCs w:val="24"/>
        </w:rPr>
      </w:pPr>
      <w:r w:rsidRPr="00A419D6">
        <w:rPr>
          <w:rFonts w:ascii="Times New Roman" w:hAnsi="Times New Roman"/>
          <w:sz w:val="24"/>
          <w:szCs w:val="24"/>
        </w:rPr>
        <w:t>Подът ще бъде армирана бетонова настилка с шлайфано покритие.</w:t>
      </w:r>
    </w:p>
    <w:p w14:paraId="543B235B" w14:textId="77777777" w:rsidR="00885BBB" w:rsidRDefault="00885BBB" w:rsidP="00885BBB">
      <w:pPr>
        <w:spacing w:after="0" w:line="348" w:lineRule="auto"/>
        <w:ind w:firstLine="708"/>
        <w:jc w:val="both"/>
        <w:rPr>
          <w:rFonts w:ascii="Times New Roman" w:hAnsi="Times New Roman"/>
          <w:sz w:val="24"/>
          <w:szCs w:val="24"/>
        </w:rPr>
      </w:pPr>
      <w:r w:rsidRPr="008A1965">
        <w:rPr>
          <w:rFonts w:ascii="Times New Roman" w:hAnsi="Times New Roman"/>
          <w:sz w:val="24"/>
          <w:szCs w:val="24"/>
        </w:rPr>
        <w:t xml:space="preserve">Поради големината на имота, Възложителят предвижда още в същия да бъде организирана складово – логистична база за промишлени стоки. Предвижда се изграждане на </w:t>
      </w:r>
      <w:r>
        <w:rPr>
          <w:rFonts w:ascii="Times New Roman" w:hAnsi="Times New Roman"/>
          <w:sz w:val="24"/>
          <w:szCs w:val="24"/>
        </w:rPr>
        <w:t>6</w:t>
      </w:r>
      <w:r w:rsidRPr="008A1965">
        <w:rPr>
          <w:rFonts w:ascii="Times New Roman" w:hAnsi="Times New Roman"/>
          <w:sz w:val="24"/>
          <w:szCs w:val="24"/>
        </w:rPr>
        <w:t xml:space="preserve"> броя складови халета с приблизителна площ 10000 кв.м всяко.</w:t>
      </w:r>
    </w:p>
    <w:p w14:paraId="7BC83ADD" w14:textId="77777777" w:rsidR="00885BBB" w:rsidRPr="008A1965" w:rsidRDefault="00885BBB" w:rsidP="00885BBB">
      <w:pPr>
        <w:spacing w:after="0" w:line="348" w:lineRule="auto"/>
        <w:ind w:firstLine="708"/>
        <w:jc w:val="both"/>
        <w:rPr>
          <w:rFonts w:ascii="Times New Roman" w:hAnsi="Times New Roman"/>
          <w:sz w:val="24"/>
          <w:szCs w:val="24"/>
        </w:rPr>
      </w:pPr>
      <w:r>
        <w:rPr>
          <w:rFonts w:ascii="Times New Roman" w:hAnsi="Times New Roman"/>
          <w:sz w:val="24"/>
          <w:szCs w:val="24"/>
        </w:rPr>
        <w:t>Халетата ще бъдат организирани по площи за различни видове стоки.</w:t>
      </w:r>
    </w:p>
    <w:p w14:paraId="4B872433" w14:textId="77777777" w:rsidR="00885BBB" w:rsidRDefault="00885BBB" w:rsidP="00885BBB">
      <w:pPr>
        <w:spacing w:after="0" w:line="348" w:lineRule="auto"/>
        <w:ind w:firstLine="708"/>
        <w:jc w:val="both"/>
        <w:rPr>
          <w:rFonts w:ascii="Times New Roman" w:hAnsi="Times New Roman"/>
          <w:sz w:val="24"/>
          <w:szCs w:val="24"/>
        </w:rPr>
      </w:pPr>
      <w:r>
        <w:rPr>
          <w:rFonts w:ascii="Times New Roman" w:hAnsi="Times New Roman"/>
          <w:sz w:val="24"/>
          <w:szCs w:val="24"/>
        </w:rPr>
        <w:t>В едно от</w:t>
      </w:r>
      <w:r w:rsidRPr="009111C9">
        <w:rPr>
          <w:rFonts w:ascii="Times New Roman" w:hAnsi="Times New Roman"/>
          <w:sz w:val="24"/>
          <w:szCs w:val="24"/>
        </w:rPr>
        <w:t xml:space="preserve"> халета ще се съхраняват различни видове автомобилни части, гуми, възли и детайли от автосервизната дейност, отработени масла. Същите ще бъдат съхранявани върху метални стелажи и в неразливни опаковки и ще бъдат предавани на оторизирани фирми, на база сключен договор.</w:t>
      </w:r>
    </w:p>
    <w:p w14:paraId="1A84925E" w14:textId="77777777" w:rsidR="00885BBB" w:rsidRPr="00DD0AB6" w:rsidRDefault="00885BBB" w:rsidP="00885BBB">
      <w:pPr>
        <w:spacing w:after="0" w:line="348" w:lineRule="auto"/>
        <w:ind w:firstLine="708"/>
        <w:jc w:val="both"/>
        <w:rPr>
          <w:rFonts w:ascii="Times New Roman" w:hAnsi="Times New Roman"/>
          <w:sz w:val="24"/>
          <w:szCs w:val="24"/>
        </w:rPr>
      </w:pPr>
      <w:r>
        <w:rPr>
          <w:rFonts w:ascii="Times New Roman" w:hAnsi="Times New Roman"/>
          <w:sz w:val="24"/>
          <w:szCs w:val="24"/>
        </w:rPr>
        <w:t xml:space="preserve">Останалата част от халетата </w:t>
      </w:r>
      <w:r w:rsidRPr="00227E32">
        <w:rPr>
          <w:rFonts w:ascii="Times New Roman" w:hAnsi="Times New Roman"/>
          <w:sz w:val="24"/>
          <w:szCs w:val="24"/>
        </w:rPr>
        <w:t>ще се организира като складов</w:t>
      </w:r>
      <w:r>
        <w:rPr>
          <w:rFonts w:ascii="Times New Roman" w:hAnsi="Times New Roman"/>
          <w:sz w:val="24"/>
          <w:szCs w:val="24"/>
        </w:rPr>
        <w:t>о-логистичн</w:t>
      </w:r>
      <w:r w:rsidRPr="00227E32">
        <w:rPr>
          <w:rFonts w:ascii="Times New Roman" w:hAnsi="Times New Roman"/>
          <w:sz w:val="24"/>
          <w:szCs w:val="24"/>
        </w:rPr>
        <w:t>а база за битова техника</w:t>
      </w:r>
      <w:r>
        <w:rPr>
          <w:rFonts w:ascii="Times New Roman" w:hAnsi="Times New Roman"/>
          <w:sz w:val="24"/>
          <w:szCs w:val="24"/>
        </w:rPr>
        <w:t xml:space="preserve"> и строителен инвентар, елементи и заготовки от желязо</w:t>
      </w:r>
      <w:r w:rsidRPr="00227E32">
        <w:rPr>
          <w:rFonts w:ascii="Times New Roman" w:hAnsi="Times New Roman"/>
          <w:sz w:val="24"/>
          <w:szCs w:val="24"/>
        </w:rPr>
        <w:t xml:space="preserve">. </w:t>
      </w:r>
      <w:r>
        <w:rPr>
          <w:rFonts w:ascii="Times New Roman" w:hAnsi="Times New Roman"/>
          <w:sz w:val="24"/>
          <w:szCs w:val="24"/>
        </w:rPr>
        <w:t>О</w:t>
      </w:r>
      <w:r w:rsidRPr="00227E32">
        <w:rPr>
          <w:rFonts w:ascii="Times New Roman" w:hAnsi="Times New Roman"/>
          <w:sz w:val="24"/>
          <w:szCs w:val="24"/>
        </w:rPr>
        <w:t>бособени по групи</w:t>
      </w:r>
      <w:r>
        <w:rPr>
          <w:rFonts w:ascii="Times New Roman" w:hAnsi="Times New Roman"/>
          <w:sz w:val="24"/>
          <w:szCs w:val="24"/>
        </w:rPr>
        <w:t>,</w:t>
      </w:r>
      <w:r w:rsidRPr="00227E32">
        <w:rPr>
          <w:rFonts w:ascii="Times New Roman" w:hAnsi="Times New Roman"/>
          <w:sz w:val="24"/>
          <w:szCs w:val="24"/>
        </w:rPr>
        <w:t xml:space="preserve"> </w:t>
      </w:r>
      <w:r>
        <w:rPr>
          <w:rFonts w:ascii="Times New Roman" w:hAnsi="Times New Roman"/>
          <w:sz w:val="24"/>
          <w:szCs w:val="24"/>
        </w:rPr>
        <w:t xml:space="preserve">в отделните халета </w:t>
      </w:r>
      <w:r w:rsidRPr="00227E32">
        <w:rPr>
          <w:rFonts w:ascii="Times New Roman" w:hAnsi="Times New Roman"/>
          <w:sz w:val="24"/>
          <w:szCs w:val="24"/>
        </w:rPr>
        <w:t xml:space="preserve">ще се съхраняват различни видове осветителни тела, уреди за регулиране качеството на въздуха </w:t>
      </w:r>
      <w:r>
        <w:rPr>
          <w:rFonts w:ascii="Times New Roman" w:hAnsi="Times New Roman"/>
          <w:sz w:val="24"/>
          <w:szCs w:val="24"/>
        </w:rPr>
        <w:t xml:space="preserve">- </w:t>
      </w:r>
      <w:r w:rsidRPr="00227E32">
        <w:rPr>
          <w:rFonts w:ascii="Times New Roman" w:hAnsi="Times New Roman"/>
          <w:sz w:val="24"/>
          <w:szCs w:val="24"/>
        </w:rPr>
        <w:t>вентилатори, климатици, аспиратори, абсо</w:t>
      </w:r>
      <w:r>
        <w:rPr>
          <w:rFonts w:ascii="Times New Roman" w:hAnsi="Times New Roman"/>
          <w:sz w:val="24"/>
          <w:szCs w:val="24"/>
        </w:rPr>
        <w:t>рбатори, овлажнители на въздуха</w:t>
      </w:r>
      <w:r w:rsidRPr="00227E32">
        <w:rPr>
          <w:rFonts w:ascii="Times New Roman" w:hAnsi="Times New Roman"/>
          <w:sz w:val="24"/>
          <w:szCs w:val="24"/>
        </w:rPr>
        <w:t>, хладилници, печки с фурн</w:t>
      </w:r>
      <w:r>
        <w:rPr>
          <w:rFonts w:ascii="Times New Roman" w:hAnsi="Times New Roman"/>
          <w:sz w:val="24"/>
          <w:szCs w:val="24"/>
        </w:rPr>
        <w:t>и</w:t>
      </w:r>
      <w:r w:rsidRPr="00227E32">
        <w:rPr>
          <w:rFonts w:ascii="Times New Roman" w:hAnsi="Times New Roman"/>
          <w:sz w:val="24"/>
          <w:szCs w:val="24"/>
        </w:rPr>
        <w:t>, сушилни, съдомиялни машини, перални, фризери</w:t>
      </w:r>
      <w:r>
        <w:rPr>
          <w:rFonts w:ascii="Times New Roman" w:hAnsi="Times New Roman"/>
          <w:sz w:val="24"/>
          <w:szCs w:val="24"/>
        </w:rPr>
        <w:t>, инструменти, инвентар, оборудване за нуждите на строителството,</w:t>
      </w:r>
      <w:r w:rsidRPr="00421F12">
        <w:rPr>
          <w:rFonts w:ascii="Times New Roman" w:hAnsi="Times New Roman"/>
          <w:sz w:val="24"/>
          <w:szCs w:val="24"/>
        </w:rPr>
        <w:t xml:space="preserve"> </w:t>
      </w:r>
      <w:r w:rsidRPr="00991606">
        <w:rPr>
          <w:rFonts w:ascii="Times New Roman" w:hAnsi="Times New Roman"/>
          <w:sz w:val="24"/>
          <w:szCs w:val="24"/>
        </w:rPr>
        <w:t>заготовки и готови елементи за парапети, огради, портали, врати, мебели, преградни пана и врати от ковано желязо</w:t>
      </w:r>
      <w:r>
        <w:rPr>
          <w:rFonts w:ascii="Times New Roman" w:hAnsi="Times New Roman"/>
          <w:sz w:val="24"/>
          <w:szCs w:val="24"/>
        </w:rPr>
        <w:t xml:space="preserve"> </w:t>
      </w:r>
      <w:r w:rsidRPr="00991606">
        <w:rPr>
          <w:rFonts w:ascii="Times New Roman" w:hAnsi="Times New Roman"/>
          <w:sz w:val="24"/>
          <w:szCs w:val="24"/>
        </w:rPr>
        <w:t xml:space="preserve">– върхове, розетки, листа и цветя, профили и шини за конструкции на парапети и огради; пана и решитки, подходящи за </w:t>
      </w:r>
      <w:r w:rsidRPr="00DD0AB6">
        <w:rPr>
          <w:rFonts w:ascii="Times New Roman" w:hAnsi="Times New Roman"/>
          <w:sz w:val="24"/>
          <w:szCs w:val="24"/>
        </w:rPr>
        <w:t>огради и декоративни прегради и дръжки за аксесоари и елементи за врати и много други.</w:t>
      </w:r>
    </w:p>
    <w:p w14:paraId="6AEFF1D1" w14:textId="77777777" w:rsidR="00885BBB" w:rsidRPr="00DD0AB6" w:rsidRDefault="00885BBB" w:rsidP="00885BBB">
      <w:pPr>
        <w:spacing w:after="0" w:line="348" w:lineRule="auto"/>
        <w:ind w:firstLine="708"/>
        <w:jc w:val="both"/>
        <w:rPr>
          <w:rFonts w:ascii="Times New Roman" w:hAnsi="Times New Roman"/>
          <w:sz w:val="24"/>
          <w:szCs w:val="24"/>
        </w:rPr>
      </w:pPr>
      <w:r w:rsidRPr="00DD0AB6">
        <w:rPr>
          <w:rFonts w:ascii="Times New Roman" w:hAnsi="Times New Roman"/>
          <w:sz w:val="24"/>
          <w:szCs w:val="24"/>
        </w:rPr>
        <w:t>Производствената дейност в имота ще бъде организирана в две самостоятелни халета</w:t>
      </w:r>
      <w:r>
        <w:rPr>
          <w:rFonts w:ascii="Times New Roman" w:hAnsi="Times New Roman"/>
          <w:sz w:val="24"/>
          <w:szCs w:val="24"/>
        </w:rPr>
        <w:t xml:space="preserve"> с приблизителна площ 10000 кв.м всяко</w:t>
      </w:r>
      <w:r w:rsidRPr="00DD0AB6">
        <w:rPr>
          <w:rFonts w:ascii="Times New Roman" w:hAnsi="Times New Roman"/>
          <w:sz w:val="24"/>
          <w:szCs w:val="24"/>
        </w:rPr>
        <w:t>, където ще се извършва сглобяване на готови метални изделия за леки и товарни автомобили и производство на дограма.</w:t>
      </w:r>
    </w:p>
    <w:p w14:paraId="121CDEAF" w14:textId="77777777" w:rsidR="00885BBB" w:rsidRPr="00DD0AB6" w:rsidRDefault="00885BBB" w:rsidP="00885BBB">
      <w:pPr>
        <w:spacing w:after="0" w:line="348" w:lineRule="auto"/>
        <w:ind w:firstLine="708"/>
        <w:jc w:val="both"/>
        <w:rPr>
          <w:rFonts w:ascii="Times New Roman" w:hAnsi="Times New Roman"/>
          <w:sz w:val="24"/>
          <w:szCs w:val="24"/>
        </w:rPr>
      </w:pPr>
      <w:r w:rsidRPr="00DD0AB6">
        <w:rPr>
          <w:rFonts w:ascii="Times New Roman" w:hAnsi="Times New Roman"/>
          <w:sz w:val="24"/>
          <w:szCs w:val="24"/>
        </w:rPr>
        <w:t xml:space="preserve">Металните изделия за леки и товарни автомобили ще бъдат изработвани по предварително определени поръчки, които ще се задават за изработка в компютърна система. Технологичните операции ще се извършват с нови, съвременни машини и съоръжения, придружени с необходимите сертификати, отговарящи на европейските изисквания за пределно допустими нива на шум. </w:t>
      </w:r>
    </w:p>
    <w:p w14:paraId="78978782" w14:textId="77777777" w:rsidR="00885BBB" w:rsidRPr="00DD0AB6" w:rsidRDefault="00885BBB" w:rsidP="00885BBB">
      <w:pPr>
        <w:spacing w:after="0" w:line="348" w:lineRule="auto"/>
        <w:ind w:firstLine="708"/>
        <w:jc w:val="both"/>
        <w:rPr>
          <w:rFonts w:ascii="Times New Roman" w:hAnsi="Times New Roman"/>
          <w:sz w:val="24"/>
          <w:szCs w:val="24"/>
        </w:rPr>
      </w:pPr>
      <w:r w:rsidRPr="00DD0AB6">
        <w:rPr>
          <w:rFonts w:ascii="Times New Roman" w:hAnsi="Times New Roman"/>
          <w:sz w:val="24"/>
          <w:szCs w:val="24"/>
        </w:rPr>
        <w:t>Халето ще бъде оборудвано със следните машини: абкант за огъване на метал, гилотина за рязане, вал за огъване на метал, преса ексцентрик, преса хидравлична, заваръчни апарати, както и допълнителни уреди и инструменти за рязане, разпробиване и обработка на метали.</w:t>
      </w:r>
    </w:p>
    <w:p w14:paraId="68367F4F" w14:textId="77777777" w:rsidR="00885BBB" w:rsidRDefault="00885BBB" w:rsidP="00885BBB">
      <w:pPr>
        <w:spacing w:after="0" w:line="348" w:lineRule="auto"/>
        <w:ind w:firstLine="708"/>
        <w:jc w:val="both"/>
        <w:rPr>
          <w:rFonts w:ascii="Times New Roman" w:hAnsi="Times New Roman"/>
          <w:sz w:val="24"/>
          <w:szCs w:val="24"/>
        </w:rPr>
      </w:pPr>
      <w:r w:rsidRPr="00DD0AB6">
        <w:rPr>
          <w:rFonts w:ascii="Times New Roman" w:hAnsi="Times New Roman"/>
          <w:sz w:val="24"/>
          <w:szCs w:val="24"/>
        </w:rPr>
        <w:t xml:space="preserve">Част от халето ще бъде със складови функции. Ще се обособят складове за суровини, материали и готова за експедиция продукция. Ще се складират също промишлени стоки – </w:t>
      </w:r>
      <w:r w:rsidRPr="00DD0AB6">
        <w:rPr>
          <w:rFonts w:ascii="Times New Roman" w:hAnsi="Times New Roman"/>
          <w:sz w:val="24"/>
          <w:szCs w:val="24"/>
        </w:rPr>
        <w:lastRenderedPageBreak/>
        <w:t>горими материали в горими опаковки. Складирането ще се организира на стелажна система в европалети.</w:t>
      </w:r>
    </w:p>
    <w:p w14:paraId="0DBEE7EC" w14:textId="77777777" w:rsidR="00885BBB" w:rsidRDefault="00885BBB" w:rsidP="00885BBB">
      <w:pPr>
        <w:spacing w:after="0" w:line="348" w:lineRule="auto"/>
        <w:ind w:firstLine="708"/>
        <w:jc w:val="both"/>
        <w:rPr>
          <w:rFonts w:ascii="Times New Roman" w:hAnsi="Times New Roman"/>
          <w:sz w:val="24"/>
          <w:szCs w:val="24"/>
        </w:rPr>
      </w:pPr>
      <w:r>
        <w:rPr>
          <w:rFonts w:ascii="Times New Roman" w:hAnsi="Times New Roman"/>
          <w:sz w:val="24"/>
          <w:szCs w:val="24"/>
        </w:rPr>
        <w:t xml:space="preserve">Във второто производствено хале дейността ще бъде свързана с производство на алуминиева и PVC дограма, метални компоненти и детайли. Производственият процес ще бъде напълно автоматизиран </w:t>
      </w:r>
      <w:r w:rsidRPr="00470BF5">
        <w:rPr>
          <w:rFonts w:ascii="Times New Roman" w:hAnsi="Times New Roman"/>
          <w:sz w:val="24"/>
          <w:szCs w:val="24"/>
        </w:rPr>
        <w:t>– компютърно управление на целия процес: от вземане на поръчката до получаване на готовия продукт. </w:t>
      </w:r>
      <w:r>
        <w:rPr>
          <w:rFonts w:ascii="Times New Roman" w:hAnsi="Times New Roman"/>
          <w:sz w:val="24"/>
          <w:szCs w:val="24"/>
        </w:rPr>
        <w:t xml:space="preserve">Ще се работи по предварително определени поръчки, които ще се задават за изработка в системата. </w:t>
      </w:r>
    </w:p>
    <w:p w14:paraId="6FD403A0" w14:textId="77777777" w:rsidR="00885BBB" w:rsidRDefault="00885BBB" w:rsidP="00885BBB">
      <w:pPr>
        <w:spacing w:after="0" w:line="348" w:lineRule="auto"/>
        <w:ind w:firstLine="708"/>
        <w:jc w:val="both"/>
        <w:rPr>
          <w:rFonts w:ascii="Times New Roman" w:hAnsi="Times New Roman"/>
          <w:sz w:val="24"/>
          <w:szCs w:val="24"/>
        </w:rPr>
      </w:pPr>
      <w:r>
        <w:rPr>
          <w:rFonts w:ascii="Times New Roman" w:hAnsi="Times New Roman"/>
          <w:sz w:val="24"/>
          <w:szCs w:val="24"/>
        </w:rPr>
        <w:t xml:space="preserve">В цеха ще се монтира </w:t>
      </w:r>
      <w:r w:rsidRPr="00470BF5">
        <w:rPr>
          <w:rFonts w:ascii="Times New Roman" w:hAnsi="Times New Roman"/>
          <w:sz w:val="24"/>
          <w:szCs w:val="24"/>
        </w:rPr>
        <w:t xml:space="preserve">най-модерното оборудване за производство на PVC и </w:t>
      </w:r>
      <w:r>
        <w:rPr>
          <w:rFonts w:ascii="Times New Roman" w:hAnsi="Times New Roman"/>
          <w:sz w:val="24"/>
          <w:szCs w:val="24"/>
        </w:rPr>
        <w:t>а</w:t>
      </w:r>
      <w:r w:rsidRPr="00470BF5">
        <w:rPr>
          <w:rFonts w:ascii="Times New Roman" w:hAnsi="Times New Roman"/>
          <w:sz w:val="24"/>
          <w:szCs w:val="24"/>
        </w:rPr>
        <w:t>луминиева дограма – център за обработка на PVC профили с автоматизирано разпробиване на всички необходими отвори; четириглави линии за залепяне, гарантиращи перфектна геометрия на рамките; стендове за реде</w:t>
      </w:r>
      <w:r>
        <w:rPr>
          <w:rFonts w:ascii="Times New Roman" w:hAnsi="Times New Roman"/>
          <w:sz w:val="24"/>
          <w:szCs w:val="24"/>
        </w:rPr>
        <w:t>не на обков.</w:t>
      </w:r>
    </w:p>
    <w:p w14:paraId="339C087D" w14:textId="77777777" w:rsidR="00885BBB" w:rsidRPr="005D43A6" w:rsidRDefault="00885BBB" w:rsidP="00885BBB">
      <w:pPr>
        <w:pStyle w:val="a4"/>
        <w:spacing w:after="0" w:line="348" w:lineRule="auto"/>
        <w:ind w:left="0" w:firstLine="708"/>
        <w:jc w:val="both"/>
        <w:rPr>
          <w:rFonts w:ascii="Times New Roman" w:hAnsi="Times New Roman"/>
          <w:sz w:val="24"/>
          <w:szCs w:val="24"/>
        </w:rPr>
      </w:pPr>
      <w:r w:rsidRPr="005D43A6">
        <w:rPr>
          <w:rFonts w:ascii="Times New Roman" w:hAnsi="Times New Roman"/>
          <w:sz w:val="24"/>
          <w:szCs w:val="24"/>
        </w:rPr>
        <w:t>Конструкцията на халетата ще бъде стоманена от колони, греди, покривни ферми и столици. Ограждащите стени ще бъдат изпълнени от негорими метални термопанели и пълнеж от минерална вата. Покривът на всяко хале ще бъде покрит с термопанели и с външно отводняване с улуци и водосточни тръби.</w:t>
      </w:r>
    </w:p>
    <w:p w14:paraId="03FE6487" w14:textId="77777777" w:rsidR="00885BBB" w:rsidRPr="005D43A6" w:rsidRDefault="00885BBB" w:rsidP="00885BBB">
      <w:pPr>
        <w:pStyle w:val="a4"/>
        <w:spacing w:after="0" w:line="348" w:lineRule="auto"/>
        <w:ind w:left="0" w:firstLine="708"/>
        <w:jc w:val="both"/>
        <w:rPr>
          <w:rFonts w:ascii="Times New Roman" w:hAnsi="Times New Roman"/>
          <w:sz w:val="24"/>
          <w:szCs w:val="24"/>
        </w:rPr>
      </w:pPr>
      <w:r w:rsidRPr="005D43A6">
        <w:rPr>
          <w:rFonts w:ascii="Times New Roman" w:hAnsi="Times New Roman"/>
          <w:sz w:val="24"/>
          <w:szCs w:val="24"/>
        </w:rPr>
        <w:t>Металната конструкция на халетата ще бъде заготвена в заводски условия и ще се сглобява на място на площадката върху предварително изпълнена стоманобетонова основа.</w:t>
      </w:r>
    </w:p>
    <w:p w14:paraId="51633C99" w14:textId="77777777" w:rsidR="00885BBB" w:rsidRDefault="00885BBB" w:rsidP="00885BBB">
      <w:pPr>
        <w:spacing w:after="0" w:line="348" w:lineRule="auto"/>
        <w:ind w:firstLine="708"/>
        <w:jc w:val="both"/>
        <w:rPr>
          <w:rFonts w:ascii="Times New Roman" w:hAnsi="Times New Roman"/>
          <w:sz w:val="24"/>
          <w:szCs w:val="24"/>
          <w:lang w:val="bg-BG"/>
        </w:rPr>
      </w:pPr>
      <w:r w:rsidRPr="005D43A6">
        <w:rPr>
          <w:rFonts w:ascii="Times New Roman" w:hAnsi="Times New Roman"/>
          <w:sz w:val="24"/>
          <w:szCs w:val="24"/>
        </w:rPr>
        <w:t>Предвидени са паркоместа за работещите, в рамките на имота,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w:t>
      </w:r>
    </w:p>
    <w:p w14:paraId="42D2BA9C" w14:textId="77777777" w:rsidR="003006AA" w:rsidRPr="003006AA" w:rsidRDefault="003006AA" w:rsidP="00885BBB">
      <w:pPr>
        <w:spacing w:after="0" w:line="348" w:lineRule="auto"/>
        <w:ind w:firstLine="708"/>
        <w:jc w:val="both"/>
        <w:rPr>
          <w:rFonts w:ascii="Times New Roman" w:hAnsi="Times New Roman"/>
          <w:sz w:val="24"/>
          <w:szCs w:val="24"/>
          <w:lang w:val="bg-BG"/>
        </w:rPr>
      </w:pPr>
    </w:p>
    <w:p w14:paraId="6718A434" w14:textId="68AFFEE6" w:rsidR="00885BBB" w:rsidRDefault="003006AA" w:rsidP="00885BBB">
      <w:pPr>
        <w:spacing w:after="0" w:line="348" w:lineRule="auto"/>
        <w:ind w:firstLine="708"/>
        <w:jc w:val="both"/>
        <w:rPr>
          <w:rFonts w:ascii="Times New Roman" w:hAnsi="Times New Roman"/>
          <w:sz w:val="24"/>
          <w:szCs w:val="24"/>
        </w:rPr>
      </w:pPr>
      <w:r>
        <w:rPr>
          <w:rFonts w:ascii="Times New Roman" w:hAnsi="Times New Roman"/>
          <w:b/>
          <w:sz w:val="24"/>
          <w:szCs w:val="24"/>
        </w:rPr>
        <w:t>►</w:t>
      </w:r>
      <w:r w:rsidR="00885BBB" w:rsidRPr="00A22129">
        <w:rPr>
          <w:rFonts w:ascii="Times New Roman" w:hAnsi="Times New Roman"/>
          <w:b/>
          <w:sz w:val="24"/>
          <w:szCs w:val="24"/>
        </w:rPr>
        <w:t>В новия УПИ 40.80 обществено обслужващи, производствени и складови дейности с площ 33817 кв.м в землището на село Бенковски</w:t>
      </w:r>
      <w:r w:rsidR="00885BBB">
        <w:rPr>
          <w:rFonts w:ascii="Times New Roman" w:hAnsi="Times New Roman"/>
          <w:b/>
          <w:sz w:val="24"/>
          <w:szCs w:val="24"/>
        </w:rPr>
        <w:t xml:space="preserve"> </w:t>
      </w:r>
      <w:r w:rsidR="00885BBB">
        <w:rPr>
          <w:rFonts w:ascii="Times New Roman" w:hAnsi="Times New Roman"/>
          <w:sz w:val="24"/>
          <w:szCs w:val="24"/>
        </w:rPr>
        <w:t>ще се изгради складова база, състояща се от три броя складови халета с приблизителна площ 5000 кв.м всяко и административно-битова сграда с шоурум, развита на 5 етажа с приблизителна РЗП 5000 кв.м.</w:t>
      </w:r>
    </w:p>
    <w:p w14:paraId="37604AF0" w14:textId="77777777" w:rsidR="00885BBB" w:rsidRDefault="00885BBB" w:rsidP="00885BBB">
      <w:pPr>
        <w:spacing w:after="0" w:line="348" w:lineRule="auto"/>
        <w:ind w:firstLine="708"/>
        <w:jc w:val="both"/>
        <w:rPr>
          <w:rFonts w:ascii="Times New Roman" w:hAnsi="Times New Roman"/>
          <w:sz w:val="24"/>
          <w:szCs w:val="24"/>
          <w:highlight w:val="green"/>
        </w:rPr>
      </w:pPr>
      <w:r>
        <w:rPr>
          <w:rFonts w:ascii="Times New Roman" w:hAnsi="Times New Roman"/>
          <w:sz w:val="24"/>
          <w:szCs w:val="24"/>
        </w:rPr>
        <w:t>Х</w:t>
      </w:r>
      <w:r w:rsidRPr="001D71B9">
        <w:rPr>
          <w:rFonts w:ascii="Times New Roman" w:hAnsi="Times New Roman"/>
          <w:sz w:val="24"/>
          <w:szCs w:val="24"/>
        </w:rPr>
        <w:t>але</w:t>
      </w:r>
      <w:r>
        <w:rPr>
          <w:rFonts w:ascii="Times New Roman" w:hAnsi="Times New Roman"/>
          <w:sz w:val="24"/>
          <w:szCs w:val="24"/>
        </w:rPr>
        <w:t>тата ще бъдат</w:t>
      </w:r>
      <w:r w:rsidRPr="001D71B9">
        <w:rPr>
          <w:rFonts w:ascii="Times New Roman" w:hAnsi="Times New Roman"/>
          <w:sz w:val="24"/>
          <w:szCs w:val="24"/>
        </w:rPr>
        <w:t xml:space="preserve"> със стоманена конструкция и покритие от термопанели</w:t>
      </w:r>
      <w:r>
        <w:rPr>
          <w:rFonts w:ascii="Times New Roman" w:hAnsi="Times New Roman"/>
          <w:sz w:val="24"/>
          <w:szCs w:val="24"/>
        </w:rPr>
        <w:t xml:space="preserve">. В складовата база ще се съхраняват различна </w:t>
      </w:r>
      <w:r w:rsidRPr="00421F12">
        <w:rPr>
          <w:rFonts w:ascii="Times New Roman" w:hAnsi="Times New Roman"/>
          <w:sz w:val="24"/>
          <w:szCs w:val="24"/>
        </w:rPr>
        <w:t>техника, механизация, инструменти, оборудване и материали</w:t>
      </w:r>
      <w:r>
        <w:rPr>
          <w:rFonts w:ascii="Times New Roman" w:hAnsi="Times New Roman"/>
          <w:sz w:val="24"/>
          <w:szCs w:val="24"/>
        </w:rPr>
        <w:t xml:space="preserve"> за нуждите на строителството, както и </w:t>
      </w:r>
      <w:r w:rsidRPr="00FE1F1B">
        <w:rPr>
          <w:rFonts w:ascii="Times New Roman" w:hAnsi="Times New Roman"/>
          <w:sz w:val="24"/>
          <w:szCs w:val="24"/>
        </w:rPr>
        <w:t>плетени и заварени оградни мрежи</w:t>
      </w:r>
      <w:r>
        <w:rPr>
          <w:rFonts w:ascii="Times New Roman" w:hAnsi="Times New Roman"/>
          <w:sz w:val="24"/>
          <w:szCs w:val="24"/>
        </w:rPr>
        <w:t xml:space="preserve"> и елементи</w:t>
      </w:r>
      <w:r w:rsidRPr="00FE1F1B">
        <w:rPr>
          <w:rFonts w:ascii="Times New Roman" w:hAnsi="Times New Roman"/>
          <w:sz w:val="24"/>
          <w:szCs w:val="24"/>
        </w:rPr>
        <w:t xml:space="preserve">, бодлива тел, оградни стълбове, портални врати и още много други продукти произведени от стоманени телове. </w:t>
      </w:r>
      <w:r w:rsidRPr="000A43F5">
        <w:rPr>
          <w:rFonts w:ascii="Times New Roman" w:hAnsi="Times New Roman"/>
          <w:sz w:val="24"/>
          <w:szCs w:val="24"/>
          <w:highlight w:val="green"/>
        </w:rPr>
        <w:t xml:space="preserve"> </w:t>
      </w:r>
    </w:p>
    <w:p w14:paraId="0427B02F" w14:textId="77777777" w:rsidR="00885BBB" w:rsidRPr="00CD2AC9" w:rsidRDefault="00885BBB" w:rsidP="00885BBB">
      <w:pPr>
        <w:spacing w:after="0" w:line="348" w:lineRule="auto"/>
        <w:ind w:firstLine="708"/>
        <w:jc w:val="both"/>
        <w:rPr>
          <w:rFonts w:ascii="Times New Roman" w:hAnsi="Times New Roman"/>
          <w:sz w:val="24"/>
          <w:szCs w:val="24"/>
        </w:rPr>
      </w:pPr>
      <w:r w:rsidRPr="00CD2AC9">
        <w:rPr>
          <w:rFonts w:ascii="Times New Roman" w:hAnsi="Times New Roman"/>
          <w:sz w:val="24"/>
          <w:szCs w:val="24"/>
        </w:rPr>
        <w:t xml:space="preserve">На първо ниво на административната сграда ще се оформи магазин с шоурум за автомобили, резервни авточасти, възли, детайли, консумативи и аксесоари от производствената дейност в съседния УПИ. На следващите нива на сградата ще се предвидят офиси за административно и делово обслужване с необходимите санитарно – битови помещения за нуждите на работещите. </w:t>
      </w:r>
    </w:p>
    <w:p w14:paraId="019EAA22" w14:textId="77777777" w:rsidR="00885BBB" w:rsidRPr="00CD2AC9" w:rsidRDefault="00885BBB" w:rsidP="00885BBB">
      <w:pPr>
        <w:pStyle w:val="a4"/>
        <w:spacing w:after="0" w:line="348" w:lineRule="auto"/>
        <w:ind w:left="0" w:firstLine="708"/>
        <w:jc w:val="both"/>
        <w:rPr>
          <w:rFonts w:ascii="Times New Roman" w:hAnsi="Times New Roman"/>
          <w:sz w:val="24"/>
          <w:szCs w:val="24"/>
        </w:rPr>
      </w:pPr>
      <w:r w:rsidRPr="00CD2AC9">
        <w:rPr>
          <w:rFonts w:ascii="Times New Roman" w:hAnsi="Times New Roman"/>
          <w:sz w:val="24"/>
          <w:szCs w:val="24"/>
        </w:rPr>
        <w:t xml:space="preserve">Не се предвижда използване на взрив при реализацията на инвестиционното предложение. Изкопът ще се извърши механизирано. </w:t>
      </w:r>
    </w:p>
    <w:p w14:paraId="3EF19086" w14:textId="77777777" w:rsidR="00885BBB" w:rsidRDefault="00885BBB" w:rsidP="00B47EB2">
      <w:pPr>
        <w:pStyle w:val="a4"/>
        <w:spacing w:after="0" w:line="348" w:lineRule="auto"/>
        <w:ind w:left="0" w:firstLine="708"/>
        <w:jc w:val="both"/>
        <w:rPr>
          <w:rFonts w:ascii="Times New Roman" w:hAnsi="Times New Roman"/>
          <w:sz w:val="24"/>
          <w:szCs w:val="24"/>
        </w:rPr>
      </w:pPr>
      <w:r w:rsidRPr="00CD2AC9">
        <w:rPr>
          <w:rFonts w:ascii="Times New Roman" w:hAnsi="Times New Roman"/>
          <w:sz w:val="24"/>
          <w:szCs w:val="24"/>
        </w:rPr>
        <w:lastRenderedPageBreak/>
        <w:t>Свободното дворно място ще бъде озеленено и облагородено.</w:t>
      </w:r>
    </w:p>
    <w:p w14:paraId="54424B08" w14:textId="77777777" w:rsidR="00885BBB" w:rsidRDefault="00885BBB" w:rsidP="00B47EB2">
      <w:pPr>
        <w:pStyle w:val="a4"/>
        <w:spacing w:after="0" w:line="348" w:lineRule="auto"/>
        <w:ind w:left="0" w:firstLine="708"/>
        <w:jc w:val="both"/>
        <w:rPr>
          <w:rFonts w:ascii="Times New Roman" w:hAnsi="Times New Roman"/>
          <w:sz w:val="24"/>
          <w:szCs w:val="24"/>
        </w:rPr>
      </w:pPr>
      <w:r w:rsidRPr="005D43A6">
        <w:rPr>
          <w:rFonts w:ascii="Times New Roman" w:hAnsi="Times New Roman"/>
          <w:sz w:val="24"/>
          <w:szCs w:val="24"/>
        </w:rPr>
        <w:t>Предвидени са паркоместа за работещите, в рамките на имота,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w:t>
      </w:r>
    </w:p>
    <w:p w14:paraId="294DD295" w14:textId="77777777" w:rsidR="003006AA" w:rsidRDefault="003006AA" w:rsidP="00B47EB2">
      <w:pPr>
        <w:pStyle w:val="a4"/>
        <w:spacing w:after="0" w:line="348" w:lineRule="auto"/>
        <w:ind w:left="0" w:firstLine="708"/>
        <w:jc w:val="both"/>
        <w:rPr>
          <w:rFonts w:ascii="Times New Roman" w:hAnsi="Times New Roman"/>
          <w:sz w:val="24"/>
          <w:szCs w:val="24"/>
        </w:rPr>
      </w:pPr>
    </w:p>
    <w:p w14:paraId="0E455BDC" w14:textId="299464CA" w:rsidR="00885BBB" w:rsidRPr="001A4AD2" w:rsidRDefault="003006AA" w:rsidP="00B47EB2">
      <w:pPr>
        <w:pStyle w:val="a4"/>
        <w:spacing w:after="0" w:line="348" w:lineRule="auto"/>
        <w:ind w:left="0" w:firstLine="708"/>
        <w:jc w:val="both"/>
        <w:rPr>
          <w:rFonts w:ascii="Times New Roman" w:hAnsi="Times New Roman"/>
          <w:sz w:val="24"/>
          <w:szCs w:val="24"/>
        </w:rPr>
      </w:pPr>
      <w:r>
        <w:rPr>
          <w:rFonts w:ascii="Times New Roman" w:hAnsi="Times New Roman"/>
          <w:b/>
          <w:sz w:val="24"/>
          <w:szCs w:val="24"/>
        </w:rPr>
        <w:t>►</w:t>
      </w:r>
      <w:r w:rsidR="00885BBB" w:rsidRPr="00376891">
        <w:rPr>
          <w:rFonts w:ascii="Times New Roman" w:hAnsi="Times New Roman"/>
          <w:b/>
          <w:sz w:val="24"/>
          <w:szCs w:val="24"/>
        </w:rPr>
        <w:t>В новия УПИ 41.135 обществено обслужващи, производствени и складови дейности с площ 11562 кв.м в землището на село Радиново</w:t>
      </w:r>
      <w:r w:rsidR="00885BBB">
        <w:rPr>
          <w:rFonts w:ascii="Times New Roman" w:hAnsi="Times New Roman"/>
          <w:b/>
          <w:sz w:val="24"/>
          <w:szCs w:val="24"/>
        </w:rPr>
        <w:t xml:space="preserve"> </w:t>
      </w:r>
      <w:r w:rsidR="00885BBB">
        <w:rPr>
          <w:rFonts w:ascii="Times New Roman" w:hAnsi="Times New Roman"/>
          <w:sz w:val="24"/>
          <w:szCs w:val="24"/>
        </w:rPr>
        <w:t>ще бъде изграден хотел до 100 стаи с ресторант.</w:t>
      </w:r>
    </w:p>
    <w:p w14:paraId="15E1B442" w14:textId="77777777" w:rsidR="00885BBB" w:rsidRDefault="00885BBB" w:rsidP="00B47EB2">
      <w:pPr>
        <w:pStyle w:val="a4"/>
        <w:spacing w:after="0" w:line="348" w:lineRule="auto"/>
        <w:ind w:left="0" w:firstLine="708"/>
        <w:jc w:val="both"/>
        <w:rPr>
          <w:rFonts w:ascii="Times New Roman" w:hAnsi="Times New Roman"/>
          <w:sz w:val="24"/>
          <w:szCs w:val="24"/>
        </w:rPr>
      </w:pPr>
      <w:r>
        <w:rPr>
          <w:rFonts w:ascii="Times New Roman" w:hAnsi="Times New Roman"/>
          <w:sz w:val="24"/>
          <w:szCs w:val="24"/>
        </w:rPr>
        <w:t>Хотелът ще бъде развит на 5 етажа, със стоманобетонна носеща конструкция. На п</w:t>
      </w:r>
      <w:r w:rsidRPr="00875C15">
        <w:rPr>
          <w:rFonts w:ascii="Times New Roman" w:hAnsi="Times New Roman"/>
          <w:sz w:val="24"/>
          <w:szCs w:val="24"/>
        </w:rPr>
        <w:t>артерното ниво</w:t>
      </w:r>
      <w:r>
        <w:rPr>
          <w:rFonts w:ascii="Times New Roman" w:hAnsi="Times New Roman"/>
          <w:sz w:val="24"/>
          <w:szCs w:val="24"/>
        </w:rPr>
        <w:t xml:space="preserve"> ще се оформи рецепция, лоби-бар, ресторант, конферентна зала, магазини за промишлени стоки, както и един апартамент </w:t>
      </w:r>
      <w:r w:rsidRPr="00875C15">
        <w:rPr>
          <w:rFonts w:ascii="Times New Roman" w:hAnsi="Times New Roman"/>
          <w:sz w:val="24"/>
          <w:szCs w:val="24"/>
        </w:rPr>
        <w:t>за хора в неравностойно положение</w:t>
      </w:r>
      <w:r>
        <w:rPr>
          <w:rFonts w:ascii="Times New Roman" w:hAnsi="Times New Roman"/>
          <w:sz w:val="24"/>
          <w:szCs w:val="24"/>
        </w:rPr>
        <w:t>. Към ресторанта ще бъдат предвидени прилежащите кухненски и хладилни помещения, складови площи, съблекални и санитарни възли за работещи и посетители. На следващите нива на сградата ще се развият различни хотелски апартаменти и стаи, камериерски офиси. Вертикалната комуникация между етажите ще се осъществява чрез стълбищна клетка и асансьор, с габарити, позволяващи ползването му от хора в неравностойно положение.</w:t>
      </w:r>
    </w:p>
    <w:p w14:paraId="0ECCF756" w14:textId="77777777" w:rsidR="00885BBB" w:rsidRDefault="00885BBB" w:rsidP="00B47EB2">
      <w:pPr>
        <w:pStyle w:val="a4"/>
        <w:spacing w:after="0" w:line="348" w:lineRule="auto"/>
        <w:ind w:left="0" w:firstLine="708"/>
        <w:jc w:val="both"/>
        <w:rPr>
          <w:rFonts w:ascii="Times New Roman" w:hAnsi="Times New Roman"/>
          <w:sz w:val="24"/>
          <w:szCs w:val="24"/>
        </w:rPr>
      </w:pPr>
      <w:r>
        <w:rPr>
          <w:rFonts w:ascii="Times New Roman" w:hAnsi="Times New Roman"/>
          <w:sz w:val="24"/>
          <w:szCs w:val="24"/>
        </w:rPr>
        <w:t>Ще се предвидят паркоместа за работещи и посетители. Свободното дворно място ще бъде богато озеленено и облагородено, подходящо за отдих и почивка на гостите на комплекса.</w:t>
      </w:r>
    </w:p>
    <w:p w14:paraId="3CEB57E0" w14:textId="77777777" w:rsidR="003006AA" w:rsidRDefault="003006AA" w:rsidP="00B47EB2">
      <w:pPr>
        <w:pStyle w:val="a4"/>
        <w:spacing w:after="0" w:line="348" w:lineRule="auto"/>
        <w:ind w:left="0" w:firstLine="708"/>
        <w:jc w:val="both"/>
        <w:rPr>
          <w:rFonts w:ascii="Times New Roman" w:hAnsi="Times New Roman"/>
          <w:sz w:val="24"/>
          <w:szCs w:val="24"/>
        </w:rPr>
      </w:pPr>
    </w:p>
    <w:p w14:paraId="683949EC" w14:textId="2B96F296" w:rsidR="00885BBB" w:rsidRDefault="003006AA" w:rsidP="00B47EB2">
      <w:pPr>
        <w:pStyle w:val="a4"/>
        <w:spacing w:after="0" w:line="348" w:lineRule="auto"/>
        <w:ind w:left="0" w:firstLine="708"/>
        <w:jc w:val="both"/>
        <w:rPr>
          <w:rFonts w:ascii="Times New Roman" w:hAnsi="Times New Roman"/>
          <w:sz w:val="24"/>
          <w:szCs w:val="24"/>
        </w:rPr>
      </w:pPr>
      <w:r>
        <w:rPr>
          <w:rFonts w:ascii="Times New Roman" w:hAnsi="Times New Roman"/>
          <w:b/>
          <w:sz w:val="24"/>
          <w:szCs w:val="24"/>
        </w:rPr>
        <w:t>►</w:t>
      </w:r>
      <w:r w:rsidR="00885BBB" w:rsidRPr="004C0017">
        <w:rPr>
          <w:rFonts w:ascii="Times New Roman" w:hAnsi="Times New Roman"/>
          <w:b/>
          <w:sz w:val="24"/>
          <w:szCs w:val="24"/>
        </w:rPr>
        <w:t>В новия УПИ 41.134 обществено обслужващи, производствени и складови дейности с площ 4563 кв.м в землището на село Радиново</w:t>
      </w:r>
      <w:r w:rsidR="00885BBB">
        <w:rPr>
          <w:rFonts w:ascii="Times New Roman" w:hAnsi="Times New Roman"/>
          <w:b/>
          <w:sz w:val="24"/>
          <w:szCs w:val="24"/>
        </w:rPr>
        <w:t xml:space="preserve"> </w:t>
      </w:r>
      <w:r w:rsidR="00885BBB" w:rsidRPr="001A4AD2">
        <w:rPr>
          <w:rFonts w:ascii="Times New Roman" w:hAnsi="Times New Roman"/>
          <w:sz w:val="24"/>
          <w:szCs w:val="24"/>
        </w:rPr>
        <w:t xml:space="preserve">ще се изгради търговска сграда – магазин с шоурум за </w:t>
      </w:r>
      <w:r w:rsidR="00885BBB">
        <w:rPr>
          <w:rFonts w:ascii="Times New Roman" w:hAnsi="Times New Roman"/>
          <w:sz w:val="24"/>
          <w:szCs w:val="24"/>
        </w:rPr>
        <w:t xml:space="preserve">нови </w:t>
      </w:r>
      <w:r w:rsidR="00885BBB" w:rsidRPr="001A4AD2">
        <w:rPr>
          <w:rFonts w:ascii="Times New Roman" w:hAnsi="Times New Roman"/>
          <w:sz w:val="24"/>
          <w:szCs w:val="24"/>
        </w:rPr>
        <w:t>автомобили и автомобилни части</w:t>
      </w:r>
      <w:r w:rsidR="00885BBB">
        <w:rPr>
          <w:rFonts w:ascii="Times New Roman" w:hAnsi="Times New Roman"/>
          <w:sz w:val="24"/>
          <w:szCs w:val="24"/>
        </w:rPr>
        <w:t xml:space="preserve"> на две нива с приблизителна РЗП 2000 кв.м</w:t>
      </w:r>
      <w:r w:rsidR="00885BBB" w:rsidRPr="001A4AD2">
        <w:rPr>
          <w:rFonts w:ascii="Times New Roman" w:hAnsi="Times New Roman"/>
          <w:sz w:val="24"/>
          <w:szCs w:val="24"/>
        </w:rPr>
        <w:t>.</w:t>
      </w:r>
    </w:p>
    <w:p w14:paraId="78D5DEF6" w14:textId="77777777" w:rsidR="00885BBB" w:rsidRDefault="00885BBB" w:rsidP="00B47EB2">
      <w:pPr>
        <w:pStyle w:val="a4"/>
        <w:spacing w:after="0" w:line="348" w:lineRule="auto"/>
        <w:ind w:left="0" w:firstLine="708"/>
        <w:jc w:val="both"/>
        <w:rPr>
          <w:rFonts w:ascii="Times New Roman" w:hAnsi="Times New Roman"/>
          <w:sz w:val="24"/>
          <w:szCs w:val="24"/>
        </w:rPr>
      </w:pPr>
      <w:r>
        <w:rPr>
          <w:rFonts w:ascii="Times New Roman" w:hAnsi="Times New Roman"/>
          <w:sz w:val="24"/>
          <w:szCs w:val="24"/>
        </w:rPr>
        <w:t xml:space="preserve">Сградата ще бъде изпълнена със стоманобетонна носеща конструкция, с плосък покрив с </w:t>
      </w:r>
      <w:r w:rsidRPr="00DA5603">
        <w:rPr>
          <w:rFonts w:ascii="Times New Roman" w:hAnsi="Times New Roman"/>
          <w:sz w:val="24"/>
          <w:szCs w:val="24"/>
        </w:rPr>
        <w:t>необходимите топло и хидроизолации.</w:t>
      </w:r>
    </w:p>
    <w:p w14:paraId="58E51F89" w14:textId="77777777" w:rsidR="003006AA" w:rsidRPr="00DA5603" w:rsidRDefault="003006AA" w:rsidP="00B47EB2">
      <w:pPr>
        <w:pStyle w:val="a4"/>
        <w:spacing w:after="0" w:line="348" w:lineRule="auto"/>
        <w:ind w:left="0" w:firstLine="708"/>
        <w:jc w:val="both"/>
        <w:rPr>
          <w:rFonts w:ascii="Times New Roman" w:hAnsi="Times New Roman"/>
          <w:sz w:val="24"/>
          <w:szCs w:val="24"/>
        </w:rPr>
      </w:pPr>
    </w:p>
    <w:p w14:paraId="3FD789B7" w14:textId="1572E7E8" w:rsidR="00885BBB" w:rsidRDefault="00885BBB" w:rsidP="00B47EB2">
      <w:pPr>
        <w:spacing w:after="0" w:line="348" w:lineRule="auto"/>
        <w:ind w:firstLine="708"/>
        <w:jc w:val="both"/>
        <w:rPr>
          <w:rFonts w:ascii="Times New Roman" w:hAnsi="Times New Roman"/>
          <w:sz w:val="24"/>
          <w:szCs w:val="24"/>
        </w:rPr>
      </w:pPr>
      <w:r w:rsidRPr="00DA5603">
        <w:rPr>
          <w:rFonts w:ascii="Times New Roman" w:hAnsi="Times New Roman"/>
          <w:sz w:val="24"/>
          <w:szCs w:val="24"/>
        </w:rPr>
        <w:t>Външното електрозахранване на площадк</w:t>
      </w:r>
      <w:r w:rsidR="00F522DB">
        <w:rPr>
          <w:rFonts w:ascii="Times New Roman" w:hAnsi="Times New Roman"/>
          <w:sz w:val="24"/>
          <w:szCs w:val="24"/>
          <w:lang w:val="bg-BG"/>
        </w:rPr>
        <w:t>ите</w:t>
      </w:r>
      <w:r w:rsidRPr="00DA5603">
        <w:rPr>
          <w:rFonts w:ascii="Times New Roman" w:hAnsi="Times New Roman"/>
          <w:sz w:val="24"/>
          <w:szCs w:val="24"/>
        </w:rPr>
        <w:t xml:space="preserve"> ще се осъществи, съгласно изискванията на електроразпределителното дружество за присъединяване на обекти на клиенти към електроразпределителната мрежа на „Електроразпределение Юг” ЕАД от най-близката точка на съществуващата електропреносна мрежа, обезпечаваща потребната мощност </w:t>
      </w:r>
      <w:r>
        <w:rPr>
          <w:rFonts w:ascii="Times New Roman" w:hAnsi="Times New Roman"/>
          <w:sz w:val="24"/>
          <w:szCs w:val="24"/>
        </w:rPr>
        <w:t>з</w:t>
      </w:r>
      <w:r w:rsidRPr="00DA5603">
        <w:rPr>
          <w:rFonts w:ascii="Times New Roman" w:hAnsi="Times New Roman"/>
          <w:sz w:val="24"/>
          <w:szCs w:val="24"/>
        </w:rPr>
        <w:t xml:space="preserve">а обекта. </w:t>
      </w:r>
    </w:p>
    <w:p w14:paraId="4ACAFF2E" w14:textId="77777777" w:rsidR="00885BBB" w:rsidRDefault="00885BBB" w:rsidP="00B47EB2">
      <w:pPr>
        <w:spacing w:after="0" w:line="348" w:lineRule="auto"/>
        <w:ind w:firstLine="708"/>
        <w:jc w:val="both"/>
        <w:rPr>
          <w:rFonts w:ascii="Times New Roman" w:hAnsi="Times New Roman"/>
          <w:sz w:val="24"/>
          <w:szCs w:val="24"/>
          <w:lang w:val="bg-BG"/>
        </w:rPr>
      </w:pPr>
      <w:r>
        <w:rPr>
          <w:rFonts w:ascii="Times New Roman" w:hAnsi="Times New Roman"/>
          <w:sz w:val="24"/>
          <w:szCs w:val="24"/>
        </w:rPr>
        <w:t>Определена е точка на присъединяване към електроразпределителната мрежа, съответстваща на заявената мощност 500.00 кV – от ЖР № 25, извод СН „Костиево“, подстанция „Царацово“. В два от големите новообразувани УПИ е предвидено да се изградят нови БКТП със съответните сервитутни зони.</w:t>
      </w:r>
    </w:p>
    <w:p w14:paraId="7D31AC71" w14:textId="52527BC5" w:rsidR="00B47EB2" w:rsidRPr="005B00E7" w:rsidRDefault="00B47EB2" w:rsidP="00F522DB">
      <w:pPr>
        <w:spacing w:after="0" w:line="360" w:lineRule="auto"/>
        <w:ind w:firstLine="709"/>
        <w:jc w:val="both"/>
        <w:rPr>
          <w:rFonts w:ascii="Times New Roman" w:hAnsi="Times New Roman"/>
          <w:sz w:val="24"/>
          <w:szCs w:val="24"/>
          <w:lang w:val="bg-BG"/>
        </w:rPr>
      </w:pPr>
      <w:r w:rsidRPr="005B00E7">
        <w:rPr>
          <w:rFonts w:ascii="Times New Roman" w:hAnsi="Times New Roman"/>
          <w:sz w:val="24"/>
          <w:szCs w:val="24"/>
        </w:rPr>
        <w:t xml:space="preserve">Предвидено да се изградят следните видове ел. </w:t>
      </w:r>
      <w:r w:rsidRPr="005B00E7">
        <w:rPr>
          <w:rFonts w:ascii="Times New Roman" w:hAnsi="Times New Roman"/>
          <w:sz w:val="24"/>
          <w:szCs w:val="24"/>
          <w:lang w:val="bg-BG"/>
        </w:rPr>
        <w:t>и</w:t>
      </w:r>
      <w:r w:rsidRPr="005B00E7">
        <w:rPr>
          <w:rFonts w:ascii="Times New Roman" w:hAnsi="Times New Roman"/>
          <w:sz w:val="24"/>
          <w:szCs w:val="24"/>
        </w:rPr>
        <w:t xml:space="preserve">нсталации: </w:t>
      </w:r>
      <w:r w:rsidRPr="005B00E7">
        <w:rPr>
          <w:rFonts w:ascii="Times New Roman" w:hAnsi="Times New Roman"/>
          <w:sz w:val="24"/>
          <w:szCs w:val="24"/>
          <w:lang w:val="bg-BG"/>
        </w:rPr>
        <w:t xml:space="preserve">площадково осветление и и захранващи кабели, </w:t>
      </w:r>
      <w:r w:rsidRPr="005B00E7">
        <w:rPr>
          <w:rFonts w:ascii="Times New Roman" w:hAnsi="Times New Roman"/>
          <w:sz w:val="24"/>
          <w:szCs w:val="24"/>
        </w:rPr>
        <w:t>силов</w:t>
      </w:r>
      <w:r w:rsidRPr="005B00E7">
        <w:rPr>
          <w:rFonts w:ascii="Times New Roman" w:hAnsi="Times New Roman"/>
          <w:sz w:val="24"/>
          <w:szCs w:val="24"/>
          <w:lang w:val="bg-BG"/>
        </w:rPr>
        <w:t>и</w:t>
      </w:r>
      <w:r w:rsidRPr="005B00E7">
        <w:rPr>
          <w:rFonts w:ascii="Times New Roman" w:hAnsi="Times New Roman"/>
          <w:sz w:val="24"/>
          <w:szCs w:val="24"/>
        </w:rPr>
        <w:t xml:space="preserve"> инсталаци</w:t>
      </w:r>
      <w:r w:rsidRPr="005B00E7">
        <w:rPr>
          <w:rFonts w:ascii="Times New Roman" w:hAnsi="Times New Roman"/>
          <w:sz w:val="24"/>
          <w:szCs w:val="24"/>
          <w:lang w:val="bg-BG"/>
        </w:rPr>
        <w:t>и</w:t>
      </w:r>
      <w:r w:rsidRPr="005B00E7">
        <w:rPr>
          <w:rFonts w:ascii="Times New Roman" w:hAnsi="Times New Roman"/>
          <w:sz w:val="24"/>
          <w:szCs w:val="24"/>
        </w:rPr>
        <w:t>, осветителн</w:t>
      </w:r>
      <w:r w:rsidRPr="005B00E7">
        <w:rPr>
          <w:rFonts w:ascii="Times New Roman" w:hAnsi="Times New Roman"/>
          <w:sz w:val="24"/>
          <w:szCs w:val="24"/>
          <w:lang w:val="bg-BG"/>
        </w:rPr>
        <w:t>и</w:t>
      </w:r>
      <w:r w:rsidRPr="005B00E7">
        <w:rPr>
          <w:rFonts w:ascii="Times New Roman" w:hAnsi="Times New Roman"/>
          <w:sz w:val="24"/>
          <w:szCs w:val="24"/>
        </w:rPr>
        <w:t xml:space="preserve"> инсталаци</w:t>
      </w:r>
      <w:r w:rsidRPr="005B00E7">
        <w:rPr>
          <w:rFonts w:ascii="Times New Roman" w:hAnsi="Times New Roman"/>
          <w:sz w:val="24"/>
          <w:szCs w:val="24"/>
          <w:lang w:val="bg-BG"/>
        </w:rPr>
        <w:t>и</w:t>
      </w:r>
      <w:r w:rsidRPr="005B00E7">
        <w:rPr>
          <w:rFonts w:ascii="Times New Roman" w:hAnsi="Times New Roman"/>
          <w:sz w:val="24"/>
          <w:szCs w:val="24"/>
        </w:rPr>
        <w:t>, заземителна инсталация, мълниезащитна инсталация</w:t>
      </w:r>
      <w:r w:rsidRPr="005B00E7">
        <w:rPr>
          <w:rFonts w:ascii="Times New Roman" w:hAnsi="Times New Roman"/>
          <w:sz w:val="24"/>
          <w:szCs w:val="24"/>
          <w:lang w:val="bg-BG"/>
        </w:rPr>
        <w:t>, видеонаблюдение, интернет</w:t>
      </w:r>
      <w:r>
        <w:rPr>
          <w:rFonts w:ascii="Times New Roman" w:hAnsi="Times New Roman"/>
          <w:sz w:val="24"/>
          <w:szCs w:val="24"/>
          <w:lang w:val="bg-BG"/>
        </w:rPr>
        <w:t xml:space="preserve"> за отделните обекти</w:t>
      </w:r>
      <w:r w:rsidRPr="005B00E7">
        <w:rPr>
          <w:rFonts w:ascii="Times New Roman" w:hAnsi="Times New Roman"/>
          <w:sz w:val="24"/>
          <w:szCs w:val="24"/>
        </w:rPr>
        <w:t>.</w:t>
      </w:r>
    </w:p>
    <w:p w14:paraId="75B15D3D" w14:textId="77777777" w:rsidR="00B47EB2" w:rsidRPr="005B00E7" w:rsidRDefault="00B47EB2" w:rsidP="00F522DB">
      <w:pPr>
        <w:spacing w:after="0" w:line="360" w:lineRule="auto"/>
        <w:ind w:firstLine="720"/>
        <w:jc w:val="both"/>
        <w:rPr>
          <w:rFonts w:ascii="TimokU" w:hAnsi="TimokU" w:cs="TimokU"/>
          <w:sz w:val="24"/>
        </w:rPr>
      </w:pPr>
      <w:r w:rsidRPr="005B00E7">
        <w:rPr>
          <w:rFonts w:ascii="TimokU" w:hAnsi="TimokU" w:cs="TimokU"/>
          <w:sz w:val="24"/>
          <w:lang w:val="bg-BG"/>
        </w:rPr>
        <w:lastRenderedPageBreak/>
        <w:t>В съответствие с изискванията за безопасна експлоатация ще се осигури</w:t>
      </w:r>
      <w:r w:rsidRPr="005B00E7">
        <w:rPr>
          <w:rFonts w:ascii="TimokU" w:hAnsi="TimokU" w:cs="TimokU"/>
          <w:sz w:val="24"/>
        </w:rPr>
        <w:t>:</w:t>
      </w:r>
    </w:p>
    <w:p w14:paraId="3052E678" w14:textId="77777777" w:rsidR="00B47EB2" w:rsidRPr="005B00E7" w:rsidRDefault="00B47EB2" w:rsidP="00F522DB">
      <w:pPr>
        <w:spacing w:after="0" w:line="360" w:lineRule="auto"/>
        <w:ind w:firstLine="720"/>
        <w:jc w:val="both"/>
        <w:rPr>
          <w:rFonts w:ascii="TimokU" w:hAnsi="TimokU" w:cs="TimokU"/>
          <w:sz w:val="24"/>
          <w:lang w:val="bg-BG"/>
        </w:rPr>
      </w:pPr>
      <w:r w:rsidRPr="005B00E7">
        <w:rPr>
          <w:rFonts w:ascii="TimokU" w:hAnsi="TimokU" w:cs="TimokU"/>
          <w:sz w:val="24"/>
        </w:rPr>
        <w:t>-аварийно спиране на оборудването посредством максимално токови и термични защити в началото на захранващите линии</w:t>
      </w:r>
      <w:r w:rsidRPr="005B00E7">
        <w:rPr>
          <w:rFonts w:ascii="TimokU" w:hAnsi="TimokU" w:cs="TimokU"/>
          <w:sz w:val="24"/>
          <w:lang w:val="bg-BG"/>
        </w:rPr>
        <w:t>;</w:t>
      </w:r>
    </w:p>
    <w:p w14:paraId="7760666D" w14:textId="77777777" w:rsidR="00B47EB2" w:rsidRPr="005B00E7" w:rsidRDefault="00B47EB2" w:rsidP="00F522DB">
      <w:pPr>
        <w:spacing w:after="0" w:line="360" w:lineRule="auto"/>
        <w:jc w:val="both"/>
        <w:rPr>
          <w:rFonts w:ascii="TimokU" w:hAnsi="TimokU" w:cs="TimokU"/>
          <w:sz w:val="24"/>
        </w:rPr>
      </w:pPr>
      <w:r w:rsidRPr="005B00E7">
        <w:rPr>
          <w:rFonts w:ascii="TimokU" w:hAnsi="TimokU" w:cs="TimokU"/>
          <w:sz w:val="24"/>
        </w:rPr>
        <w:tab/>
        <w:t>-защита срещу директен и индиректен допир на части под напрежение чрез:</w:t>
      </w:r>
    </w:p>
    <w:p w14:paraId="484665D3" w14:textId="77777777" w:rsidR="00B47EB2" w:rsidRPr="005B00E7" w:rsidRDefault="00B47EB2" w:rsidP="00F522DB">
      <w:pPr>
        <w:spacing w:after="0" w:line="360" w:lineRule="auto"/>
        <w:ind w:firstLine="720"/>
        <w:jc w:val="both"/>
        <w:rPr>
          <w:rFonts w:ascii="TimokU" w:hAnsi="TimokU" w:cs="TimokU"/>
          <w:sz w:val="24"/>
          <w:lang w:val="bg-BG"/>
        </w:rPr>
      </w:pPr>
      <w:r w:rsidRPr="005B00E7">
        <w:rPr>
          <w:rFonts w:ascii="TimokU" w:hAnsi="TimokU" w:cs="TimokU"/>
          <w:sz w:val="24"/>
        </w:rPr>
        <w:t>а/ директно заземен звезден център на източника на електрозахранване</w:t>
      </w:r>
      <w:r w:rsidRPr="005B00E7">
        <w:rPr>
          <w:rFonts w:ascii="TimokU" w:hAnsi="TimokU" w:cs="TimokU"/>
          <w:sz w:val="24"/>
          <w:lang w:val="bg-BG"/>
        </w:rPr>
        <w:t>;</w:t>
      </w:r>
    </w:p>
    <w:p w14:paraId="4FBD1DCD" w14:textId="77777777" w:rsidR="00B47EB2" w:rsidRPr="005B00E7" w:rsidRDefault="00B47EB2" w:rsidP="00F522DB">
      <w:pPr>
        <w:spacing w:after="0" w:line="360" w:lineRule="auto"/>
        <w:jc w:val="both"/>
        <w:rPr>
          <w:rFonts w:ascii="TimokU" w:hAnsi="TimokU" w:cs="TimokU"/>
          <w:sz w:val="24"/>
          <w:lang w:val="bg-BG"/>
        </w:rPr>
      </w:pPr>
      <w:r w:rsidRPr="005B00E7">
        <w:rPr>
          <w:rFonts w:ascii="TimokU" w:hAnsi="TimokU" w:cs="TimokU"/>
          <w:sz w:val="24"/>
        </w:rPr>
        <w:t xml:space="preserve">  </w:t>
      </w:r>
      <w:r w:rsidRPr="005B00E7">
        <w:rPr>
          <w:rFonts w:ascii="TimokU" w:hAnsi="TimokU" w:cs="TimokU"/>
          <w:sz w:val="24"/>
        </w:rPr>
        <w:tab/>
        <w:t xml:space="preserve">б/ защита на сгради и съоръжения </w:t>
      </w:r>
      <w:r w:rsidRPr="005B00E7">
        <w:rPr>
          <w:rFonts w:ascii="TimokU" w:hAnsi="TimokU" w:cs="TimokU"/>
          <w:sz w:val="24"/>
          <w:lang w:val="bg-BG"/>
        </w:rPr>
        <w:t>чрез</w:t>
      </w:r>
      <w:r w:rsidRPr="005B00E7">
        <w:rPr>
          <w:rFonts w:ascii="TimokU" w:hAnsi="TimokU" w:cs="TimokU"/>
          <w:sz w:val="24"/>
        </w:rPr>
        <w:t xml:space="preserve"> мълниеуловител – AIMgSi проводник, положен скрито под покривните изолации и гръмоотводнипрътове, които ще предпазват стърчащите от покрива съоръжения (комините) от механична повреда. От мълниеуловителя посредством отводи ще бъде достигнат заземителя</w:t>
      </w:r>
      <w:r w:rsidRPr="005B00E7">
        <w:rPr>
          <w:rFonts w:ascii="TimokU" w:hAnsi="TimokU" w:cs="TimokU"/>
          <w:sz w:val="24"/>
          <w:lang w:val="bg-BG"/>
        </w:rPr>
        <w:t>;</w:t>
      </w:r>
    </w:p>
    <w:p w14:paraId="252D2C9F" w14:textId="77777777" w:rsidR="00B47EB2" w:rsidRPr="005B00E7" w:rsidRDefault="00B47EB2" w:rsidP="00F522DB">
      <w:pPr>
        <w:spacing w:after="0" w:line="360" w:lineRule="auto"/>
        <w:jc w:val="both"/>
        <w:rPr>
          <w:rFonts w:ascii="TimokU" w:hAnsi="TimokU" w:cs="TimokU"/>
          <w:sz w:val="24"/>
          <w:lang w:val="bg-BG"/>
        </w:rPr>
      </w:pPr>
      <w:r w:rsidRPr="005B00E7">
        <w:rPr>
          <w:rFonts w:ascii="TimokU" w:hAnsi="TimokU" w:cs="TimokU"/>
          <w:sz w:val="24"/>
        </w:rPr>
        <w:tab/>
        <w:t>в/</w:t>
      </w:r>
      <w:r w:rsidRPr="005B00E7">
        <w:rPr>
          <w:rFonts w:ascii="TimokU" w:hAnsi="TimokU" w:cs="TimokU"/>
          <w:sz w:val="24"/>
          <w:lang w:val="bg-BG"/>
        </w:rPr>
        <w:t xml:space="preserve"> </w:t>
      </w:r>
      <w:r w:rsidRPr="005B00E7">
        <w:rPr>
          <w:rFonts w:ascii="TimokU" w:hAnsi="TimokU" w:cs="TimokU"/>
          <w:sz w:val="24"/>
        </w:rPr>
        <w:t>за електрозахранване на всички електрически консуматори се използва схема TN-S</w:t>
      </w:r>
      <w:r w:rsidRPr="005B00E7">
        <w:rPr>
          <w:rFonts w:ascii="TimokU" w:hAnsi="TimokU" w:cs="TimokU"/>
          <w:sz w:val="24"/>
          <w:lang w:val="bg-BG"/>
        </w:rPr>
        <w:t>;</w:t>
      </w:r>
    </w:p>
    <w:p w14:paraId="51159FDC" w14:textId="32B6C52C" w:rsidR="00B47EB2" w:rsidRPr="005B00E7" w:rsidRDefault="00B47EB2" w:rsidP="00F522DB">
      <w:pPr>
        <w:spacing w:after="0" w:line="360" w:lineRule="auto"/>
        <w:jc w:val="both"/>
        <w:rPr>
          <w:rFonts w:ascii="TimokU" w:hAnsi="TimokU" w:cs="TimokU"/>
          <w:sz w:val="24"/>
          <w:lang w:val="bg-BG"/>
        </w:rPr>
      </w:pPr>
      <w:r w:rsidRPr="005B00E7">
        <w:rPr>
          <w:rFonts w:ascii="TimokU" w:hAnsi="TimokU" w:cs="TimokU"/>
          <w:sz w:val="24"/>
        </w:rPr>
        <w:tab/>
        <w:t xml:space="preserve">г/ заземяване </w:t>
      </w:r>
      <w:r w:rsidRPr="005B00E7">
        <w:rPr>
          <w:rFonts w:ascii="TimokU" w:hAnsi="TimokU" w:cs="TimokU"/>
          <w:sz w:val="24"/>
          <w:lang w:val="bg-BG"/>
        </w:rPr>
        <w:t>на</w:t>
      </w:r>
      <w:r w:rsidRPr="005B00E7">
        <w:rPr>
          <w:rFonts w:ascii="TimokU" w:hAnsi="TimokU" w:cs="TimokU"/>
          <w:sz w:val="24"/>
        </w:rPr>
        <w:t xml:space="preserve"> корпуса на </w:t>
      </w:r>
      <w:proofErr w:type="gramStart"/>
      <w:r w:rsidRPr="005B00E7">
        <w:rPr>
          <w:rFonts w:ascii="TimokU" w:hAnsi="TimokU" w:cs="TimokU"/>
          <w:sz w:val="24"/>
          <w:lang w:val="bg-BG"/>
        </w:rPr>
        <w:t>ел.табл</w:t>
      </w:r>
      <w:r>
        <w:rPr>
          <w:rFonts w:ascii="TimokU" w:hAnsi="TimokU" w:cs="TimokU"/>
          <w:sz w:val="24"/>
          <w:lang w:val="bg-BG"/>
        </w:rPr>
        <w:t>а</w:t>
      </w:r>
      <w:proofErr w:type="gramEnd"/>
      <w:r w:rsidRPr="005B00E7">
        <w:rPr>
          <w:rFonts w:ascii="TimokU" w:hAnsi="TimokU" w:cs="TimokU"/>
          <w:sz w:val="24"/>
          <w:lang w:val="bg-BG"/>
        </w:rPr>
        <w:t>,</w:t>
      </w:r>
      <w:r w:rsidRPr="005B00E7">
        <w:rPr>
          <w:rFonts w:ascii="TimokU" w:hAnsi="TimokU" w:cs="TimokU"/>
          <w:sz w:val="24"/>
        </w:rPr>
        <w:t xml:space="preserve"> гръмохващателната инсталация и всички метални части, които нормално не са под  напрежение, но могат да попаднат под такова в аварийни ситуации</w:t>
      </w:r>
      <w:r w:rsidRPr="005B00E7">
        <w:rPr>
          <w:rFonts w:ascii="TimokU" w:hAnsi="TimokU" w:cs="TimokU"/>
          <w:sz w:val="24"/>
          <w:lang w:val="bg-BG"/>
        </w:rPr>
        <w:t>;</w:t>
      </w:r>
    </w:p>
    <w:p w14:paraId="45A29B6E" w14:textId="77777777" w:rsidR="00B47EB2" w:rsidRPr="005B00E7" w:rsidRDefault="00B47EB2" w:rsidP="00F522DB">
      <w:pPr>
        <w:spacing w:after="0" w:line="360" w:lineRule="auto"/>
        <w:ind w:firstLine="708"/>
        <w:jc w:val="both"/>
        <w:rPr>
          <w:rFonts w:ascii="Times New Roman" w:hAnsi="Times New Roman"/>
          <w:sz w:val="24"/>
          <w:szCs w:val="24"/>
          <w:lang w:val="bg-BG"/>
        </w:rPr>
      </w:pPr>
      <w:r w:rsidRPr="005B00E7">
        <w:rPr>
          <w:rFonts w:ascii="TimokU" w:hAnsi="TimokU" w:cs="TimokU"/>
          <w:sz w:val="24"/>
        </w:rPr>
        <w:t>д/ защитно изключване –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по-малък или равен на 30mA</w:t>
      </w:r>
      <w:r w:rsidRPr="005B00E7">
        <w:rPr>
          <w:rFonts w:ascii="TimokU" w:hAnsi="TimokU" w:cs="TimokU"/>
          <w:sz w:val="24"/>
          <w:lang w:val="bg-BG"/>
        </w:rPr>
        <w:t>;</w:t>
      </w:r>
    </w:p>
    <w:p w14:paraId="0A31A301" w14:textId="28B6E48E" w:rsidR="00B47EB2" w:rsidRPr="005B00E7" w:rsidRDefault="00B47EB2" w:rsidP="00F522DB">
      <w:pPr>
        <w:spacing w:after="0" w:line="360" w:lineRule="auto"/>
        <w:ind w:firstLine="708"/>
        <w:jc w:val="both"/>
        <w:rPr>
          <w:rFonts w:ascii="Times New Roman" w:hAnsi="Times New Roman"/>
          <w:sz w:val="24"/>
          <w:szCs w:val="24"/>
          <w:lang w:val="bg-BG"/>
        </w:rPr>
      </w:pPr>
      <w:r w:rsidRPr="005B00E7">
        <w:rPr>
          <w:rFonts w:ascii="Times New Roman" w:hAnsi="Times New Roman"/>
          <w:sz w:val="24"/>
          <w:szCs w:val="24"/>
        </w:rPr>
        <w:t xml:space="preserve">За </w:t>
      </w:r>
      <w:r w:rsidRPr="005B00E7">
        <w:rPr>
          <w:rFonts w:ascii="Times New Roman" w:hAnsi="Times New Roman"/>
          <w:sz w:val="24"/>
          <w:szCs w:val="24"/>
          <w:lang w:val="bg-BG"/>
        </w:rPr>
        <w:t xml:space="preserve">офис помещенията </w:t>
      </w:r>
      <w:r w:rsidRPr="005B00E7">
        <w:rPr>
          <w:rFonts w:ascii="Times New Roman" w:hAnsi="Times New Roman"/>
          <w:sz w:val="24"/>
          <w:szCs w:val="24"/>
        </w:rPr>
        <w:t xml:space="preserve">е </w:t>
      </w:r>
      <w:r w:rsidRPr="005B00E7">
        <w:rPr>
          <w:rFonts w:ascii="Times New Roman" w:hAnsi="Times New Roman"/>
          <w:sz w:val="24"/>
          <w:szCs w:val="24"/>
          <w:lang w:val="bg-BG"/>
        </w:rPr>
        <w:t>предвидена</w:t>
      </w:r>
      <w:r w:rsidRPr="005B00E7">
        <w:rPr>
          <w:rFonts w:ascii="Times New Roman" w:hAnsi="Times New Roman"/>
          <w:sz w:val="24"/>
          <w:szCs w:val="24"/>
        </w:rPr>
        <w:t xml:space="preserve"> климатизация, която ще осигурява целогодишно поддържане на параметрите на микроклимата. Предвиждат се климатични термопомпени “SPLIT” - системи на директно изпарение с топло- и студоносител фреон R32.</w:t>
      </w:r>
    </w:p>
    <w:p w14:paraId="68AC6F69" w14:textId="77777777" w:rsidR="00885BBB" w:rsidRPr="00C66D70" w:rsidRDefault="00885BBB" w:rsidP="00F522DB">
      <w:pPr>
        <w:spacing w:after="0" w:line="360" w:lineRule="auto"/>
        <w:ind w:firstLine="708"/>
        <w:jc w:val="both"/>
        <w:rPr>
          <w:rFonts w:ascii="Times New Roman" w:hAnsi="Times New Roman"/>
          <w:sz w:val="24"/>
          <w:szCs w:val="24"/>
        </w:rPr>
      </w:pPr>
      <w:r w:rsidRPr="00C66D70">
        <w:rPr>
          <w:rFonts w:ascii="Times New Roman" w:hAnsi="Times New Roman"/>
          <w:sz w:val="24"/>
          <w:szCs w:val="24"/>
        </w:rPr>
        <w:t>Достъпът до новите УПИ е решен от юг от автомагистрала „</w:t>
      </w:r>
      <w:proofErr w:type="gramStart"/>
      <w:r w:rsidRPr="00C66D70">
        <w:rPr>
          <w:rFonts w:ascii="Times New Roman" w:hAnsi="Times New Roman"/>
          <w:sz w:val="24"/>
          <w:szCs w:val="24"/>
        </w:rPr>
        <w:t>Тракия“</w:t>
      </w:r>
      <w:proofErr w:type="gramEnd"/>
      <w:r w:rsidRPr="00C66D70">
        <w:rPr>
          <w:rFonts w:ascii="Times New Roman" w:hAnsi="Times New Roman"/>
          <w:sz w:val="24"/>
          <w:szCs w:val="24"/>
        </w:rPr>
        <w:t xml:space="preserve">. Разработен е транспортно комуникационен план за пътна връзка за новите УПИ, който ще се съгласува с </w:t>
      </w:r>
      <w:r>
        <w:rPr>
          <w:rFonts w:ascii="Times New Roman" w:hAnsi="Times New Roman"/>
          <w:sz w:val="24"/>
          <w:szCs w:val="24"/>
        </w:rPr>
        <w:t>АПИ</w:t>
      </w:r>
      <w:r w:rsidRPr="00C66D70">
        <w:rPr>
          <w:rFonts w:ascii="Times New Roman" w:hAnsi="Times New Roman"/>
          <w:sz w:val="24"/>
          <w:szCs w:val="24"/>
        </w:rPr>
        <w:t>.</w:t>
      </w:r>
      <w:r>
        <w:rPr>
          <w:rFonts w:ascii="Times New Roman" w:hAnsi="Times New Roman"/>
          <w:sz w:val="24"/>
          <w:szCs w:val="24"/>
        </w:rPr>
        <w:t xml:space="preserve"> Ограничителните линии на застрояването са отдръпнати на нормативно изискуемите 50,00м от ръба.</w:t>
      </w:r>
    </w:p>
    <w:p w14:paraId="3A3AF7F8" w14:textId="77777777" w:rsidR="00885BBB" w:rsidRPr="003E47E2" w:rsidRDefault="00885BBB" w:rsidP="00F522DB">
      <w:pPr>
        <w:spacing w:after="0" w:line="360" w:lineRule="auto"/>
        <w:ind w:firstLine="708"/>
        <w:jc w:val="both"/>
        <w:rPr>
          <w:rFonts w:ascii="Times New Roman" w:hAnsi="Times New Roman"/>
          <w:sz w:val="24"/>
          <w:szCs w:val="24"/>
        </w:rPr>
      </w:pPr>
      <w:r w:rsidRPr="003E47E2">
        <w:rPr>
          <w:rFonts w:ascii="Times New Roman" w:hAnsi="Times New Roman"/>
          <w:sz w:val="24"/>
        </w:rPr>
        <w:t xml:space="preserve">Съгласно писмо </w:t>
      </w:r>
      <w:r w:rsidRPr="003E47E2">
        <w:rPr>
          <w:rFonts w:ascii="Times New Roman" w:hAnsi="Times New Roman"/>
          <w:sz w:val="24"/>
          <w:szCs w:val="24"/>
        </w:rPr>
        <w:t xml:space="preserve">от „Водоснабдяване и </w:t>
      </w:r>
      <w:proofErr w:type="gramStart"/>
      <w:r w:rsidRPr="003E47E2">
        <w:rPr>
          <w:rFonts w:ascii="Times New Roman" w:hAnsi="Times New Roman"/>
          <w:sz w:val="24"/>
          <w:szCs w:val="24"/>
        </w:rPr>
        <w:t>канализация“ ЕООД</w:t>
      </w:r>
      <w:proofErr w:type="gramEnd"/>
      <w:r w:rsidRPr="003E47E2">
        <w:rPr>
          <w:rFonts w:ascii="Times New Roman" w:hAnsi="Times New Roman"/>
          <w:sz w:val="24"/>
          <w:szCs w:val="24"/>
        </w:rPr>
        <w:t>, гр. Пловдив, техническа възможност за водоснабдяване има чрез изграждане на водопроводна мрежа от тръби РЕ-НD с минимален диаметър ф90,  която ще се захрани от водопровод ЕФ80 по ул. „26-та“ /на кръстовището с ул. „27-ма“/. Експлоатационното дружество дава друга възможност за водоснабдяване от съществуващ водопровод РЕ-НD ф90 по път с идентификатор 03839.42.28 /до ПИ с идентификатор 03839.42.39 – ПСОВ – Бенковски/.</w:t>
      </w:r>
    </w:p>
    <w:p w14:paraId="0347C35C" w14:textId="77777777" w:rsidR="00885BBB" w:rsidRDefault="00885BBB" w:rsidP="00F522DB">
      <w:pPr>
        <w:spacing w:after="0" w:line="360" w:lineRule="auto"/>
        <w:ind w:firstLine="708"/>
        <w:jc w:val="both"/>
        <w:rPr>
          <w:rFonts w:ascii="Times New Roman" w:hAnsi="Times New Roman"/>
          <w:sz w:val="24"/>
          <w:szCs w:val="24"/>
        </w:rPr>
      </w:pPr>
      <w:r w:rsidRPr="000F5BB7">
        <w:rPr>
          <w:rFonts w:ascii="Times New Roman" w:hAnsi="Times New Roman"/>
          <w:sz w:val="24"/>
          <w:szCs w:val="24"/>
        </w:rPr>
        <w:t xml:space="preserve">От комплекса ще отпадат битово-фекални и дъждовни водни количества. </w:t>
      </w:r>
    </w:p>
    <w:p w14:paraId="731E40DD" w14:textId="77777777" w:rsidR="00885BBB" w:rsidRPr="00356481" w:rsidRDefault="00885BBB" w:rsidP="00F522DB">
      <w:pPr>
        <w:spacing w:after="0" w:line="360" w:lineRule="auto"/>
        <w:ind w:firstLine="709"/>
        <w:jc w:val="both"/>
        <w:rPr>
          <w:rFonts w:ascii="Times New Roman" w:hAnsi="Times New Roman"/>
          <w:sz w:val="24"/>
          <w:szCs w:val="24"/>
          <w:lang w:val="bg-BG"/>
        </w:rPr>
      </w:pPr>
      <w:r w:rsidRPr="000F5BB7">
        <w:rPr>
          <w:rFonts w:ascii="Times New Roman" w:hAnsi="Times New Roman"/>
          <w:sz w:val="24"/>
          <w:szCs w:val="24"/>
        </w:rPr>
        <w:t xml:space="preserve">От </w:t>
      </w:r>
      <w:r w:rsidRPr="00043BB4">
        <w:rPr>
          <w:rFonts w:ascii="Times New Roman" w:hAnsi="Times New Roman"/>
          <w:sz w:val="24"/>
          <w:szCs w:val="24"/>
        </w:rPr>
        <w:t xml:space="preserve">УПИ 41.18,41.74,41.407,41.408,41.409 обществено обслужващи, производствени и складови дейности </w:t>
      </w:r>
      <w:r w:rsidRPr="000F5BB7">
        <w:rPr>
          <w:rFonts w:ascii="Times New Roman" w:hAnsi="Times New Roman"/>
          <w:sz w:val="24"/>
          <w:szCs w:val="24"/>
        </w:rPr>
        <w:t xml:space="preserve">ще отпадат производствени, битово-фекални и дъждовни водни количества. </w:t>
      </w:r>
      <w:r w:rsidRPr="00043BB4">
        <w:rPr>
          <w:rFonts w:ascii="Times New Roman" w:hAnsi="Times New Roman"/>
          <w:sz w:val="24"/>
          <w:szCs w:val="24"/>
        </w:rPr>
        <w:t>Канализацията на площадката ще се изпълни разделна за битови води, води с кал и масла след каломаслоуловител и дъждовни води.</w:t>
      </w:r>
      <w:r>
        <w:rPr>
          <w:rFonts w:ascii="Times New Roman" w:hAnsi="Times New Roman"/>
          <w:sz w:val="24"/>
          <w:szCs w:val="24"/>
        </w:rPr>
        <w:t xml:space="preserve"> </w:t>
      </w:r>
      <w:r w:rsidRPr="00043BB4">
        <w:rPr>
          <w:rFonts w:ascii="Times New Roman" w:hAnsi="Times New Roman"/>
          <w:sz w:val="24"/>
          <w:szCs w:val="24"/>
        </w:rPr>
        <w:t xml:space="preserve">За замърсените води с кал и масла от автосервизната </w:t>
      </w:r>
      <w:r w:rsidRPr="00424158">
        <w:rPr>
          <w:rFonts w:ascii="Times New Roman" w:hAnsi="Times New Roman"/>
          <w:sz w:val="24"/>
          <w:szCs w:val="24"/>
        </w:rPr>
        <w:t>работилница</w:t>
      </w:r>
      <w:r>
        <w:rPr>
          <w:rFonts w:ascii="Times New Roman" w:hAnsi="Times New Roman"/>
          <w:sz w:val="24"/>
          <w:szCs w:val="24"/>
        </w:rPr>
        <w:t>,</w:t>
      </w:r>
      <w:r w:rsidRPr="00424158">
        <w:rPr>
          <w:rFonts w:ascii="Times New Roman" w:hAnsi="Times New Roman"/>
          <w:sz w:val="24"/>
          <w:szCs w:val="24"/>
        </w:rPr>
        <w:t xml:space="preserve"> измиването на подовете</w:t>
      </w:r>
      <w:r>
        <w:rPr>
          <w:rFonts w:ascii="Times New Roman" w:hAnsi="Times New Roman"/>
          <w:sz w:val="24"/>
          <w:szCs w:val="24"/>
        </w:rPr>
        <w:t xml:space="preserve"> и ТИР паркинга</w:t>
      </w:r>
      <w:r w:rsidRPr="00424158">
        <w:rPr>
          <w:rFonts w:ascii="Times New Roman" w:hAnsi="Times New Roman"/>
          <w:sz w:val="24"/>
          <w:szCs w:val="24"/>
        </w:rPr>
        <w:t xml:space="preserve"> </w:t>
      </w:r>
      <w:r>
        <w:rPr>
          <w:rFonts w:ascii="Times New Roman" w:hAnsi="Times New Roman"/>
          <w:sz w:val="24"/>
          <w:szCs w:val="24"/>
        </w:rPr>
        <w:t>са</w:t>
      </w:r>
      <w:r w:rsidRPr="00424158">
        <w:rPr>
          <w:rFonts w:ascii="Times New Roman" w:hAnsi="Times New Roman"/>
          <w:sz w:val="24"/>
          <w:szCs w:val="24"/>
        </w:rPr>
        <w:t xml:space="preserve"> предвиден</w:t>
      </w:r>
      <w:r>
        <w:rPr>
          <w:rFonts w:ascii="Times New Roman" w:hAnsi="Times New Roman"/>
          <w:sz w:val="24"/>
          <w:szCs w:val="24"/>
        </w:rPr>
        <w:t>и</w:t>
      </w:r>
      <w:r w:rsidRPr="00424158">
        <w:rPr>
          <w:rFonts w:ascii="Times New Roman" w:hAnsi="Times New Roman"/>
          <w:sz w:val="24"/>
          <w:szCs w:val="24"/>
        </w:rPr>
        <w:t xml:space="preserve"> </w:t>
      </w:r>
      <w:r w:rsidRPr="00424158">
        <w:rPr>
          <w:rFonts w:ascii="Times New Roman" w:hAnsi="Times New Roman"/>
          <w:sz w:val="24"/>
          <w:szCs w:val="24"/>
        </w:rPr>
        <w:lastRenderedPageBreak/>
        <w:t>каломаслоуловител</w:t>
      </w:r>
      <w:r>
        <w:rPr>
          <w:rFonts w:ascii="Times New Roman" w:hAnsi="Times New Roman"/>
          <w:sz w:val="24"/>
          <w:szCs w:val="24"/>
        </w:rPr>
        <w:t>и</w:t>
      </w:r>
      <w:r w:rsidRPr="00424158">
        <w:rPr>
          <w:rFonts w:ascii="Times New Roman" w:hAnsi="Times New Roman"/>
          <w:sz w:val="24"/>
          <w:szCs w:val="24"/>
        </w:rPr>
        <w:t>.</w:t>
      </w:r>
      <w:r>
        <w:rPr>
          <w:rFonts w:ascii="Times New Roman" w:hAnsi="Times New Roman"/>
          <w:sz w:val="24"/>
          <w:szCs w:val="24"/>
        </w:rPr>
        <w:t xml:space="preserve"> </w:t>
      </w:r>
      <w:r w:rsidRPr="00356481">
        <w:rPr>
          <w:rFonts w:ascii="Times New Roman" w:hAnsi="Times New Roman"/>
          <w:sz w:val="24"/>
          <w:szCs w:val="24"/>
          <w:lang w:val="bg-BG"/>
        </w:rPr>
        <w:t>Същи</w:t>
      </w:r>
      <w:r>
        <w:rPr>
          <w:rFonts w:ascii="Times New Roman" w:hAnsi="Times New Roman"/>
          <w:sz w:val="24"/>
          <w:szCs w:val="24"/>
        </w:rPr>
        <w:t xml:space="preserve">те ще бъдат </w:t>
      </w:r>
      <w:r w:rsidRPr="00356481">
        <w:rPr>
          <w:rFonts w:ascii="Times New Roman" w:hAnsi="Times New Roman"/>
          <w:sz w:val="24"/>
          <w:szCs w:val="24"/>
          <w:lang w:val="bg-BG"/>
        </w:rPr>
        <w:t>с размери 1,6м х 1м х 1,54 полипропиленов</w:t>
      </w:r>
      <w:r>
        <w:rPr>
          <w:rFonts w:ascii="Times New Roman" w:hAnsi="Times New Roman"/>
          <w:sz w:val="24"/>
          <w:szCs w:val="24"/>
        </w:rPr>
        <w:t>и</w:t>
      </w:r>
      <w:r w:rsidRPr="00356481">
        <w:rPr>
          <w:rFonts w:ascii="Times New Roman" w:hAnsi="Times New Roman"/>
          <w:sz w:val="24"/>
          <w:szCs w:val="24"/>
          <w:lang w:val="bg-BG"/>
        </w:rPr>
        <w:t xml:space="preserve"> в стоманобетоново корито.</w:t>
      </w:r>
    </w:p>
    <w:p w14:paraId="6AAB5113" w14:textId="77777777" w:rsidR="00885BBB" w:rsidRPr="00424158" w:rsidRDefault="00885BBB" w:rsidP="00F522DB">
      <w:pPr>
        <w:spacing w:after="0" w:line="360" w:lineRule="auto"/>
        <w:ind w:firstLine="709"/>
        <w:jc w:val="both"/>
        <w:rPr>
          <w:rFonts w:ascii="Times New Roman" w:hAnsi="Times New Roman"/>
          <w:sz w:val="24"/>
          <w:szCs w:val="24"/>
        </w:rPr>
      </w:pPr>
      <w:r w:rsidRPr="00424158">
        <w:rPr>
          <w:rFonts w:ascii="Times New Roman" w:hAnsi="Times New Roman"/>
          <w:sz w:val="24"/>
          <w:szCs w:val="24"/>
        </w:rPr>
        <w:t>Поради отдалечеността на имота от канализационната мрежа на оператор „</w:t>
      </w:r>
      <w:proofErr w:type="gramStart"/>
      <w:r w:rsidRPr="00424158">
        <w:rPr>
          <w:rFonts w:ascii="Times New Roman" w:hAnsi="Times New Roman"/>
          <w:sz w:val="24"/>
          <w:szCs w:val="24"/>
        </w:rPr>
        <w:t>ВиК“ ЕООД</w:t>
      </w:r>
      <w:proofErr w:type="gramEnd"/>
      <w:r w:rsidRPr="00424158">
        <w:rPr>
          <w:rFonts w:ascii="Times New Roman" w:hAnsi="Times New Roman"/>
          <w:sz w:val="24"/>
          <w:szCs w:val="24"/>
        </w:rPr>
        <w:t xml:space="preserve">, гр. Пловдив, Възложителят предвижда отпадъчните води от битов характер от обектите и водите след каломаслоуловителя да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424158">
        <w:rPr>
          <w:rFonts w:ascii="Times New Roman" w:hAnsi="Times New Roman"/>
          <w:sz w:val="24"/>
          <w:szCs w:val="24"/>
        </w:rPr>
        <w:t>яма  периодично</w:t>
      </w:r>
      <w:proofErr w:type="gramEnd"/>
      <w:r w:rsidRPr="00424158">
        <w:rPr>
          <w:rFonts w:ascii="Times New Roman" w:hAnsi="Times New Roman"/>
          <w:sz w:val="24"/>
          <w:szCs w:val="24"/>
        </w:rPr>
        <w:t xml:space="preserve"> ще се почиства от специализирана фирма за комунални услуги на база сключен договор.</w:t>
      </w:r>
    </w:p>
    <w:p w14:paraId="4952414F" w14:textId="77777777" w:rsidR="00885BBB" w:rsidRPr="00E90219" w:rsidRDefault="00885BBB" w:rsidP="00F522DB">
      <w:pPr>
        <w:spacing w:after="0" w:line="360" w:lineRule="auto"/>
        <w:ind w:firstLine="709"/>
        <w:jc w:val="both"/>
        <w:rPr>
          <w:rFonts w:ascii="Times New Roman" w:hAnsi="Times New Roman"/>
          <w:sz w:val="24"/>
          <w:szCs w:val="24"/>
        </w:rPr>
      </w:pPr>
      <w:r w:rsidRPr="00424158">
        <w:rPr>
          <w:rFonts w:ascii="Times New Roman" w:hAnsi="Times New Roman"/>
          <w:sz w:val="24"/>
          <w:szCs w:val="24"/>
        </w:rPr>
        <w:t>Дъждовните води от сградите ще се отвеждат посредством водосточни тръби в</w:t>
      </w:r>
      <w:r w:rsidRPr="00E90219">
        <w:rPr>
          <w:rFonts w:ascii="Times New Roman" w:hAnsi="Times New Roman"/>
          <w:sz w:val="24"/>
          <w:szCs w:val="24"/>
        </w:rPr>
        <w:t xml:space="preserve"> площадковата канализационна мрежа. </w:t>
      </w:r>
    </w:p>
    <w:p w14:paraId="73A053C1" w14:textId="77777777" w:rsidR="00885BBB" w:rsidRPr="00E90219" w:rsidRDefault="00885BBB" w:rsidP="00F522DB">
      <w:pPr>
        <w:spacing w:after="0" w:line="360" w:lineRule="auto"/>
        <w:ind w:firstLine="709"/>
        <w:jc w:val="both"/>
        <w:rPr>
          <w:rFonts w:ascii="Times New Roman" w:hAnsi="Times New Roman"/>
          <w:sz w:val="24"/>
          <w:szCs w:val="24"/>
        </w:rPr>
      </w:pPr>
      <w:r w:rsidRPr="00E90219">
        <w:rPr>
          <w:rFonts w:ascii="Times New Roman" w:hAnsi="Times New Roman"/>
          <w:sz w:val="24"/>
          <w:szCs w:val="24"/>
        </w:rPr>
        <w:t>Точните оразмерителни водни количества ще бъдат заложени във фазата на работното проектиране.</w:t>
      </w:r>
    </w:p>
    <w:p w14:paraId="68BA0E12" w14:textId="77777777" w:rsidR="00885BBB" w:rsidRPr="00E90219" w:rsidRDefault="00885BBB" w:rsidP="00F522DB">
      <w:pPr>
        <w:spacing w:after="0" w:line="360" w:lineRule="auto"/>
        <w:ind w:firstLine="708"/>
        <w:jc w:val="both"/>
        <w:rPr>
          <w:rFonts w:ascii="Times New Roman" w:hAnsi="Times New Roman"/>
          <w:sz w:val="24"/>
          <w:szCs w:val="24"/>
        </w:rPr>
      </w:pPr>
      <w:r w:rsidRPr="00E90219">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44BAA53A" w14:textId="77777777" w:rsidR="00885BBB" w:rsidRPr="00E90219" w:rsidRDefault="00885BBB" w:rsidP="00F522DB">
      <w:pPr>
        <w:spacing w:after="0" w:line="360" w:lineRule="auto"/>
        <w:ind w:firstLine="708"/>
        <w:jc w:val="both"/>
        <w:rPr>
          <w:rFonts w:ascii="Times New Roman" w:hAnsi="Times New Roman"/>
          <w:sz w:val="24"/>
          <w:szCs w:val="24"/>
        </w:rPr>
      </w:pPr>
      <w:r w:rsidRPr="00E90219">
        <w:rPr>
          <w:rFonts w:ascii="Times New Roman" w:hAnsi="Times New Roman"/>
          <w:sz w:val="24"/>
          <w:szCs w:val="24"/>
        </w:rPr>
        <w:t>Конфигурацията на застрояване в новообразуваните УПИ, обемното решение на сградите, конкретния метод за строителство, дълбочина на изкопите и др. ще бъдат дадени след утвърждаване на ПУП-ПРЗ, във фазата на изработване на техническия инвестиционен проект.</w:t>
      </w:r>
    </w:p>
    <w:p w14:paraId="47616FFF" w14:textId="77777777" w:rsidR="00885BBB" w:rsidRPr="00E90219" w:rsidRDefault="00885BBB" w:rsidP="00F522DB">
      <w:pPr>
        <w:spacing w:after="0" w:line="360" w:lineRule="auto"/>
        <w:ind w:firstLine="708"/>
        <w:jc w:val="both"/>
        <w:rPr>
          <w:rFonts w:ascii="Times New Roman" w:hAnsi="Times New Roman"/>
          <w:sz w:val="24"/>
          <w:szCs w:val="24"/>
        </w:rPr>
      </w:pPr>
      <w:r w:rsidRPr="00E90219">
        <w:rPr>
          <w:rFonts w:ascii="Times New Roman" w:hAnsi="Times New Roman"/>
          <w:sz w:val="24"/>
          <w:szCs w:val="24"/>
        </w:rPr>
        <w:t>Не се предвижда други свързани с основния предмет спомагателни или поддържащи дейности.</w:t>
      </w:r>
    </w:p>
    <w:p w14:paraId="00125FE2" w14:textId="77777777" w:rsidR="00885BBB" w:rsidRPr="00E90219" w:rsidRDefault="00885BBB" w:rsidP="00F522DB">
      <w:pPr>
        <w:spacing w:after="0" w:line="360" w:lineRule="auto"/>
        <w:ind w:firstLine="708"/>
        <w:jc w:val="both"/>
        <w:rPr>
          <w:rFonts w:ascii="Times New Roman" w:hAnsi="Times New Roman"/>
          <w:sz w:val="24"/>
          <w:szCs w:val="24"/>
        </w:rPr>
      </w:pPr>
      <w:r w:rsidRPr="00E90219">
        <w:rPr>
          <w:rFonts w:ascii="Times New Roman" w:hAnsi="Times New Roman"/>
          <w:sz w:val="24"/>
          <w:szCs w:val="24"/>
        </w:rPr>
        <w:t>Не се предвиждат опасности и очаквани вредности.</w:t>
      </w:r>
    </w:p>
    <w:p w14:paraId="5BF51733" w14:textId="77777777" w:rsidR="00885BBB" w:rsidRPr="00E90219" w:rsidRDefault="00885BBB" w:rsidP="00F522DB">
      <w:pPr>
        <w:spacing w:after="0" w:line="360" w:lineRule="auto"/>
        <w:ind w:firstLine="708"/>
        <w:jc w:val="both"/>
        <w:rPr>
          <w:rFonts w:ascii="Times New Roman" w:hAnsi="Times New Roman"/>
          <w:sz w:val="24"/>
          <w:szCs w:val="24"/>
        </w:rPr>
      </w:pPr>
      <w:r w:rsidRPr="00E90219">
        <w:rPr>
          <w:rFonts w:ascii="Times New Roman" w:hAnsi="Times New Roman"/>
          <w:sz w:val="24"/>
          <w:szCs w:val="24"/>
        </w:rPr>
        <w:t>При този вид дейност не се отделят вещества, които да окажат вредно въздействие върху атмосферния въздух.</w:t>
      </w:r>
    </w:p>
    <w:p w14:paraId="6487DEE9" w14:textId="77777777" w:rsidR="00885BBB" w:rsidRPr="00E90219" w:rsidRDefault="00885BBB" w:rsidP="00F522DB">
      <w:pPr>
        <w:pStyle w:val="a4"/>
        <w:spacing w:after="0" w:line="360" w:lineRule="auto"/>
        <w:ind w:left="0" w:firstLine="708"/>
        <w:jc w:val="both"/>
        <w:rPr>
          <w:rFonts w:ascii="Times New Roman" w:hAnsi="Times New Roman"/>
          <w:sz w:val="24"/>
          <w:szCs w:val="24"/>
        </w:rPr>
      </w:pPr>
      <w:r w:rsidRPr="00E90219">
        <w:rPr>
          <w:rFonts w:ascii="Times New Roman" w:hAnsi="Times New Roman"/>
          <w:sz w:val="24"/>
          <w:szCs w:val="24"/>
        </w:rPr>
        <w:t>Няма технологични процеси и оборудване, които да са източник на електромагнитни полета и радиационни лъчения.</w:t>
      </w:r>
    </w:p>
    <w:p w14:paraId="25096FE6" w14:textId="4B7F80E3" w:rsidR="00885BBB" w:rsidRPr="003248CB" w:rsidRDefault="00885BBB" w:rsidP="00F522DB">
      <w:pPr>
        <w:pStyle w:val="a4"/>
        <w:spacing w:after="0" w:line="360" w:lineRule="auto"/>
        <w:ind w:left="0" w:firstLine="708"/>
        <w:jc w:val="both"/>
        <w:rPr>
          <w:rFonts w:ascii="Times New Roman" w:hAnsi="Times New Roman"/>
          <w:sz w:val="24"/>
          <w:szCs w:val="24"/>
          <w:highlight w:val="green"/>
        </w:rPr>
      </w:pPr>
      <w:r w:rsidRPr="00E90219">
        <w:rPr>
          <w:rFonts w:ascii="Times New Roman" w:hAnsi="Times New Roman"/>
          <w:sz w:val="24"/>
          <w:szCs w:val="24"/>
        </w:rPr>
        <w:t>Няма източници на вибрации.</w:t>
      </w:r>
    </w:p>
    <w:p w14:paraId="3A5EF709" w14:textId="733A0148" w:rsidR="0085153C" w:rsidRPr="00885BBB" w:rsidRDefault="0085153C" w:rsidP="00F522DB">
      <w:pPr>
        <w:pStyle w:val="a4"/>
        <w:spacing w:after="0" w:line="360" w:lineRule="auto"/>
        <w:ind w:left="0" w:firstLine="708"/>
        <w:jc w:val="both"/>
        <w:rPr>
          <w:rFonts w:ascii="Times New Roman" w:hAnsi="Times New Roman"/>
          <w:sz w:val="24"/>
          <w:szCs w:val="24"/>
        </w:rPr>
      </w:pPr>
      <w:r w:rsidRPr="00885BBB">
        <w:rPr>
          <w:rFonts w:ascii="Times New Roman" w:hAnsi="Times New Roman"/>
          <w:sz w:val="24"/>
          <w:szCs w:val="24"/>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289CBAF8" w14:textId="733377E6" w:rsidR="00286789" w:rsidRPr="00885BBB" w:rsidRDefault="00286789" w:rsidP="00F522DB">
      <w:pPr>
        <w:spacing w:after="0" w:line="360" w:lineRule="auto"/>
        <w:ind w:firstLine="709"/>
        <w:jc w:val="both"/>
        <w:rPr>
          <w:rFonts w:ascii="Times New Roman" w:eastAsia="Calibri" w:hAnsi="Times New Roman"/>
          <w:sz w:val="24"/>
          <w:szCs w:val="24"/>
          <w:lang w:val="bg-BG"/>
        </w:rPr>
      </w:pPr>
      <w:r w:rsidRPr="00885BBB">
        <w:rPr>
          <w:rFonts w:ascii="Times New Roman" w:hAnsi="Times New Roman"/>
          <w:sz w:val="24"/>
          <w:szCs w:val="24"/>
        </w:rPr>
        <w:t xml:space="preserve">На </w:t>
      </w:r>
      <w:r w:rsidR="00885BBB" w:rsidRPr="00885BBB">
        <w:rPr>
          <w:rFonts w:ascii="Times New Roman" w:hAnsi="Times New Roman"/>
          <w:sz w:val="24"/>
          <w:szCs w:val="24"/>
          <w:lang w:val="bg-BG"/>
        </w:rPr>
        <w:t>площадките</w:t>
      </w:r>
      <w:r w:rsidRPr="00885BBB">
        <w:rPr>
          <w:rFonts w:ascii="Times New Roman" w:hAnsi="Times New Roman"/>
          <w:sz w:val="24"/>
          <w:szCs w:val="24"/>
        </w:rPr>
        <w:t xml:space="preserve"> няма налични и няма да се съхраняват и използват опасни вещества от приложение № 3 към ЗООС.</w:t>
      </w:r>
    </w:p>
    <w:p w14:paraId="45AD36CB" w14:textId="77777777" w:rsidR="00D95AE1" w:rsidRPr="00E436DD"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885BBB">
        <w:rPr>
          <w:rFonts w:ascii="Times New Roman" w:hAnsi="Times New Roman"/>
          <w:b/>
          <w:sz w:val="24"/>
          <w:szCs w:val="24"/>
        </w:rPr>
        <w:t xml:space="preserve">  </w:t>
      </w:r>
      <w:r w:rsidR="00FF1E13" w:rsidRPr="00E436DD">
        <w:rPr>
          <w:rFonts w:ascii="Times New Roman" w:hAnsi="Times New Roman"/>
          <w:b/>
          <w:sz w:val="24"/>
          <w:szCs w:val="24"/>
          <w:lang w:val="bg-BG"/>
        </w:rPr>
        <w:t>4</w:t>
      </w:r>
      <w:r w:rsidRPr="00E436DD">
        <w:rPr>
          <w:rFonts w:ascii="Times New Roman" w:hAnsi="Times New Roman"/>
          <w:b/>
          <w:sz w:val="24"/>
          <w:szCs w:val="24"/>
        </w:rPr>
        <w:t xml:space="preserve">.   </w:t>
      </w:r>
      <w:r w:rsidR="00FF1E13" w:rsidRPr="00E436DD">
        <w:rPr>
          <w:rFonts w:ascii="Times New Roman" w:hAnsi="Times New Roman"/>
          <w:b/>
          <w:sz w:val="24"/>
          <w:szCs w:val="24"/>
        </w:rPr>
        <w:t>Схема на нова или промяна на съществуваща пътна инфраструктура.</w:t>
      </w:r>
      <w:r w:rsidRPr="00E436DD">
        <w:rPr>
          <w:rFonts w:ascii="Times New Roman" w:hAnsi="Times New Roman"/>
          <w:b/>
          <w:sz w:val="24"/>
          <w:szCs w:val="24"/>
        </w:rPr>
        <w:t xml:space="preserve">     </w:t>
      </w:r>
    </w:p>
    <w:p w14:paraId="50FB9BE4" w14:textId="158C69E1" w:rsidR="00E436DD" w:rsidRPr="00C66D70" w:rsidRDefault="00E436DD" w:rsidP="00E436DD">
      <w:pPr>
        <w:spacing w:after="0" w:line="341" w:lineRule="auto"/>
        <w:ind w:firstLine="709"/>
        <w:jc w:val="both"/>
        <w:rPr>
          <w:rFonts w:ascii="Times New Roman" w:hAnsi="Times New Roman"/>
          <w:sz w:val="24"/>
          <w:szCs w:val="24"/>
        </w:rPr>
      </w:pPr>
      <w:r w:rsidRPr="00E436DD">
        <w:rPr>
          <w:rFonts w:ascii="Times New Roman" w:eastAsia="Calibri" w:hAnsi="Times New Roman"/>
          <w:sz w:val="24"/>
          <w:szCs w:val="24"/>
        </w:rPr>
        <w:t>Транспортното обслужване на имот</w:t>
      </w:r>
      <w:r w:rsidRPr="00E436DD">
        <w:rPr>
          <w:rFonts w:ascii="Times New Roman" w:eastAsia="Calibri" w:hAnsi="Times New Roman"/>
          <w:sz w:val="24"/>
          <w:szCs w:val="24"/>
          <w:lang w:val="bg-BG"/>
        </w:rPr>
        <w:t>ите</w:t>
      </w:r>
      <w:r w:rsidRPr="00E436DD">
        <w:rPr>
          <w:rFonts w:ascii="Times New Roman" w:eastAsia="Calibri" w:hAnsi="Times New Roman"/>
          <w:sz w:val="24"/>
          <w:szCs w:val="24"/>
        </w:rPr>
        <w:t xml:space="preserve">, предмет на настоящото инвестиционно предложение, се осъществява </w:t>
      </w:r>
      <w:r w:rsidRPr="00E436DD">
        <w:rPr>
          <w:rFonts w:ascii="Times New Roman" w:hAnsi="Times New Roman"/>
          <w:sz w:val="24"/>
          <w:szCs w:val="24"/>
        </w:rPr>
        <w:t>от юг от автомагистрала „</w:t>
      </w:r>
      <w:proofErr w:type="gramStart"/>
      <w:r w:rsidRPr="00E436DD">
        <w:rPr>
          <w:rFonts w:ascii="Times New Roman" w:hAnsi="Times New Roman"/>
          <w:sz w:val="24"/>
          <w:szCs w:val="24"/>
        </w:rPr>
        <w:t>Тракия“</w:t>
      </w:r>
      <w:proofErr w:type="gramEnd"/>
      <w:r w:rsidRPr="00E436DD">
        <w:rPr>
          <w:rFonts w:ascii="Times New Roman" w:hAnsi="Times New Roman"/>
          <w:sz w:val="24"/>
          <w:szCs w:val="24"/>
          <w:lang w:val="bg-BG"/>
        </w:rPr>
        <w:t xml:space="preserve">, </w:t>
      </w:r>
      <w:r w:rsidRPr="00E436DD">
        <w:rPr>
          <w:rFonts w:ascii="Times New Roman" w:hAnsi="Times New Roman"/>
          <w:sz w:val="24"/>
          <w:szCs w:val="24"/>
        </w:rPr>
        <w:t xml:space="preserve">посредством </w:t>
      </w:r>
      <w:r>
        <w:rPr>
          <w:rFonts w:ascii="Times New Roman" w:hAnsi="Times New Roman"/>
          <w:sz w:val="24"/>
          <w:szCs w:val="24"/>
          <w:lang w:val="bg-BG"/>
        </w:rPr>
        <w:t xml:space="preserve">изпълнение на </w:t>
      </w:r>
      <w:r w:rsidRPr="00E436DD">
        <w:rPr>
          <w:rFonts w:ascii="Times New Roman" w:hAnsi="Times New Roman"/>
          <w:sz w:val="24"/>
          <w:szCs w:val="24"/>
          <w:lang w:val="bg-BG"/>
        </w:rPr>
        <w:lastRenderedPageBreak/>
        <w:t>локално платно</w:t>
      </w:r>
      <w:r w:rsidRPr="00E436DD">
        <w:rPr>
          <w:rFonts w:ascii="Times New Roman" w:hAnsi="Times New Roman"/>
          <w:sz w:val="24"/>
          <w:szCs w:val="24"/>
        </w:rPr>
        <w:t>.</w:t>
      </w:r>
      <w:r>
        <w:rPr>
          <w:rFonts w:ascii="Times New Roman" w:hAnsi="Times New Roman"/>
          <w:sz w:val="24"/>
          <w:szCs w:val="24"/>
          <w:lang w:val="bg-BG"/>
        </w:rPr>
        <w:t xml:space="preserve"> Ще се разработи </w:t>
      </w:r>
      <w:r>
        <w:rPr>
          <w:rFonts w:ascii="Times New Roman" w:hAnsi="Times New Roman"/>
          <w:sz w:val="24"/>
          <w:szCs w:val="24"/>
        </w:rPr>
        <w:t>транспортно</w:t>
      </w:r>
      <w:r>
        <w:rPr>
          <w:rFonts w:ascii="Times New Roman" w:hAnsi="Times New Roman"/>
          <w:sz w:val="24"/>
          <w:szCs w:val="24"/>
          <w:lang w:val="bg-BG"/>
        </w:rPr>
        <w:t>-</w:t>
      </w:r>
      <w:r w:rsidRPr="00C66D70">
        <w:rPr>
          <w:rFonts w:ascii="Times New Roman" w:hAnsi="Times New Roman"/>
          <w:sz w:val="24"/>
          <w:szCs w:val="24"/>
        </w:rPr>
        <w:t xml:space="preserve">комуникационен план за пътна връзка за новите УПИ, който ще се съгласува с </w:t>
      </w:r>
      <w:r>
        <w:rPr>
          <w:rFonts w:ascii="Times New Roman" w:hAnsi="Times New Roman"/>
          <w:sz w:val="24"/>
          <w:szCs w:val="24"/>
        </w:rPr>
        <w:t>АПИ</w:t>
      </w:r>
      <w:r w:rsidRPr="00C66D70">
        <w:rPr>
          <w:rFonts w:ascii="Times New Roman" w:hAnsi="Times New Roman"/>
          <w:sz w:val="24"/>
          <w:szCs w:val="24"/>
        </w:rPr>
        <w:t>.</w:t>
      </w:r>
      <w:r>
        <w:rPr>
          <w:rFonts w:ascii="Times New Roman" w:hAnsi="Times New Roman"/>
          <w:sz w:val="24"/>
          <w:szCs w:val="24"/>
        </w:rPr>
        <w:t xml:space="preserve"> Ограничителните линии на застрояването са отдръпнати на нормативно изискуемите 50,00м от ръба.</w:t>
      </w:r>
    </w:p>
    <w:p w14:paraId="06E035B8" w14:textId="77777777" w:rsidR="00E436DD" w:rsidRPr="00E436DD" w:rsidRDefault="00E436DD" w:rsidP="00E436DD">
      <w:pPr>
        <w:spacing w:after="0" w:line="341" w:lineRule="auto"/>
        <w:ind w:firstLine="709"/>
        <w:jc w:val="both"/>
        <w:rPr>
          <w:rFonts w:ascii="Times New Roman" w:eastAsia="Calibri" w:hAnsi="Times New Roman"/>
          <w:sz w:val="24"/>
          <w:szCs w:val="24"/>
          <w:lang w:val="bg-BG"/>
        </w:rPr>
      </w:pPr>
      <w:r w:rsidRPr="00E436DD">
        <w:rPr>
          <w:rFonts w:ascii="Times New Roman" w:eastAsia="Calibri" w:hAnsi="Times New Roman"/>
          <w:sz w:val="24"/>
          <w:szCs w:val="24"/>
        </w:rPr>
        <w:t>Инвестиционното предложение не включва действия,</w:t>
      </w:r>
      <w:r w:rsidRPr="00E436DD">
        <w:rPr>
          <w:rFonts w:ascii="Times New Roman" w:eastAsia="Calibri" w:hAnsi="Times New Roman"/>
          <w:sz w:val="24"/>
          <w:szCs w:val="24"/>
          <w:lang w:val="bg-BG"/>
        </w:rPr>
        <w:t xml:space="preserve"> </w:t>
      </w:r>
      <w:r w:rsidRPr="00E436DD">
        <w:rPr>
          <w:rFonts w:ascii="Times New Roman" w:eastAsia="Calibri" w:hAnsi="Times New Roman"/>
          <w:sz w:val="24"/>
          <w:szCs w:val="24"/>
        </w:rPr>
        <w:t>които ще доведат до физически промени на района-топографията.</w:t>
      </w:r>
    </w:p>
    <w:p w14:paraId="566C643F" w14:textId="77777777" w:rsidR="0000345C" w:rsidRPr="00E436DD" w:rsidRDefault="0000345C" w:rsidP="00593EEE">
      <w:pPr>
        <w:widowControl w:val="0"/>
        <w:autoSpaceDE w:val="0"/>
        <w:autoSpaceDN w:val="0"/>
        <w:adjustRightInd w:val="0"/>
        <w:spacing w:after="0" w:line="360" w:lineRule="auto"/>
        <w:jc w:val="both"/>
        <w:rPr>
          <w:rFonts w:ascii="Times New Roman" w:eastAsia="Calibri" w:hAnsi="Times New Roman"/>
          <w:b/>
          <w:sz w:val="24"/>
          <w:szCs w:val="24"/>
          <w:lang w:val="bg-BG"/>
        </w:rPr>
      </w:pPr>
    </w:p>
    <w:p w14:paraId="495E9F09" w14:textId="77777777" w:rsidR="00D95AE1" w:rsidRPr="00045096"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E436DD">
        <w:rPr>
          <w:rFonts w:ascii="Times New Roman" w:hAnsi="Times New Roman"/>
          <w:b/>
          <w:sz w:val="24"/>
          <w:szCs w:val="24"/>
          <w:lang w:val="bg-BG"/>
        </w:rPr>
        <w:t>5</w:t>
      </w:r>
      <w:r w:rsidR="00D95AE1" w:rsidRPr="00E436DD">
        <w:rPr>
          <w:rFonts w:ascii="Times New Roman" w:hAnsi="Times New Roman"/>
          <w:b/>
          <w:sz w:val="24"/>
          <w:szCs w:val="24"/>
        </w:rPr>
        <w:t>.   Програма за д</w:t>
      </w:r>
      <w:r w:rsidR="008F6D3F" w:rsidRPr="00E436DD">
        <w:rPr>
          <w:rFonts w:ascii="Times New Roman" w:hAnsi="Times New Roman"/>
          <w:b/>
          <w:sz w:val="24"/>
          <w:szCs w:val="24"/>
        </w:rPr>
        <w:t>ейностите, включително за строи</w:t>
      </w:r>
      <w:r w:rsidR="00D95AE1" w:rsidRPr="00E436DD">
        <w:rPr>
          <w:rFonts w:ascii="Times New Roman" w:hAnsi="Times New Roman"/>
          <w:b/>
          <w:sz w:val="24"/>
          <w:szCs w:val="24"/>
        </w:rPr>
        <w:t xml:space="preserve">телство, експлоатация и фазите на </w:t>
      </w:r>
      <w:r w:rsidR="00D95AE1" w:rsidRPr="00045096">
        <w:rPr>
          <w:rFonts w:ascii="Times New Roman" w:hAnsi="Times New Roman"/>
          <w:b/>
          <w:sz w:val="24"/>
          <w:szCs w:val="24"/>
        </w:rPr>
        <w:t xml:space="preserve">закриване, възстановяване и последващо използване.     </w:t>
      </w:r>
    </w:p>
    <w:p w14:paraId="26F08AEC" w14:textId="3170D965" w:rsidR="005A0AD4" w:rsidRPr="00045096" w:rsidRDefault="005A0AD4" w:rsidP="00593EEE">
      <w:pPr>
        <w:spacing w:after="0" w:line="360" w:lineRule="auto"/>
        <w:ind w:firstLine="709"/>
        <w:jc w:val="both"/>
        <w:rPr>
          <w:rFonts w:ascii="Times New Roman" w:eastAsia="Calibri" w:hAnsi="Times New Roman"/>
          <w:sz w:val="24"/>
          <w:szCs w:val="24"/>
          <w:lang w:val="bg-BG"/>
        </w:rPr>
      </w:pPr>
      <w:r w:rsidRPr="00045096">
        <w:rPr>
          <w:rFonts w:ascii="Times New Roman" w:eastAsia="Calibri" w:hAnsi="Times New Roman"/>
          <w:sz w:val="24"/>
          <w:szCs w:val="24"/>
        </w:rPr>
        <w:t>След необходимата процедура в РИОСВ за преценка необходимостта от ОВОС</w:t>
      </w:r>
      <w:r w:rsidR="00DD69BC" w:rsidRPr="00045096">
        <w:rPr>
          <w:rFonts w:ascii="Times New Roman" w:eastAsia="Calibri" w:hAnsi="Times New Roman"/>
          <w:sz w:val="24"/>
          <w:szCs w:val="24"/>
          <w:lang w:val="bg-BG"/>
        </w:rPr>
        <w:t>,</w:t>
      </w:r>
      <w:r w:rsidRPr="00045096">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045096">
        <w:rPr>
          <w:rFonts w:ascii="Times New Roman" w:eastAsia="Calibri" w:hAnsi="Times New Roman"/>
          <w:sz w:val="24"/>
          <w:szCs w:val="24"/>
          <w:lang w:val="bg-BG"/>
        </w:rPr>
        <w:t>а</w:t>
      </w:r>
      <w:r w:rsidRPr="00045096">
        <w:rPr>
          <w:rFonts w:ascii="Times New Roman" w:eastAsia="Calibri" w:hAnsi="Times New Roman"/>
          <w:sz w:val="24"/>
          <w:szCs w:val="24"/>
        </w:rPr>
        <w:t xml:space="preserve"> и цели</w:t>
      </w:r>
      <w:r w:rsidR="00EE6FC9" w:rsidRPr="00045096">
        <w:rPr>
          <w:rFonts w:ascii="Times New Roman" w:eastAsia="Calibri" w:hAnsi="Times New Roman"/>
          <w:sz w:val="24"/>
          <w:szCs w:val="24"/>
          <w:lang w:val="bg-BG"/>
        </w:rPr>
        <w:t>те</w:t>
      </w:r>
      <w:r w:rsidRPr="00045096">
        <w:rPr>
          <w:rFonts w:ascii="Times New Roman" w:eastAsia="Calibri" w:hAnsi="Times New Roman"/>
          <w:sz w:val="24"/>
          <w:szCs w:val="24"/>
        </w:rPr>
        <w:t xml:space="preserve"> на опазване на </w:t>
      </w:r>
      <w:r w:rsidRPr="00045096">
        <w:rPr>
          <w:rFonts w:ascii="Times New Roman" w:eastAsia="Calibri" w:hAnsi="Times New Roman"/>
          <w:sz w:val="24"/>
          <w:szCs w:val="24"/>
          <w:lang w:val="bg-BG"/>
        </w:rPr>
        <w:t>защитената зона</w:t>
      </w:r>
      <w:r w:rsidRPr="00045096">
        <w:rPr>
          <w:rFonts w:ascii="Times New Roman" w:eastAsia="Calibri" w:hAnsi="Times New Roman"/>
          <w:sz w:val="24"/>
          <w:szCs w:val="24"/>
        </w:rPr>
        <w:t xml:space="preserve"> и получаване на Решение по проведената процедура, ще </w:t>
      </w:r>
      <w:r w:rsidRPr="00045096">
        <w:rPr>
          <w:rFonts w:ascii="Times New Roman" w:eastAsia="Calibri" w:hAnsi="Times New Roman"/>
          <w:sz w:val="24"/>
          <w:szCs w:val="24"/>
          <w:lang w:val="bg-BG"/>
        </w:rPr>
        <w:t xml:space="preserve">се </w:t>
      </w:r>
      <w:r w:rsidRPr="00045096">
        <w:rPr>
          <w:rFonts w:ascii="Times New Roman" w:eastAsia="Calibri" w:hAnsi="Times New Roman"/>
          <w:sz w:val="24"/>
          <w:szCs w:val="24"/>
        </w:rPr>
        <w:t>предприем</w:t>
      </w:r>
      <w:r w:rsidRPr="00045096">
        <w:rPr>
          <w:rFonts w:ascii="Times New Roman" w:eastAsia="Calibri" w:hAnsi="Times New Roman"/>
          <w:sz w:val="24"/>
          <w:szCs w:val="24"/>
          <w:lang w:val="bg-BG"/>
        </w:rPr>
        <w:t>ат</w:t>
      </w:r>
      <w:r w:rsidRPr="00045096">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045096">
        <w:rPr>
          <w:rFonts w:ascii="Times New Roman" w:eastAsia="Calibri" w:hAnsi="Times New Roman"/>
          <w:sz w:val="24"/>
          <w:szCs w:val="24"/>
          <w:lang w:val="bg-BG"/>
        </w:rPr>
        <w:t>:</w:t>
      </w:r>
    </w:p>
    <w:p w14:paraId="750E39CD" w14:textId="3084B3B4" w:rsidR="005A0AD4" w:rsidRPr="00045096"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45096">
        <w:rPr>
          <w:rFonts w:ascii="Times New Roman" w:hAnsi="Times New Roman"/>
          <w:bCs/>
          <w:sz w:val="24"/>
          <w:szCs w:val="24"/>
          <w:lang w:val="bg-BG"/>
        </w:rPr>
        <w:t>Утвърждаване на ПУП-ПРЗ от Община „</w:t>
      </w:r>
      <w:r w:rsidR="00045096" w:rsidRPr="00045096">
        <w:rPr>
          <w:rFonts w:ascii="Times New Roman" w:hAnsi="Times New Roman"/>
          <w:bCs/>
          <w:sz w:val="24"/>
          <w:szCs w:val="24"/>
          <w:lang w:val="bg-BG"/>
        </w:rPr>
        <w:t>Марица</w:t>
      </w:r>
      <w:r w:rsidRPr="00045096">
        <w:rPr>
          <w:rFonts w:ascii="Times New Roman" w:hAnsi="Times New Roman"/>
          <w:bCs/>
          <w:sz w:val="24"/>
          <w:szCs w:val="24"/>
          <w:lang w:val="bg-BG"/>
        </w:rPr>
        <w:t>“ – Пловдив;</w:t>
      </w:r>
    </w:p>
    <w:p w14:paraId="3DCC64E9" w14:textId="043AB805" w:rsidR="005A0AD4" w:rsidRPr="004D5F77"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45096">
        <w:rPr>
          <w:rFonts w:ascii="Times New Roman" w:hAnsi="Times New Roman"/>
          <w:sz w:val="24"/>
          <w:szCs w:val="24"/>
          <w:lang w:val="bg-BG"/>
        </w:rPr>
        <w:t>С</w:t>
      </w:r>
      <w:r w:rsidRPr="00045096">
        <w:rPr>
          <w:rFonts w:ascii="Times New Roman" w:hAnsi="Times New Roman"/>
          <w:sz w:val="24"/>
          <w:szCs w:val="24"/>
        </w:rPr>
        <w:t xml:space="preserve">мяна на предназначението на </w:t>
      </w:r>
      <w:r w:rsidR="00045096">
        <w:rPr>
          <w:rFonts w:ascii="Times New Roman" w:hAnsi="Times New Roman"/>
          <w:sz w:val="24"/>
          <w:szCs w:val="24"/>
          <w:lang w:val="bg-BG"/>
        </w:rPr>
        <w:t>част от имотите</w:t>
      </w:r>
      <w:r w:rsidRPr="00045096">
        <w:rPr>
          <w:rFonts w:ascii="Times New Roman" w:hAnsi="Times New Roman"/>
          <w:sz w:val="24"/>
          <w:szCs w:val="24"/>
        </w:rPr>
        <w:t xml:space="preserve"> за неземеделски нужди по реда на </w:t>
      </w:r>
      <w:r w:rsidRPr="004D5F77">
        <w:rPr>
          <w:rFonts w:ascii="Times New Roman" w:hAnsi="Times New Roman"/>
          <w:sz w:val="24"/>
          <w:szCs w:val="24"/>
        </w:rPr>
        <w:t xml:space="preserve">ЗОЗЗ от </w:t>
      </w:r>
      <w:r w:rsidR="00045096" w:rsidRPr="004D5F77">
        <w:rPr>
          <w:rFonts w:ascii="Times New Roman" w:hAnsi="Times New Roman"/>
          <w:sz w:val="24"/>
          <w:szCs w:val="24"/>
          <w:lang w:val="bg-BG"/>
        </w:rPr>
        <w:t>К</w:t>
      </w:r>
      <w:r w:rsidRPr="004D5F77">
        <w:rPr>
          <w:rFonts w:ascii="Times New Roman" w:hAnsi="Times New Roman"/>
          <w:sz w:val="24"/>
          <w:szCs w:val="24"/>
        </w:rPr>
        <w:t xml:space="preserve">омисията по чл.17 към </w:t>
      </w:r>
      <w:r w:rsidR="00045096" w:rsidRPr="004D5F77">
        <w:rPr>
          <w:rFonts w:ascii="Times New Roman" w:hAnsi="Times New Roman"/>
          <w:sz w:val="24"/>
          <w:szCs w:val="24"/>
          <w:lang w:val="bg-BG"/>
        </w:rPr>
        <w:t>Министерство на земеделието и храните;</w:t>
      </w:r>
    </w:p>
    <w:p w14:paraId="654806CC" w14:textId="50339D1C" w:rsidR="005A0AD4" w:rsidRPr="004D5F77"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4D5F77">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w:t>
      </w:r>
      <w:r w:rsidR="004D5F77" w:rsidRPr="004D5F77">
        <w:rPr>
          <w:rFonts w:ascii="Times New Roman" w:hAnsi="Times New Roman"/>
          <w:bCs/>
          <w:sz w:val="24"/>
          <w:szCs w:val="24"/>
          <w:lang w:val="bg-BG"/>
        </w:rPr>
        <w:t>Марица</w:t>
      </w:r>
      <w:r w:rsidRPr="004D5F77">
        <w:rPr>
          <w:rFonts w:ascii="Times New Roman" w:hAnsi="Times New Roman"/>
          <w:bCs/>
          <w:sz w:val="24"/>
          <w:szCs w:val="24"/>
          <w:lang w:val="bg-BG"/>
        </w:rPr>
        <w:t>“ за всяко новообразувано УПИ;</w:t>
      </w:r>
    </w:p>
    <w:p w14:paraId="1739BD3E" w14:textId="7F4D96ED" w:rsidR="005A0AD4" w:rsidRPr="004D5F77"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4D5F77">
        <w:rPr>
          <w:rFonts w:ascii="Times New Roman" w:hAnsi="Times New Roman"/>
          <w:bCs/>
          <w:sz w:val="24"/>
          <w:szCs w:val="24"/>
          <w:lang w:val="bg-BG"/>
        </w:rPr>
        <w:t xml:space="preserve">Изработване на инвестиционни проекти </w:t>
      </w:r>
      <w:r w:rsidR="004D5F77">
        <w:rPr>
          <w:rFonts w:ascii="Times New Roman" w:hAnsi="Times New Roman"/>
          <w:bCs/>
          <w:sz w:val="24"/>
          <w:szCs w:val="24"/>
          <w:lang w:val="bg-BG"/>
        </w:rPr>
        <w:t xml:space="preserve">за всеки отделен подобект </w:t>
      </w:r>
      <w:r w:rsidRPr="004D5F77">
        <w:rPr>
          <w:rFonts w:ascii="Times New Roman" w:hAnsi="Times New Roman"/>
          <w:bCs/>
          <w:sz w:val="24"/>
          <w:szCs w:val="24"/>
          <w:lang w:val="bg-BG"/>
        </w:rPr>
        <w:t xml:space="preserve">по части: Архитектура, </w:t>
      </w:r>
      <w:r w:rsidR="004D5F77" w:rsidRPr="004D5F77">
        <w:rPr>
          <w:rFonts w:ascii="Times New Roman" w:hAnsi="Times New Roman"/>
          <w:bCs/>
          <w:sz w:val="24"/>
          <w:szCs w:val="24"/>
          <w:lang w:val="bg-BG"/>
        </w:rPr>
        <w:t xml:space="preserve">Технологична, </w:t>
      </w:r>
      <w:r w:rsidRPr="004D5F77">
        <w:rPr>
          <w:rFonts w:ascii="Times New Roman" w:hAnsi="Times New Roman"/>
          <w:bCs/>
          <w:sz w:val="24"/>
          <w:szCs w:val="24"/>
          <w:lang w:val="bg-BG"/>
        </w:rPr>
        <w:t>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4D5F77">
        <w:rPr>
          <w:rFonts w:ascii="Times New Roman" w:hAnsi="Times New Roman"/>
          <w:bCs/>
          <w:sz w:val="24"/>
          <w:szCs w:val="24"/>
          <w:lang w:val="bg-BG"/>
        </w:rPr>
        <w:t>лан за управление на строителните отпадъци</w:t>
      </w:r>
      <w:r w:rsidRPr="004D5F77">
        <w:rPr>
          <w:rFonts w:ascii="Times New Roman" w:hAnsi="Times New Roman"/>
          <w:bCs/>
          <w:sz w:val="24"/>
          <w:szCs w:val="24"/>
          <w:lang w:val="bg-BG"/>
        </w:rPr>
        <w:t xml:space="preserve">. </w:t>
      </w:r>
    </w:p>
    <w:p w14:paraId="1D1DB40A" w14:textId="7551851F" w:rsidR="005A0AD4" w:rsidRPr="003C746C"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4D5F77">
        <w:rPr>
          <w:rFonts w:ascii="Times New Roman" w:hAnsi="Times New Roman"/>
          <w:sz w:val="24"/>
          <w:szCs w:val="24"/>
          <w:lang w:val="bg-BG"/>
        </w:rPr>
        <w:t xml:space="preserve">Съгласно изискванията на  ЗУТ инвестиционните проекти ще се съгласуват и одобрят  от </w:t>
      </w:r>
      <w:r w:rsidR="004D5F77" w:rsidRPr="004D5F77">
        <w:rPr>
          <w:rFonts w:ascii="Times New Roman" w:hAnsi="Times New Roman"/>
          <w:sz w:val="24"/>
          <w:szCs w:val="24"/>
          <w:lang w:val="bg-BG"/>
        </w:rPr>
        <w:t xml:space="preserve">Главен </w:t>
      </w:r>
      <w:r w:rsidRPr="004D5F77">
        <w:rPr>
          <w:rFonts w:ascii="Times New Roman" w:hAnsi="Times New Roman"/>
          <w:sz w:val="24"/>
          <w:szCs w:val="24"/>
          <w:lang w:val="bg-BG"/>
        </w:rPr>
        <w:t xml:space="preserve">архитект на </w:t>
      </w:r>
      <w:r w:rsidRPr="004D5F77">
        <w:rPr>
          <w:rFonts w:ascii="Times New Roman" w:hAnsi="Times New Roman"/>
          <w:bCs/>
          <w:sz w:val="24"/>
          <w:szCs w:val="24"/>
          <w:lang w:val="bg-BG"/>
        </w:rPr>
        <w:t>Община „</w:t>
      </w:r>
      <w:r w:rsidR="004D5F77" w:rsidRPr="004D5F77">
        <w:rPr>
          <w:rFonts w:ascii="Times New Roman" w:hAnsi="Times New Roman"/>
          <w:bCs/>
          <w:sz w:val="24"/>
          <w:szCs w:val="24"/>
          <w:lang w:val="bg-BG"/>
        </w:rPr>
        <w:t>Марица</w:t>
      </w:r>
      <w:r w:rsidRPr="004D5F77">
        <w:rPr>
          <w:rFonts w:ascii="Times New Roman" w:hAnsi="Times New Roman"/>
          <w:bCs/>
          <w:sz w:val="24"/>
          <w:szCs w:val="24"/>
          <w:lang w:val="bg-BG"/>
        </w:rPr>
        <w:t>“</w:t>
      </w:r>
      <w:r w:rsidRPr="004D5F77">
        <w:rPr>
          <w:rFonts w:ascii="Times New Roman" w:hAnsi="Times New Roman"/>
          <w:sz w:val="24"/>
          <w:szCs w:val="24"/>
          <w:lang w:val="bg-BG"/>
        </w:rPr>
        <w:t xml:space="preserve">, който ще издаде и разрешение за строеж за </w:t>
      </w:r>
      <w:r w:rsidRPr="003C746C">
        <w:rPr>
          <w:rFonts w:ascii="Times New Roman" w:hAnsi="Times New Roman"/>
          <w:sz w:val="24"/>
          <w:szCs w:val="24"/>
          <w:lang w:val="bg-BG"/>
        </w:rPr>
        <w:t>предвижданията за всеки отделен имот.</w:t>
      </w:r>
    </w:p>
    <w:p w14:paraId="1790A62C" w14:textId="3C04F3B5" w:rsidR="005A0AD4" w:rsidRPr="003C746C"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746C">
        <w:rPr>
          <w:rFonts w:ascii="Times New Roman" w:hAnsi="Times New Roman"/>
          <w:sz w:val="24"/>
          <w:szCs w:val="24"/>
          <w:lang w:val="bg-BG"/>
        </w:rPr>
        <w:t xml:space="preserve">По задание на Възложителя, изграждането на </w:t>
      </w:r>
      <w:r w:rsidR="004D5F77" w:rsidRPr="003C746C">
        <w:rPr>
          <w:rFonts w:ascii="Times New Roman" w:hAnsi="Times New Roman"/>
          <w:sz w:val="24"/>
          <w:szCs w:val="24"/>
          <w:lang w:val="bg-BG"/>
        </w:rPr>
        <w:t>всеки отделен подобект</w:t>
      </w:r>
      <w:r w:rsidRPr="003C746C">
        <w:rPr>
          <w:rFonts w:ascii="Times New Roman" w:hAnsi="Times New Roman"/>
          <w:sz w:val="24"/>
          <w:szCs w:val="24"/>
          <w:lang w:val="bg-BG"/>
        </w:rPr>
        <w:t xml:space="preserve"> ще бъде в рамките на </w:t>
      </w:r>
      <w:r w:rsidR="003C746C" w:rsidRPr="003C746C">
        <w:rPr>
          <w:rFonts w:ascii="Times New Roman" w:hAnsi="Times New Roman"/>
          <w:sz w:val="24"/>
          <w:szCs w:val="24"/>
          <w:lang w:val="bg-BG"/>
        </w:rPr>
        <w:t>24</w:t>
      </w:r>
      <w:r w:rsidRPr="003C746C">
        <w:rPr>
          <w:rFonts w:ascii="Times New Roman" w:hAnsi="Times New Roman"/>
          <w:sz w:val="24"/>
          <w:szCs w:val="24"/>
          <w:lang w:val="bg-BG"/>
        </w:rPr>
        <w:t xml:space="preserve">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3C746C">
        <w:rPr>
          <w:rFonts w:ascii="Times New Roman" w:hAnsi="Times New Roman"/>
          <w:bCs/>
          <w:sz w:val="24"/>
          <w:szCs w:val="24"/>
          <w:lang w:val="bg-BG"/>
        </w:rPr>
        <w:t>Община „</w:t>
      </w:r>
      <w:r w:rsidR="003C746C" w:rsidRPr="003C746C">
        <w:rPr>
          <w:rFonts w:ascii="Times New Roman" w:hAnsi="Times New Roman"/>
          <w:bCs/>
          <w:sz w:val="24"/>
          <w:szCs w:val="24"/>
          <w:lang w:val="bg-BG"/>
        </w:rPr>
        <w:t>Марица</w:t>
      </w:r>
      <w:r w:rsidRPr="003C746C">
        <w:rPr>
          <w:rFonts w:ascii="Times New Roman" w:hAnsi="Times New Roman"/>
          <w:bCs/>
          <w:sz w:val="24"/>
          <w:szCs w:val="24"/>
          <w:lang w:val="bg-BG"/>
        </w:rPr>
        <w:t>“</w:t>
      </w:r>
      <w:r w:rsidRPr="003C746C">
        <w:rPr>
          <w:rFonts w:ascii="Times New Roman" w:hAnsi="Times New Roman"/>
          <w:sz w:val="24"/>
          <w:szCs w:val="24"/>
          <w:lang w:val="bg-BG"/>
        </w:rPr>
        <w:t>, съгласно  чл. 223, ал. 2 от ЗУТ.</w:t>
      </w:r>
    </w:p>
    <w:p w14:paraId="2343A4DA" w14:textId="01A1A178" w:rsidR="005A0AD4" w:rsidRPr="003C746C"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746C">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3C746C">
        <w:rPr>
          <w:rFonts w:ascii="Times New Roman" w:hAnsi="Times New Roman"/>
          <w:bCs/>
          <w:sz w:val="24"/>
          <w:szCs w:val="24"/>
          <w:lang w:val="bg-BG"/>
        </w:rPr>
        <w:t>Община „</w:t>
      </w:r>
      <w:r w:rsidR="003C746C" w:rsidRPr="003C746C">
        <w:rPr>
          <w:rFonts w:ascii="Times New Roman" w:hAnsi="Times New Roman"/>
          <w:bCs/>
          <w:sz w:val="24"/>
          <w:szCs w:val="24"/>
          <w:lang w:val="bg-BG"/>
        </w:rPr>
        <w:t>Марица</w:t>
      </w:r>
      <w:r w:rsidRPr="003C746C">
        <w:rPr>
          <w:rFonts w:ascii="Times New Roman" w:hAnsi="Times New Roman"/>
          <w:bCs/>
          <w:sz w:val="24"/>
          <w:szCs w:val="24"/>
          <w:lang w:val="bg-BG"/>
        </w:rPr>
        <w:t>“</w:t>
      </w:r>
      <w:r w:rsidRPr="003C746C">
        <w:rPr>
          <w:rFonts w:ascii="Times New Roman" w:hAnsi="Times New Roman"/>
          <w:sz w:val="24"/>
          <w:szCs w:val="24"/>
          <w:lang w:val="bg-BG"/>
        </w:rPr>
        <w:t>, РСПБЗН и други при необходимост.</w:t>
      </w:r>
    </w:p>
    <w:p w14:paraId="751801E1" w14:textId="77777777" w:rsidR="005A0AD4" w:rsidRPr="003C746C"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C746C">
        <w:rPr>
          <w:rFonts w:ascii="Times New Roman" w:hAnsi="Times New Roman"/>
          <w:sz w:val="24"/>
          <w:szCs w:val="24"/>
          <w:lang w:val="bg-BG"/>
        </w:rPr>
        <w:lastRenderedPageBreak/>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55B42162" w:rsidR="005A0AD4" w:rsidRPr="004C02B2"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4C02B2">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4C02B2">
        <w:rPr>
          <w:rFonts w:ascii="Times New Roman" w:hAnsi="Times New Roman"/>
          <w:bCs/>
          <w:sz w:val="24"/>
          <w:szCs w:val="24"/>
          <w:lang w:val="bg-BG"/>
        </w:rPr>
        <w:t>Община „</w:t>
      </w:r>
      <w:r w:rsidR="004C02B2" w:rsidRPr="004C02B2">
        <w:rPr>
          <w:rFonts w:ascii="Times New Roman" w:hAnsi="Times New Roman"/>
          <w:bCs/>
          <w:sz w:val="24"/>
          <w:szCs w:val="24"/>
          <w:lang w:val="bg-BG"/>
        </w:rPr>
        <w:t>Марица</w:t>
      </w:r>
      <w:r w:rsidRPr="004C02B2">
        <w:rPr>
          <w:rFonts w:ascii="Times New Roman" w:hAnsi="Times New Roman"/>
          <w:bCs/>
          <w:sz w:val="24"/>
          <w:szCs w:val="24"/>
          <w:lang w:val="bg-BG"/>
        </w:rPr>
        <w:t>“</w:t>
      </w:r>
      <w:r w:rsidR="004C02B2" w:rsidRPr="004C02B2">
        <w:rPr>
          <w:rFonts w:ascii="Times New Roman" w:hAnsi="Times New Roman"/>
          <w:bCs/>
          <w:sz w:val="24"/>
          <w:szCs w:val="24"/>
          <w:lang w:val="bg-BG"/>
        </w:rPr>
        <w:t xml:space="preserve"> или РДНСК Пловдив</w:t>
      </w:r>
      <w:r w:rsidRPr="004C02B2">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4C02B2">
        <w:rPr>
          <w:rFonts w:ascii="Times New Roman" w:hAnsi="Times New Roman"/>
          <w:bCs/>
          <w:sz w:val="24"/>
          <w:szCs w:val="24"/>
          <w:lang w:val="bg-BG"/>
        </w:rPr>
        <w:t>Община „</w:t>
      </w:r>
      <w:r w:rsidR="004C02B2" w:rsidRPr="004C02B2">
        <w:rPr>
          <w:rFonts w:ascii="Times New Roman" w:hAnsi="Times New Roman"/>
          <w:bCs/>
          <w:sz w:val="24"/>
          <w:szCs w:val="24"/>
          <w:lang w:val="bg-BG"/>
        </w:rPr>
        <w:t>Марица</w:t>
      </w:r>
      <w:r w:rsidRPr="004C02B2">
        <w:rPr>
          <w:rFonts w:ascii="Times New Roman" w:hAnsi="Times New Roman"/>
          <w:bCs/>
          <w:sz w:val="24"/>
          <w:szCs w:val="24"/>
          <w:lang w:val="bg-BG"/>
        </w:rPr>
        <w:t>“</w:t>
      </w:r>
      <w:r w:rsidRPr="004C02B2">
        <w:rPr>
          <w:rFonts w:ascii="Times New Roman" w:hAnsi="Times New Roman"/>
          <w:sz w:val="24"/>
          <w:szCs w:val="24"/>
          <w:lang w:val="bg-BG"/>
        </w:rPr>
        <w:t>, че е изпълнено изискването по</w:t>
      </w:r>
      <w:r w:rsidR="001C6236" w:rsidRPr="004C02B2">
        <w:rPr>
          <w:rFonts w:ascii="Times New Roman" w:hAnsi="Times New Roman"/>
          <w:sz w:val="24"/>
          <w:szCs w:val="24"/>
          <w:lang w:val="bg-BG"/>
        </w:rPr>
        <w:t xml:space="preserve"> чл. 175 от ЗУТ  и чл. 54</w:t>
      </w:r>
      <w:r w:rsidRPr="004C02B2">
        <w:rPr>
          <w:rFonts w:ascii="Times New Roman" w:hAnsi="Times New Roman"/>
          <w:sz w:val="24"/>
          <w:szCs w:val="24"/>
          <w:lang w:val="bg-BG"/>
        </w:rPr>
        <w:t>а от ЗКИР.</w:t>
      </w:r>
    </w:p>
    <w:p w14:paraId="4FF509CD" w14:textId="0C8256D1" w:rsidR="005A0AD4" w:rsidRPr="004C02B2"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4C02B2">
        <w:rPr>
          <w:rFonts w:ascii="Times New Roman" w:hAnsi="Times New Roman"/>
          <w:sz w:val="24"/>
          <w:szCs w:val="24"/>
          <w:lang w:val="bg-BG"/>
        </w:rPr>
        <w:t xml:space="preserve">Съгласно Наредба № 5 от 28.12.2006г. за </w:t>
      </w:r>
      <w:r w:rsidR="004C02B2" w:rsidRPr="004C02B2">
        <w:rPr>
          <w:rFonts w:ascii="Times New Roman" w:hAnsi="Times New Roman"/>
          <w:sz w:val="24"/>
          <w:szCs w:val="24"/>
          <w:lang w:val="bg-BG"/>
        </w:rPr>
        <w:t>всеки отделен подобект</w:t>
      </w:r>
      <w:r w:rsidRPr="004C02B2">
        <w:rPr>
          <w:rFonts w:ascii="Times New Roman" w:hAnsi="Times New Roman"/>
          <w:sz w:val="24"/>
          <w:szCs w:val="24"/>
          <w:lang w:val="bg-BG"/>
        </w:rPr>
        <w:t xml:space="preserve"> ще се състав</w:t>
      </w:r>
      <w:r w:rsidR="004C02B2" w:rsidRPr="004C02B2">
        <w:rPr>
          <w:rFonts w:ascii="Times New Roman" w:hAnsi="Times New Roman"/>
          <w:sz w:val="24"/>
          <w:szCs w:val="24"/>
          <w:lang w:val="bg-BG"/>
        </w:rPr>
        <w:t>и</w:t>
      </w:r>
      <w:r w:rsidRPr="004C02B2">
        <w:rPr>
          <w:rFonts w:ascii="Times New Roman" w:hAnsi="Times New Roman"/>
          <w:sz w:val="24"/>
          <w:szCs w:val="24"/>
          <w:lang w:val="bg-BG"/>
        </w:rPr>
        <w:t xml:space="preserve"> технически и енергиен паспорт, които ще се заверят в </w:t>
      </w:r>
      <w:r w:rsidRPr="004C02B2">
        <w:rPr>
          <w:rFonts w:ascii="Times New Roman" w:hAnsi="Times New Roman"/>
          <w:bCs/>
          <w:sz w:val="24"/>
          <w:szCs w:val="24"/>
          <w:lang w:val="bg-BG"/>
        </w:rPr>
        <w:t>Община „</w:t>
      </w:r>
      <w:r w:rsidR="004C02B2" w:rsidRPr="004C02B2">
        <w:rPr>
          <w:rFonts w:ascii="Times New Roman" w:hAnsi="Times New Roman"/>
          <w:bCs/>
          <w:sz w:val="24"/>
          <w:szCs w:val="24"/>
          <w:lang w:val="bg-BG"/>
        </w:rPr>
        <w:t>Марица</w:t>
      </w:r>
      <w:r w:rsidRPr="004C02B2">
        <w:rPr>
          <w:rFonts w:ascii="Times New Roman" w:hAnsi="Times New Roman"/>
          <w:bCs/>
          <w:sz w:val="24"/>
          <w:szCs w:val="24"/>
          <w:lang w:val="bg-BG"/>
        </w:rPr>
        <w:t>“</w:t>
      </w:r>
      <w:r w:rsidRPr="004C02B2">
        <w:rPr>
          <w:rFonts w:ascii="Times New Roman" w:hAnsi="Times New Roman"/>
          <w:sz w:val="24"/>
          <w:szCs w:val="24"/>
          <w:lang w:val="bg-BG"/>
        </w:rPr>
        <w:t>.</w:t>
      </w:r>
    </w:p>
    <w:p w14:paraId="0685D1FF" w14:textId="77777777" w:rsidR="005A0AD4" w:rsidRPr="004C02B2" w:rsidRDefault="005A0AD4" w:rsidP="00593EEE">
      <w:pPr>
        <w:spacing w:after="0" w:line="360" w:lineRule="auto"/>
        <w:ind w:firstLine="709"/>
        <w:jc w:val="both"/>
        <w:rPr>
          <w:rFonts w:ascii="Times New Roman" w:eastAsia="Calibri" w:hAnsi="Times New Roman"/>
          <w:sz w:val="24"/>
          <w:szCs w:val="24"/>
        </w:rPr>
      </w:pPr>
      <w:r w:rsidRPr="004C02B2">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4C02B2">
        <w:rPr>
          <w:rFonts w:ascii="Times New Roman" w:eastAsia="Calibri" w:hAnsi="Times New Roman"/>
          <w:sz w:val="24"/>
          <w:szCs w:val="24"/>
          <w:lang w:val="bg-BG"/>
        </w:rPr>
        <w:t>и</w:t>
      </w:r>
      <w:r w:rsidRPr="004C02B2">
        <w:rPr>
          <w:rFonts w:ascii="Times New Roman" w:eastAsia="Calibri" w:hAnsi="Times New Roman"/>
          <w:sz w:val="24"/>
          <w:szCs w:val="24"/>
        </w:rPr>
        <w:t xml:space="preserve"> </w:t>
      </w:r>
      <w:r w:rsidRPr="004C02B2">
        <w:rPr>
          <w:rFonts w:ascii="Times New Roman" w:eastAsia="Calibri" w:hAnsi="Times New Roman"/>
          <w:sz w:val="24"/>
          <w:szCs w:val="24"/>
          <w:lang w:val="bg-BG"/>
        </w:rPr>
        <w:t>в</w:t>
      </w:r>
      <w:r w:rsidRPr="004C02B2">
        <w:rPr>
          <w:rFonts w:ascii="Times New Roman" w:eastAsia="Calibri" w:hAnsi="Times New Roman"/>
          <w:sz w:val="24"/>
          <w:szCs w:val="24"/>
        </w:rPr>
        <w:t xml:space="preserve"> </w:t>
      </w:r>
      <w:r w:rsidRPr="004C02B2">
        <w:rPr>
          <w:rFonts w:ascii="Times New Roman" w:eastAsia="Calibri" w:hAnsi="Times New Roman"/>
          <w:sz w:val="24"/>
          <w:szCs w:val="24"/>
          <w:lang w:val="bg-BG"/>
        </w:rPr>
        <w:t>рамките на конкретните имоти, където ще се реализира строителството</w:t>
      </w:r>
      <w:r w:rsidRPr="004C02B2">
        <w:rPr>
          <w:rFonts w:ascii="Times New Roman" w:eastAsia="Calibri" w:hAnsi="Times New Roman"/>
          <w:sz w:val="24"/>
          <w:szCs w:val="24"/>
        </w:rPr>
        <w:t>, което ще гарантира опазването на останалата част от имот</w:t>
      </w:r>
      <w:r w:rsidRPr="004C02B2">
        <w:rPr>
          <w:rFonts w:ascii="Times New Roman" w:eastAsia="Calibri" w:hAnsi="Times New Roman"/>
          <w:sz w:val="24"/>
          <w:szCs w:val="24"/>
          <w:lang w:val="bg-BG"/>
        </w:rPr>
        <w:t>ите</w:t>
      </w:r>
      <w:r w:rsidRPr="004C02B2">
        <w:rPr>
          <w:rFonts w:ascii="Times New Roman" w:eastAsia="Calibri" w:hAnsi="Times New Roman"/>
          <w:sz w:val="24"/>
          <w:szCs w:val="24"/>
        </w:rPr>
        <w:t xml:space="preserve"> и съседните земи и почви.</w:t>
      </w:r>
    </w:p>
    <w:p w14:paraId="1E639A16" w14:textId="5AE47055" w:rsidR="00C8530E" w:rsidRPr="00CC4DB1" w:rsidRDefault="005A0AD4" w:rsidP="00593EEE">
      <w:pPr>
        <w:spacing w:after="0" w:line="360" w:lineRule="auto"/>
        <w:ind w:firstLine="709"/>
        <w:jc w:val="both"/>
        <w:rPr>
          <w:rFonts w:ascii="Times New Roman" w:eastAsia="Calibri" w:hAnsi="Times New Roman"/>
          <w:sz w:val="24"/>
          <w:szCs w:val="24"/>
        </w:rPr>
      </w:pPr>
      <w:r w:rsidRPr="004C02B2">
        <w:rPr>
          <w:rFonts w:ascii="Times New Roman" w:eastAsia="Calibri" w:hAnsi="Times New Roman"/>
          <w:sz w:val="24"/>
          <w:szCs w:val="24"/>
        </w:rPr>
        <w:t xml:space="preserve">По време на експлоатацията на </w:t>
      </w:r>
      <w:r w:rsidRPr="004C02B2">
        <w:rPr>
          <w:rFonts w:ascii="Times New Roman" w:eastAsia="Calibri" w:hAnsi="Times New Roman"/>
          <w:sz w:val="24"/>
          <w:szCs w:val="24"/>
          <w:lang w:val="bg-BG"/>
        </w:rPr>
        <w:t xml:space="preserve">всеки отделен </w:t>
      </w:r>
      <w:r w:rsidRPr="004C02B2">
        <w:rPr>
          <w:rFonts w:ascii="Times New Roman" w:eastAsia="Calibri" w:hAnsi="Times New Roman"/>
          <w:sz w:val="24"/>
          <w:szCs w:val="24"/>
        </w:rPr>
        <w:t>обект</w:t>
      </w:r>
      <w:r w:rsidR="001C6236" w:rsidRPr="004C02B2">
        <w:rPr>
          <w:rFonts w:ascii="Times New Roman" w:eastAsia="Calibri" w:hAnsi="Times New Roman"/>
          <w:sz w:val="24"/>
          <w:szCs w:val="24"/>
          <w:lang w:val="bg-BG"/>
        </w:rPr>
        <w:t>,</w:t>
      </w:r>
      <w:r w:rsidRPr="004C02B2">
        <w:rPr>
          <w:rFonts w:ascii="Times New Roman" w:eastAsia="Calibri" w:hAnsi="Times New Roman"/>
          <w:sz w:val="24"/>
          <w:szCs w:val="24"/>
        </w:rPr>
        <w:t xml:space="preserve"> съседните земи и почви не са</w:t>
      </w:r>
      <w:r w:rsidRPr="00CC4DB1">
        <w:rPr>
          <w:rFonts w:ascii="Times New Roman" w:eastAsia="Calibri" w:hAnsi="Times New Roman"/>
          <w:sz w:val="24"/>
          <w:szCs w:val="24"/>
        </w:rPr>
        <w:t xml:space="preserve"> застрашени от замърсяване.</w:t>
      </w:r>
    </w:p>
    <w:p w14:paraId="6E1AF1FD" w14:textId="77777777" w:rsidR="009B4D38" w:rsidRPr="00CC4DB1" w:rsidRDefault="009B4D38" w:rsidP="00593EEE">
      <w:pPr>
        <w:spacing w:after="0" w:line="360" w:lineRule="auto"/>
        <w:ind w:firstLine="709"/>
        <w:jc w:val="both"/>
        <w:rPr>
          <w:rFonts w:ascii="Times New Roman" w:eastAsia="Calibri" w:hAnsi="Times New Roman"/>
          <w:sz w:val="24"/>
          <w:szCs w:val="24"/>
          <w:lang w:val="bg-BG"/>
        </w:rPr>
      </w:pPr>
    </w:p>
    <w:p w14:paraId="1AC2795D" w14:textId="77777777" w:rsidR="00D95AE1" w:rsidRPr="00CC4DB1" w:rsidRDefault="00850182" w:rsidP="000A6AAF">
      <w:pPr>
        <w:widowControl w:val="0"/>
        <w:autoSpaceDE w:val="0"/>
        <w:autoSpaceDN w:val="0"/>
        <w:adjustRightInd w:val="0"/>
        <w:spacing w:after="0" w:line="348" w:lineRule="auto"/>
        <w:rPr>
          <w:rFonts w:ascii="Times New Roman" w:hAnsi="Times New Roman"/>
          <w:b/>
          <w:sz w:val="24"/>
          <w:szCs w:val="24"/>
          <w:lang w:val="bg-BG"/>
        </w:rPr>
      </w:pPr>
      <w:r w:rsidRPr="00CC4DB1">
        <w:rPr>
          <w:rFonts w:ascii="Times New Roman" w:hAnsi="Times New Roman"/>
          <w:b/>
          <w:sz w:val="24"/>
          <w:szCs w:val="24"/>
          <w:lang w:val="bg-BG"/>
        </w:rPr>
        <w:t>6</w:t>
      </w:r>
      <w:r w:rsidR="00D95AE1" w:rsidRPr="00CC4DB1">
        <w:rPr>
          <w:rFonts w:ascii="Times New Roman" w:hAnsi="Times New Roman"/>
          <w:b/>
          <w:sz w:val="24"/>
          <w:szCs w:val="24"/>
        </w:rPr>
        <w:t xml:space="preserve">.   Предлагани методи за строителство.  </w:t>
      </w:r>
    </w:p>
    <w:p w14:paraId="2DA207BF" w14:textId="4ECE9233" w:rsidR="00021154" w:rsidRPr="00FD09C2" w:rsidRDefault="00021154" w:rsidP="000A6AAF">
      <w:pPr>
        <w:spacing w:after="0" w:line="348"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 xml:space="preserve">Изпълнението на строителните </w:t>
      </w:r>
      <w:r w:rsidRPr="00FD09C2">
        <w:rPr>
          <w:rFonts w:ascii="Times New Roman" w:eastAsia="Calibri" w:hAnsi="Times New Roman"/>
          <w:sz w:val="24"/>
          <w:szCs w:val="24"/>
          <w:lang w:val="bg-BG"/>
        </w:rPr>
        <w:t xml:space="preserve">и монтажни </w:t>
      </w:r>
      <w:r w:rsidRPr="00FD09C2">
        <w:rPr>
          <w:rFonts w:ascii="Times New Roman" w:eastAsia="Calibri" w:hAnsi="Times New Roman"/>
          <w:sz w:val="24"/>
          <w:szCs w:val="24"/>
        </w:rPr>
        <w:t xml:space="preserve">работи за </w:t>
      </w:r>
      <w:r w:rsidRPr="00FD09C2">
        <w:rPr>
          <w:rFonts w:ascii="Times New Roman" w:eastAsia="Calibri" w:hAnsi="Times New Roman"/>
          <w:sz w:val="24"/>
          <w:szCs w:val="24"/>
          <w:lang w:val="bg-BG"/>
        </w:rPr>
        <w:t xml:space="preserve">изграждане на </w:t>
      </w:r>
      <w:r>
        <w:rPr>
          <w:rFonts w:ascii="Times New Roman" w:eastAsia="Calibri" w:hAnsi="Times New Roman"/>
          <w:sz w:val="24"/>
          <w:szCs w:val="24"/>
          <w:lang w:val="bg-BG"/>
        </w:rPr>
        <w:t xml:space="preserve">складовите, производствени, обществено-обслужващи обекти </w:t>
      </w:r>
      <w:r w:rsidRPr="00FD09C2">
        <w:rPr>
          <w:rFonts w:ascii="Times New Roman" w:eastAsia="Calibri" w:hAnsi="Times New Roman"/>
          <w:sz w:val="24"/>
          <w:szCs w:val="24"/>
        </w:rPr>
        <w:t>ще бъд</w:t>
      </w:r>
      <w:r w:rsidRPr="00FD09C2">
        <w:rPr>
          <w:rFonts w:ascii="Times New Roman" w:eastAsia="Calibri" w:hAnsi="Times New Roman"/>
          <w:sz w:val="24"/>
          <w:szCs w:val="24"/>
          <w:lang w:val="bg-BG"/>
        </w:rPr>
        <w:t>е</w:t>
      </w:r>
      <w:r w:rsidRPr="00FD09C2">
        <w:rPr>
          <w:rFonts w:ascii="Times New Roman" w:eastAsia="Calibri" w:hAnsi="Times New Roman"/>
          <w:sz w:val="24"/>
          <w:szCs w:val="24"/>
        </w:rPr>
        <w:t xml:space="preserve"> ръчно и механизирано. </w:t>
      </w:r>
    </w:p>
    <w:p w14:paraId="3C0FF949" w14:textId="77777777" w:rsidR="00021154" w:rsidRPr="00FD09C2" w:rsidRDefault="00021154" w:rsidP="000A6AAF">
      <w:pPr>
        <w:spacing w:after="0" w:line="348"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При изграждането на сградите ще се използват традиционни строителни методи при търговско, промишлено и обществено строителство.</w:t>
      </w:r>
    </w:p>
    <w:p w14:paraId="4BDB49A0" w14:textId="29FF6652" w:rsidR="00021154" w:rsidRPr="00FD09C2" w:rsidRDefault="00021154" w:rsidP="000A6AAF">
      <w:pPr>
        <w:spacing w:after="0" w:line="348"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 xml:space="preserve">Строителството ще се осъществи от вписани в Камарата на строителите в България строителни фирми за съответната категория строеж. По време на строителните и монтажни дейности ще се организират площи в рамките на </w:t>
      </w:r>
      <w:r w:rsidR="000A6AAF">
        <w:rPr>
          <w:rFonts w:ascii="Times New Roman" w:eastAsia="Calibri" w:hAnsi="Times New Roman"/>
          <w:sz w:val="24"/>
          <w:szCs w:val="24"/>
          <w:lang w:val="bg-BG"/>
        </w:rPr>
        <w:t>всеки имот</w:t>
      </w:r>
      <w:r w:rsidRPr="00FD09C2">
        <w:rPr>
          <w:rFonts w:ascii="Times New Roman" w:eastAsia="Calibri" w:hAnsi="Times New Roman"/>
          <w:sz w:val="24"/>
          <w:szCs w:val="24"/>
        </w:rPr>
        <w:t xml:space="preserve"> за временна строителна база, в т.ч. за разполагане на фургони, мобилни тоалетни за изпълнителите, контейнери за отпадъци и други.</w:t>
      </w:r>
    </w:p>
    <w:p w14:paraId="36A44C61" w14:textId="77777777" w:rsidR="00021154" w:rsidRPr="00FD09C2" w:rsidRDefault="00021154" w:rsidP="000A6AAF">
      <w:pPr>
        <w:spacing w:after="0" w:line="348"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5812E321" w14:textId="77777777" w:rsidR="00021154" w:rsidRPr="000A6AAF" w:rsidRDefault="00021154" w:rsidP="000A6AAF">
      <w:pPr>
        <w:spacing w:after="0" w:line="348" w:lineRule="auto"/>
        <w:ind w:firstLine="709"/>
        <w:jc w:val="both"/>
        <w:rPr>
          <w:rFonts w:ascii="Times New Roman" w:eastAsia="Calibri" w:hAnsi="Times New Roman"/>
          <w:sz w:val="24"/>
          <w:szCs w:val="24"/>
        </w:rPr>
      </w:pPr>
      <w:r w:rsidRPr="000A6AAF">
        <w:rPr>
          <w:rFonts w:ascii="Times New Roman" w:eastAsia="Calibri" w:hAnsi="Times New Roman"/>
          <w:sz w:val="24"/>
          <w:szCs w:val="24"/>
        </w:rPr>
        <w:t xml:space="preserve">Изпълнението на СМР ще се извършва в съответствие с проект за технология и организация на строителството. </w:t>
      </w:r>
    </w:p>
    <w:p w14:paraId="2B093113" w14:textId="04EC93EE" w:rsidR="000A6AAF" w:rsidRPr="005D43A6" w:rsidRDefault="00021154" w:rsidP="000A6AAF">
      <w:pPr>
        <w:pStyle w:val="a4"/>
        <w:spacing w:after="0" w:line="343" w:lineRule="auto"/>
        <w:ind w:left="0" w:firstLine="708"/>
        <w:jc w:val="both"/>
        <w:rPr>
          <w:rFonts w:ascii="Times New Roman" w:hAnsi="Times New Roman"/>
          <w:sz w:val="24"/>
          <w:szCs w:val="24"/>
        </w:rPr>
      </w:pPr>
      <w:r w:rsidRPr="000A6AAF">
        <w:rPr>
          <w:rFonts w:ascii="Times New Roman" w:hAnsi="Times New Roman"/>
          <w:sz w:val="24"/>
          <w:szCs w:val="24"/>
        </w:rPr>
        <w:t xml:space="preserve">Носещата конструкция </w:t>
      </w:r>
      <w:r w:rsidR="000A6AAF" w:rsidRPr="000A6AAF">
        <w:rPr>
          <w:rFonts w:ascii="Times New Roman" w:hAnsi="Times New Roman"/>
          <w:sz w:val="24"/>
          <w:szCs w:val="24"/>
        </w:rPr>
        <w:t>на производствените и складови халета ще бъде стоманена от колони, греди, покривни ферми и столици. Ограждащите стени ще бъдат изпълнени от негорими метални термопанели и пълнеж от минерална вата. Покривът на всяко хале ще бъде покрит с термопанели и с външно отводняване с улуци и водосточни тръби.</w:t>
      </w:r>
    </w:p>
    <w:p w14:paraId="67A0442D" w14:textId="1AAC6BAA" w:rsidR="00021154" w:rsidRDefault="000A6AAF" w:rsidP="000A6AAF">
      <w:pPr>
        <w:spacing w:after="0" w:line="348" w:lineRule="auto"/>
        <w:ind w:firstLine="709"/>
        <w:jc w:val="both"/>
        <w:rPr>
          <w:rFonts w:ascii="Times New Roman" w:hAnsi="Times New Roman"/>
          <w:sz w:val="24"/>
          <w:szCs w:val="24"/>
          <w:lang w:val="bg-BG"/>
        </w:rPr>
      </w:pPr>
      <w:r w:rsidRPr="005D43A6">
        <w:rPr>
          <w:rFonts w:ascii="Times New Roman" w:hAnsi="Times New Roman"/>
          <w:sz w:val="24"/>
          <w:szCs w:val="24"/>
        </w:rPr>
        <w:lastRenderedPageBreak/>
        <w:t>Металната конструкция на халетата ще бъде заготвена в заводски условия и ще се сглобява на място на площадката върху предварително изпълнена стоманобетонова основа.</w:t>
      </w:r>
    </w:p>
    <w:p w14:paraId="0A644E5D" w14:textId="68184C65" w:rsidR="00021154" w:rsidRPr="001235F0" w:rsidRDefault="00336A29" w:rsidP="00336A29">
      <w:pPr>
        <w:pStyle w:val="a4"/>
        <w:spacing w:after="0" w:line="343" w:lineRule="auto"/>
        <w:ind w:left="0" w:firstLine="708"/>
        <w:jc w:val="both"/>
        <w:rPr>
          <w:rFonts w:ascii="Times New Roman" w:hAnsi="Times New Roman"/>
          <w:sz w:val="24"/>
          <w:szCs w:val="24"/>
        </w:rPr>
      </w:pPr>
      <w:r w:rsidRPr="00336A29">
        <w:rPr>
          <w:rFonts w:ascii="Times New Roman" w:hAnsi="Times New Roman"/>
          <w:sz w:val="24"/>
          <w:szCs w:val="24"/>
        </w:rPr>
        <w:t xml:space="preserve">Сградите за обществено обслужване и търговия ще бъдат изпълнени със стоманобетонна носеща конструкция, </w:t>
      </w:r>
      <w:r w:rsidR="00021154" w:rsidRPr="00336A29">
        <w:rPr>
          <w:rFonts w:ascii="Times New Roman" w:hAnsi="Times New Roman"/>
          <w:sz w:val="24"/>
          <w:szCs w:val="24"/>
        </w:rPr>
        <w:t>по монолитен начин и тухлени ограждащи и преградни зидове. Покрив</w:t>
      </w:r>
      <w:r w:rsidRPr="00336A29">
        <w:rPr>
          <w:rFonts w:ascii="Times New Roman" w:hAnsi="Times New Roman"/>
          <w:sz w:val="24"/>
          <w:szCs w:val="24"/>
        </w:rPr>
        <w:t>ите</w:t>
      </w:r>
      <w:r w:rsidR="00021154" w:rsidRPr="00336A29">
        <w:rPr>
          <w:rFonts w:ascii="Times New Roman" w:hAnsi="Times New Roman"/>
          <w:sz w:val="24"/>
          <w:szCs w:val="24"/>
        </w:rPr>
        <w:t xml:space="preserve"> ще бъд</w:t>
      </w:r>
      <w:r w:rsidRPr="00336A29">
        <w:rPr>
          <w:rFonts w:ascii="Times New Roman" w:hAnsi="Times New Roman"/>
          <w:sz w:val="24"/>
          <w:szCs w:val="24"/>
        </w:rPr>
        <w:t>ат</w:t>
      </w:r>
      <w:r w:rsidR="00021154" w:rsidRPr="00336A29">
        <w:rPr>
          <w:rFonts w:ascii="Times New Roman" w:hAnsi="Times New Roman"/>
          <w:sz w:val="24"/>
          <w:szCs w:val="24"/>
        </w:rPr>
        <w:t xml:space="preserve"> плос</w:t>
      </w:r>
      <w:r w:rsidRPr="00336A29">
        <w:rPr>
          <w:rFonts w:ascii="Times New Roman" w:hAnsi="Times New Roman"/>
          <w:sz w:val="24"/>
          <w:szCs w:val="24"/>
        </w:rPr>
        <w:t>ки</w:t>
      </w:r>
      <w:r w:rsidR="00021154" w:rsidRPr="00336A29">
        <w:rPr>
          <w:rFonts w:ascii="Times New Roman" w:hAnsi="Times New Roman"/>
          <w:sz w:val="24"/>
          <w:szCs w:val="24"/>
        </w:rPr>
        <w:t>, стоманобетонн</w:t>
      </w:r>
      <w:r w:rsidRPr="00336A29">
        <w:rPr>
          <w:rFonts w:ascii="Times New Roman" w:hAnsi="Times New Roman"/>
          <w:sz w:val="24"/>
          <w:szCs w:val="24"/>
        </w:rPr>
        <w:t>и</w:t>
      </w:r>
      <w:r w:rsidR="00021154" w:rsidRPr="00336A29">
        <w:rPr>
          <w:rFonts w:ascii="Times New Roman" w:hAnsi="Times New Roman"/>
          <w:sz w:val="24"/>
          <w:szCs w:val="24"/>
        </w:rPr>
        <w:t xml:space="preserve"> плоч</w:t>
      </w:r>
      <w:r w:rsidRPr="00336A29">
        <w:rPr>
          <w:rFonts w:ascii="Times New Roman" w:hAnsi="Times New Roman"/>
          <w:sz w:val="24"/>
          <w:szCs w:val="24"/>
        </w:rPr>
        <w:t>и</w:t>
      </w:r>
      <w:r w:rsidR="00021154" w:rsidRPr="00336A29">
        <w:rPr>
          <w:rFonts w:ascii="Times New Roman" w:hAnsi="Times New Roman"/>
          <w:sz w:val="24"/>
          <w:szCs w:val="24"/>
        </w:rPr>
        <w:t xml:space="preserve">, с необходимите хидро и </w:t>
      </w:r>
      <w:r w:rsidR="00021154" w:rsidRPr="001235F0">
        <w:rPr>
          <w:rFonts w:ascii="Times New Roman" w:hAnsi="Times New Roman"/>
          <w:sz w:val="24"/>
          <w:szCs w:val="24"/>
        </w:rPr>
        <w:t>топлоизолации.</w:t>
      </w:r>
    </w:p>
    <w:p w14:paraId="451EFB5C" w14:textId="4226412A" w:rsidR="00021154" w:rsidRPr="001235F0" w:rsidRDefault="00021154" w:rsidP="000A6AAF">
      <w:pPr>
        <w:spacing w:after="0" w:line="348" w:lineRule="auto"/>
        <w:ind w:firstLine="709"/>
        <w:jc w:val="both"/>
        <w:rPr>
          <w:rFonts w:ascii="Times New Roman" w:hAnsi="Times New Roman"/>
          <w:sz w:val="24"/>
          <w:szCs w:val="24"/>
          <w:lang w:val="bg-BG"/>
        </w:rPr>
      </w:pPr>
      <w:r w:rsidRPr="001235F0">
        <w:rPr>
          <w:rFonts w:ascii="Times New Roman" w:hAnsi="Times New Roman"/>
          <w:sz w:val="24"/>
          <w:szCs w:val="24"/>
        </w:rPr>
        <w:t xml:space="preserve">Фундирането на </w:t>
      </w:r>
      <w:r w:rsidR="00336A29" w:rsidRPr="001235F0">
        <w:rPr>
          <w:rFonts w:ascii="Times New Roman" w:hAnsi="Times New Roman"/>
          <w:sz w:val="24"/>
          <w:szCs w:val="24"/>
          <w:lang w:val="bg-BG"/>
        </w:rPr>
        <w:t>сградите</w:t>
      </w:r>
      <w:r w:rsidRPr="001235F0">
        <w:rPr>
          <w:rFonts w:ascii="Times New Roman" w:hAnsi="Times New Roman"/>
          <w:sz w:val="24"/>
          <w:szCs w:val="24"/>
        </w:rPr>
        <w:t xml:space="preserve"> </w:t>
      </w:r>
      <w:r w:rsidRPr="001235F0">
        <w:rPr>
          <w:rFonts w:ascii="Times New Roman" w:hAnsi="Times New Roman"/>
          <w:sz w:val="24"/>
          <w:szCs w:val="24"/>
          <w:lang w:val="bg-BG"/>
        </w:rPr>
        <w:t xml:space="preserve">ще се реши </w:t>
      </w:r>
      <w:r w:rsidRPr="001235F0">
        <w:rPr>
          <w:rFonts w:ascii="Times New Roman" w:hAnsi="Times New Roman"/>
          <w:sz w:val="24"/>
          <w:szCs w:val="24"/>
        </w:rPr>
        <w:t>чрез стоманобетонни ивични фундаменти</w:t>
      </w:r>
      <w:r w:rsidRPr="001235F0">
        <w:rPr>
          <w:rFonts w:ascii="Times New Roman" w:hAnsi="Times New Roman"/>
          <w:sz w:val="24"/>
          <w:szCs w:val="24"/>
          <w:lang w:val="bg-BG"/>
        </w:rPr>
        <w:t xml:space="preserve"> под стени и шайби, и единични фундаменти под самостоятелни колони</w:t>
      </w:r>
      <w:r w:rsidR="00811E1D">
        <w:rPr>
          <w:rFonts w:ascii="Times New Roman" w:hAnsi="Times New Roman"/>
          <w:sz w:val="24"/>
          <w:szCs w:val="24"/>
          <w:lang w:val="bg-BG"/>
        </w:rPr>
        <w:t>,</w:t>
      </w:r>
      <w:r w:rsidR="001235F0" w:rsidRPr="001235F0">
        <w:rPr>
          <w:rFonts w:ascii="Times New Roman" w:hAnsi="Times New Roman"/>
          <w:sz w:val="24"/>
          <w:szCs w:val="24"/>
          <w:lang w:val="bg-BG"/>
        </w:rPr>
        <w:t xml:space="preserve"> или</w:t>
      </w:r>
      <w:r w:rsidR="00811E1D">
        <w:rPr>
          <w:rFonts w:ascii="Times New Roman" w:hAnsi="Times New Roman"/>
          <w:sz w:val="24"/>
          <w:szCs w:val="24"/>
          <w:lang w:val="bg-BG"/>
        </w:rPr>
        <w:t xml:space="preserve"> чрез</w:t>
      </w:r>
      <w:r w:rsidR="001235F0" w:rsidRPr="001235F0">
        <w:rPr>
          <w:rFonts w:ascii="Times New Roman" w:hAnsi="Times New Roman"/>
          <w:sz w:val="24"/>
          <w:szCs w:val="24"/>
          <w:lang w:val="bg-BG"/>
        </w:rPr>
        <w:t xml:space="preserve"> фундаментни плочи на дълбочини, според данните от инженерно-геоложките проучвания на площадките</w:t>
      </w:r>
      <w:r w:rsidRPr="001235F0">
        <w:rPr>
          <w:rFonts w:ascii="Times New Roman" w:hAnsi="Times New Roman"/>
          <w:sz w:val="24"/>
          <w:szCs w:val="24"/>
        </w:rPr>
        <w:t>.</w:t>
      </w:r>
    </w:p>
    <w:p w14:paraId="509DCD64" w14:textId="77777777" w:rsidR="00021154" w:rsidRPr="00FD09C2" w:rsidRDefault="00021154" w:rsidP="000A6AAF">
      <w:pPr>
        <w:spacing w:after="0" w:line="348" w:lineRule="auto"/>
        <w:ind w:firstLine="709"/>
        <w:jc w:val="both"/>
        <w:rPr>
          <w:rFonts w:ascii="Times New Roman" w:eastAsia="Calibri" w:hAnsi="Times New Roman"/>
          <w:sz w:val="24"/>
          <w:szCs w:val="24"/>
          <w:lang w:val="bg-BG"/>
        </w:rPr>
      </w:pPr>
      <w:r w:rsidRPr="001235F0">
        <w:rPr>
          <w:rFonts w:ascii="Times New Roman" w:eastAsia="Calibri" w:hAnsi="Times New Roman"/>
          <w:sz w:val="24"/>
          <w:szCs w:val="24"/>
        </w:rPr>
        <w:t>Предвидените строителни материали за вътрешните довършителни работи са:</w:t>
      </w:r>
      <w:r w:rsidRPr="00FD09C2">
        <w:rPr>
          <w:rFonts w:ascii="Times New Roman" w:eastAsia="Calibri" w:hAnsi="Times New Roman"/>
          <w:sz w:val="24"/>
          <w:szCs w:val="24"/>
          <w:lang w:val="bg-BG"/>
        </w:rPr>
        <w:t xml:space="preserve"> гипскартон,</w:t>
      </w:r>
      <w:r w:rsidRPr="00FD09C2">
        <w:rPr>
          <w:rFonts w:ascii="Times New Roman" w:eastAsia="Calibri" w:hAnsi="Times New Roman"/>
          <w:sz w:val="24"/>
          <w:szCs w:val="24"/>
        </w:rPr>
        <w:t xml:space="preserve"> гипсова мазилка, латекс, врати, </w:t>
      </w:r>
      <w:r w:rsidRPr="00FD09C2">
        <w:rPr>
          <w:rFonts w:ascii="Times New Roman" w:eastAsia="Calibri" w:hAnsi="Times New Roman"/>
          <w:sz w:val="24"/>
          <w:szCs w:val="24"/>
          <w:lang w:val="bg-BG"/>
        </w:rPr>
        <w:t>к</w:t>
      </w:r>
      <w:r w:rsidRPr="00FD09C2">
        <w:rPr>
          <w:rFonts w:ascii="Times New Roman" w:eastAsia="Calibri" w:hAnsi="Times New Roman"/>
          <w:sz w:val="24"/>
          <w:szCs w:val="24"/>
        </w:rPr>
        <w:t>ерамика, фаянс и др.</w:t>
      </w:r>
      <w:r w:rsidRPr="00FD09C2">
        <w:rPr>
          <w:rFonts w:ascii="Times New Roman" w:eastAsia="Calibri" w:hAnsi="Times New Roman"/>
          <w:sz w:val="24"/>
          <w:szCs w:val="24"/>
          <w:lang w:val="bg-BG"/>
        </w:rPr>
        <w:t xml:space="preserve"> </w:t>
      </w:r>
    </w:p>
    <w:p w14:paraId="50DD4E6B" w14:textId="77777777" w:rsidR="00021154" w:rsidRPr="00FD09C2" w:rsidRDefault="00021154" w:rsidP="000A6AAF">
      <w:pPr>
        <w:spacing w:after="0" w:line="348"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 xml:space="preserve">Предвидените строителни материали за външните довършителни работи са: гладка мазилка, структурни мазилки, </w:t>
      </w:r>
      <w:r w:rsidRPr="00FD09C2">
        <w:rPr>
          <w:rFonts w:ascii="Times New Roman" w:eastAsia="Calibri" w:hAnsi="Times New Roman"/>
          <w:sz w:val="24"/>
          <w:szCs w:val="24"/>
          <w:lang w:val="bg-BG"/>
        </w:rPr>
        <w:t xml:space="preserve">структурно остъкляване, </w:t>
      </w:r>
      <w:r w:rsidRPr="00FD09C2">
        <w:rPr>
          <w:rFonts w:ascii="Times New Roman" w:eastAsia="Calibri" w:hAnsi="Times New Roman"/>
          <w:sz w:val="24"/>
          <w:szCs w:val="24"/>
        </w:rPr>
        <w:t>каменна зидария.</w:t>
      </w:r>
    </w:p>
    <w:p w14:paraId="55163796" w14:textId="74D3F2E6" w:rsidR="00021154" w:rsidRPr="00FD09C2" w:rsidRDefault="00021154" w:rsidP="000A6AAF">
      <w:pPr>
        <w:spacing w:after="0" w:line="348"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lang w:val="bg-BG"/>
        </w:rPr>
        <w:t xml:space="preserve">За инсталационната и технологична обезпеченост на </w:t>
      </w:r>
      <w:r w:rsidR="00811E1D">
        <w:rPr>
          <w:rFonts w:ascii="Times New Roman" w:eastAsia="Calibri" w:hAnsi="Times New Roman"/>
          <w:sz w:val="24"/>
          <w:szCs w:val="24"/>
          <w:lang w:val="bg-BG"/>
        </w:rPr>
        <w:t>обектите</w:t>
      </w:r>
      <w:r w:rsidRPr="00FD09C2">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FD09C2">
        <w:rPr>
          <w:rFonts w:ascii="Times New Roman" w:eastAsia="Calibri" w:hAnsi="Times New Roman"/>
          <w:sz w:val="24"/>
          <w:szCs w:val="24"/>
          <w:lang w:val="en-GB"/>
        </w:rPr>
        <w:t>PVC</w:t>
      </w:r>
      <w:r w:rsidRPr="00FD09C2">
        <w:rPr>
          <w:rFonts w:ascii="Times New Roman" w:eastAsia="Calibri" w:hAnsi="Times New Roman"/>
          <w:sz w:val="24"/>
          <w:szCs w:val="24"/>
        </w:rPr>
        <w:t xml:space="preserve"> </w:t>
      </w:r>
      <w:r w:rsidRPr="00FD09C2">
        <w:rPr>
          <w:rFonts w:ascii="Times New Roman" w:eastAsia="Calibri" w:hAnsi="Times New Roman"/>
          <w:sz w:val="24"/>
          <w:szCs w:val="24"/>
          <w:lang w:val="bg-BG"/>
        </w:rPr>
        <w:t>тръби, силови захранващи кабели, проводници, медни тръби и др.</w:t>
      </w:r>
    </w:p>
    <w:p w14:paraId="505F51BA" w14:textId="77777777" w:rsidR="00021154" w:rsidRPr="00FD09C2" w:rsidRDefault="00021154" w:rsidP="000A6AAF">
      <w:pPr>
        <w:spacing w:after="0" w:line="348" w:lineRule="auto"/>
        <w:ind w:firstLine="709"/>
        <w:jc w:val="both"/>
        <w:rPr>
          <w:rFonts w:ascii="Times New Roman" w:eastAsia="Calibri" w:hAnsi="Times New Roman"/>
          <w:sz w:val="24"/>
          <w:szCs w:val="24"/>
          <w:lang w:val="bg-BG"/>
        </w:rPr>
      </w:pPr>
      <w:r w:rsidRPr="00FD09C2">
        <w:rPr>
          <w:rFonts w:ascii="Times New Roman" w:hAnsi="Times New Roman"/>
          <w:sz w:val="24"/>
          <w:szCs w:val="24"/>
          <w:lang w:val="bg-BG"/>
        </w:rPr>
        <w:t>О</w:t>
      </w:r>
      <w:r w:rsidRPr="00FD09C2">
        <w:rPr>
          <w:rFonts w:ascii="Times New Roman" w:hAnsi="Times New Roman"/>
          <w:sz w:val="24"/>
          <w:szCs w:val="24"/>
        </w:rPr>
        <w:t>ткрит</w:t>
      </w:r>
      <w:r w:rsidRPr="00FD09C2">
        <w:rPr>
          <w:rFonts w:ascii="Times New Roman" w:hAnsi="Times New Roman"/>
          <w:sz w:val="24"/>
          <w:szCs w:val="24"/>
          <w:lang w:val="bg-BG"/>
        </w:rPr>
        <w:t>ият</w:t>
      </w:r>
      <w:r w:rsidRPr="00FD09C2">
        <w:rPr>
          <w:rFonts w:ascii="Times New Roman" w:hAnsi="Times New Roman"/>
          <w:sz w:val="24"/>
          <w:szCs w:val="24"/>
        </w:rPr>
        <w:t xml:space="preserve"> ТИР паркинг за тежкотоварни автомобили</w:t>
      </w:r>
      <w:r w:rsidRPr="00FD09C2">
        <w:rPr>
          <w:rFonts w:ascii="Times New Roman" w:hAnsi="Times New Roman"/>
          <w:sz w:val="24"/>
          <w:szCs w:val="24"/>
          <w:lang w:val="bg-BG"/>
        </w:rPr>
        <w:t xml:space="preserve"> </w:t>
      </w:r>
      <w:r w:rsidRPr="00FD09C2">
        <w:rPr>
          <w:rFonts w:ascii="Times New Roman" w:hAnsi="Times New Roman"/>
          <w:sz w:val="24"/>
          <w:szCs w:val="24"/>
        </w:rPr>
        <w:t>ще се насипе с чакъл или камъчета и ще се предвидят паркинг елементи.</w:t>
      </w:r>
    </w:p>
    <w:p w14:paraId="73CF3D69" w14:textId="77777777" w:rsidR="00021154" w:rsidRPr="00FD09C2" w:rsidRDefault="00021154" w:rsidP="000A6AAF">
      <w:pPr>
        <w:spacing w:after="0" w:line="348"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 xml:space="preserve">Строително-монтажните работи за </w:t>
      </w:r>
      <w:r w:rsidRPr="00FD09C2">
        <w:rPr>
          <w:rFonts w:ascii="Times New Roman" w:eastAsia="Calibri" w:hAnsi="Times New Roman"/>
          <w:sz w:val="24"/>
          <w:szCs w:val="24"/>
          <w:lang w:val="bg-BG"/>
        </w:rPr>
        <w:t>обекта</w:t>
      </w:r>
      <w:r w:rsidRPr="00FD09C2">
        <w:rPr>
          <w:rFonts w:ascii="Times New Roman" w:eastAsia="Calibri" w:hAnsi="Times New Roman"/>
          <w:sz w:val="24"/>
          <w:szCs w:val="24"/>
        </w:rPr>
        <w:t xml:space="preserve"> ще се извършват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7073D41C" w14:textId="77777777" w:rsidR="00021154" w:rsidRPr="00FD09C2" w:rsidRDefault="00021154" w:rsidP="000A6AAF">
      <w:pPr>
        <w:spacing w:after="0" w:line="348"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FD09C2">
        <w:rPr>
          <w:rFonts w:ascii="Times New Roman" w:eastAsia="Calibri" w:hAnsi="Times New Roman"/>
          <w:sz w:val="24"/>
          <w:szCs w:val="24"/>
        </w:rPr>
        <w:t>използват  материали</w:t>
      </w:r>
      <w:proofErr w:type="gramEnd"/>
      <w:r w:rsidRPr="00FD09C2">
        <w:rPr>
          <w:rFonts w:ascii="Times New Roman" w:eastAsia="Calibri" w:hAnsi="Times New Roman"/>
          <w:sz w:val="24"/>
          <w:szCs w:val="24"/>
        </w:rPr>
        <w:t xml:space="preserve">, които да окажат неблагоприятно въздействие върху околната среда и </w:t>
      </w:r>
      <w:r w:rsidRPr="00FD09C2">
        <w:rPr>
          <w:rFonts w:ascii="Times New Roman" w:eastAsia="Calibri" w:hAnsi="Times New Roman"/>
          <w:sz w:val="24"/>
          <w:szCs w:val="24"/>
          <w:lang w:val="bg-BG"/>
        </w:rPr>
        <w:t xml:space="preserve">здравето на </w:t>
      </w:r>
      <w:r w:rsidRPr="00FD09C2">
        <w:rPr>
          <w:rFonts w:ascii="Times New Roman" w:eastAsia="Calibri" w:hAnsi="Times New Roman"/>
          <w:sz w:val="24"/>
          <w:szCs w:val="24"/>
        </w:rPr>
        <w:t xml:space="preserve">хората. </w:t>
      </w:r>
    </w:p>
    <w:p w14:paraId="0D3E647F" w14:textId="269D36D3" w:rsidR="00021154" w:rsidRPr="00021154" w:rsidRDefault="00021154" w:rsidP="000A6AAF">
      <w:pPr>
        <w:spacing w:after="0" w:line="348" w:lineRule="auto"/>
        <w:ind w:firstLine="709"/>
        <w:jc w:val="both"/>
        <w:rPr>
          <w:rFonts w:ascii="Times New Roman" w:eastAsia="Calibri" w:hAnsi="Times New Roman"/>
          <w:sz w:val="24"/>
          <w:szCs w:val="24"/>
          <w:highlight w:val="green"/>
          <w:lang w:val="bg-BG"/>
        </w:rPr>
      </w:pPr>
      <w:r w:rsidRPr="00FD09C2">
        <w:rPr>
          <w:rFonts w:ascii="Times New Roman" w:eastAsia="Calibri" w:hAnsi="Times New Roman"/>
          <w:sz w:val="24"/>
          <w:szCs w:val="24"/>
        </w:rPr>
        <w:t xml:space="preserve">Всеки етап от строителството, както и качеството на </w:t>
      </w:r>
      <w:r w:rsidRPr="00FD09C2">
        <w:rPr>
          <w:rFonts w:ascii="Times New Roman" w:eastAsia="Calibri" w:hAnsi="Times New Roman"/>
          <w:sz w:val="24"/>
          <w:szCs w:val="24"/>
          <w:lang w:val="bg-BG"/>
        </w:rPr>
        <w:t>влаганите</w:t>
      </w:r>
      <w:r w:rsidRPr="00FD09C2">
        <w:rPr>
          <w:rFonts w:ascii="Times New Roman" w:eastAsia="Calibri" w:hAnsi="Times New Roman"/>
          <w:sz w:val="24"/>
          <w:szCs w:val="24"/>
        </w:rPr>
        <w:t xml:space="preserve"> материали ще бъдат </w:t>
      </w:r>
      <w:proofErr w:type="gramStart"/>
      <w:r w:rsidRPr="00FD09C2">
        <w:rPr>
          <w:rFonts w:ascii="Times New Roman" w:eastAsia="Calibri" w:hAnsi="Times New Roman"/>
          <w:sz w:val="24"/>
          <w:szCs w:val="24"/>
        </w:rPr>
        <w:t>оценявани  от</w:t>
      </w:r>
      <w:proofErr w:type="gramEnd"/>
      <w:r w:rsidRPr="00FD09C2">
        <w:rPr>
          <w:rFonts w:ascii="Times New Roman" w:eastAsia="Calibri" w:hAnsi="Times New Roman"/>
          <w:sz w:val="24"/>
          <w:szCs w:val="24"/>
        </w:rPr>
        <w:t xml:space="preserve"> фирмата, осъществяваща строителен надзор.</w:t>
      </w:r>
    </w:p>
    <w:p w14:paraId="6AEC71C4" w14:textId="77777777" w:rsidR="000A2906" w:rsidRPr="003248CB" w:rsidRDefault="000A2906" w:rsidP="00593EEE">
      <w:pPr>
        <w:spacing w:after="0" w:line="360" w:lineRule="auto"/>
        <w:ind w:firstLine="709"/>
        <w:jc w:val="both"/>
        <w:rPr>
          <w:rFonts w:ascii="Times New Roman" w:eastAsia="Calibri" w:hAnsi="Times New Roman"/>
          <w:sz w:val="24"/>
          <w:szCs w:val="24"/>
          <w:highlight w:val="green"/>
        </w:rPr>
      </w:pPr>
    </w:p>
    <w:p w14:paraId="0BD55149" w14:textId="77777777" w:rsidR="00D95AE1" w:rsidRPr="00F55532" w:rsidRDefault="006D7AFE" w:rsidP="00593EEE">
      <w:pPr>
        <w:widowControl w:val="0"/>
        <w:autoSpaceDE w:val="0"/>
        <w:autoSpaceDN w:val="0"/>
        <w:adjustRightInd w:val="0"/>
        <w:spacing w:after="0" w:line="360" w:lineRule="auto"/>
        <w:rPr>
          <w:rFonts w:ascii="Times New Roman" w:hAnsi="Times New Roman"/>
          <w:b/>
          <w:sz w:val="24"/>
          <w:szCs w:val="24"/>
          <w:lang w:val="bg-BG"/>
        </w:rPr>
      </w:pPr>
      <w:r w:rsidRPr="00F55532">
        <w:rPr>
          <w:rFonts w:ascii="Times New Roman" w:hAnsi="Times New Roman"/>
          <w:b/>
          <w:sz w:val="24"/>
          <w:szCs w:val="24"/>
          <w:lang w:val="bg-BG"/>
        </w:rPr>
        <w:t>7. Доказване на необходимостта от инвестиционното предложение.</w:t>
      </w:r>
      <w:r w:rsidR="00D95AE1" w:rsidRPr="00F55532">
        <w:rPr>
          <w:rFonts w:ascii="Times New Roman" w:hAnsi="Times New Roman"/>
          <w:b/>
          <w:sz w:val="24"/>
          <w:szCs w:val="24"/>
          <w:lang w:val="bg-BG"/>
        </w:rPr>
        <w:t xml:space="preserve">   </w:t>
      </w:r>
    </w:p>
    <w:p w14:paraId="0CC39A20" w14:textId="3A9F1DED" w:rsidR="002C1689" w:rsidRPr="002C1689" w:rsidRDefault="00945997" w:rsidP="007D334C">
      <w:pPr>
        <w:pStyle w:val="a4"/>
        <w:spacing w:after="0" w:line="348" w:lineRule="auto"/>
        <w:ind w:left="0" w:firstLine="708"/>
        <w:jc w:val="both"/>
        <w:rPr>
          <w:rFonts w:ascii="Times New Roman" w:hAnsi="Times New Roman"/>
          <w:sz w:val="24"/>
          <w:szCs w:val="24"/>
        </w:rPr>
      </w:pPr>
      <w:r w:rsidRPr="00F55532">
        <w:rPr>
          <w:rFonts w:ascii="Times New Roman" w:hAnsi="Times New Roman"/>
          <w:sz w:val="24"/>
          <w:szCs w:val="24"/>
        </w:rPr>
        <w:t>Възложител</w:t>
      </w:r>
      <w:r w:rsidR="007D12E8" w:rsidRPr="00F55532">
        <w:rPr>
          <w:rFonts w:ascii="Times New Roman" w:hAnsi="Times New Roman"/>
          <w:sz w:val="24"/>
          <w:szCs w:val="24"/>
        </w:rPr>
        <w:t>ят</w:t>
      </w:r>
      <w:r w:rsidR="00785074" w:rsidRPr="00F55532">
        <w:rPr>
          <w:rFonts w:ascii="Times New Roman" w:hAnsi="Times New Roman"/>
          <w:sz w:val="24"/>
          <w:szCs w:val="24"/>
        </w:rPr>
        <w:t xml:space="preserve"> на </w:t>
      </w:r>
      <w:r w:rsidRPr="00F55532">
        <w:rPr>
          <w:rFonts w:ascii="Times New Roman" w:hAnsi="Times New Roman"/>
          <w:sz w:val="24"/>
          <w:szCs w:val="24"/>
        </w:rPr>
        <w:t xml:space="preserve">настоящото инвестиционно предложение </w:t>
      </w:r>
      <w:r w:rsidR="00F55532" w:rsidRPr="00F55532">
        <w:rPr>
          <w:rFonts w:ascii="Times New Roman" w:hAnsi="Times New Roman"/>
          <w:bCs/>
          <w:sz w:val="24"/>
          <w:szCs w:val="24"/>
        </w:rPr>
        <w:t>„ЕЛИТ - 2095“ ЕООД</w:t>
      </w:r>
      <w:r w:rsidR="00F55532" w:rsidRPr="00F55532">
        <w:rPr>
          <w:rFonts w:ascii="Times New Roman" w:hAnsi="Times New Roman"/>
          <w:sz w:val="24"/>
          <w:szCs w:val="24"/>
        </w:rPr>
        <w:t xml:space="preserve"> </w:t>
      </w:r>
      <w:r w:rsidR="007D12E8" w:rsidRPr="00F55532">
        <w:rPr>
          <w:rFonts w:ascii="Times New Roman" w:hAnsi="Times New Roman"/>
          <w:sz w:val="24"/>
          <w:szCs w:val="24"/>
        </w:rPr>
        <w:t>е</w:t>
      </w:r>
      <w:r w:rsidRPr="00F55532">
        <w:rPr>
          <w:rFonts w:ascii="Times New Roman" w:hAnsi="Times New Roman"/>
          <w:sz w:val="24"/>
          <w:szCs w:val="24"/>
        </w:rPr>
        <w:t xml:space="preserve"> собствени</w:t>
      </w:r>
      <w:r w:rsidR="007D12E8" w:rsidRPr="00F55532">
        <w:rPr>
          <w:rFonts w:ascii="Times New Roman" w:hAnsi="Times New Roman"/>
          <w:sz w:val="24"/>
          <w:szCs w:val="24"/>
        </w:rPr>
        <w:t>к</w:t>
      </w:r>
      <w:r w:rsidRPr="00F55532">
        <w:rPr>
          <w:rFonts w:ascii="Times New Roman" w:hAnsi="Times New Roman"/>
          <w:sz w:val="24"/>
          <w:szCs w:val="24"/>
        </w:rPr>
        <w:t xml:space="preserve"> на </w:t>
      </w:r>
      <w:r w:rsidR="00F55532" w:rsidRPr="00F55532">
        <w:rPr>
          <w:rFonts w:ascii="Times New Roman" w:hAnsi="Times New Roman"/>
          <w:sz w:val="24"/>
          <w:szCs w:val="24"/>
        </w:rPr>
        <w:t>поземлени</w:t>
      </w:r>
      <w:r w:rsidR="002013BC" w:rsidRPr="00F55532">
        <w:rPr>
          <w:rFonts w:ascii="Times New Roman" w:hAnsi="Times New Roman"/>
          <w:sz w:val="24"/>
          <w:szCs w:val="24"/>
        </w:rPr>
        <w:t xml:space="preserve"> имоти </w:t>
      </w:r>
      <w:r w:rsidR="00F55532" w:rsidRPr="00F55532">
        <w:rPr>
          <w:rFonts w:ascii="Times New Roman" w:hAnsi="Times New Roman"/>
          <w:sz w:val="24"/>
          <w:szCs w:val="24"/>
        </w:rPr>
        <w:t xml:space="preserve">с идентификатори 614212.12.31 и 614212.12.32 в землището на село Радиново и в ПИ с идентификатори 03839.41.65, 03839.41.64, 03839.41.63, 03839.41.62, 03839.41.61, 03839.41.60, 03839.41.59, 03839.41.58, 03839.41.57, 03839.41.56, 03839.41.55, 03839.41.54, 03839.41.53, 03839.41.52, 03839.41.51, 03839.41.50, 03839.41.49, 03839.41.48, 03839.41.47, 03839.41.37, 03839.41.32, 03839.41.13, 03839.41.12, 03839.40.1 в землището на </w:t>
      </w:r>
      <w:r w:rsidR="00F55532" w:rsidRPr="00F55532">
        <w:rPr>
          <w:rFonts w:ascii="Times New Roman" w:hAnsi="Times New Roman"/>
          <w:sz w:val="24"/>
          <w:szCs w:val="24"/>
        </w:rPr>
        <w:lastRenderedPageBreak/>
        <w:t>село Бенковски, Община „Марица“, Област Пловдив, предмет на инвестиционното предложение</w:t>
      </w:r>
      <w:r w:rsidR="00785074" w:rsidRPr="00F55532">
        <w:rPr>
          <w:rFonts w:ascii="Times New Roman" w:hAnsi="Times New Roman"/>
          <w:sz w:val="24"/>
          <w:szCs w:val="24"/>
        </w:rPr>
        <w:t>.</w:t>
      </w:r>
      <w:r w:rsidR="002C1689">
        <w:rPr>
          <w:rFonts w:ascii="Times New Roman" w:hAnsi="Times New Roman"/>
          <w:sz w:val="24"/>
          <w:szCs w:val="24"/>
        </w:rPr>
        <w:t xml:space="preserve"> От изредените имоти ще ссе образуват четири нови УПИ за </w:t>
      </w:r>
      <w:r w:rsidR="002C1689" w:rsidRPr="002C1689">
        <w:rPr>
          <w:rFonts w:ascii="Times New Roman" w:hAnsi="Times New Roman"/>
          <w:sz w:val="24"/>
          <w:szCs w:val="24"/>
        </w:rPr>
        <w:t>обществено обслужващи, производствени и складови дейности</w:t>
      </w:r>
      <w:r w:rsidR="002C1689">
        <w:rPr>
          <w:rFonts w:ascii="Times New Roman" w:hAnsi="Times New Roman"/>
          <w:sz w:val="24"/>
          <w:szCs w:val="24"/>
        </w:rPr>
        <w:t xml:space="preserve">. </w:t>
      </w:r>
    </w:p>
    <w:p w14:paraId="1BCB6615" w14:textId="456A1177" w:rsidR="002C1689" w:rsidRPr="00FD09C2" w:rsidRDefault="002C1689" w:rsidP="007D334C">
      <w:pPr>
        <w:pStyle w:val="a4"/>
        <w:spacing w:after="0" w:line="348" w:lineRule="auto"/>
        <w:ind w:left="0" w:firstLine="708"/>
        <w:jc w:val="both"/>
        <w:rPr>
          <w:rFonts w:ascii="Times New Roman" w:hAnsi="Times New Roman"/>
          <w:sz w:val="24"/>
          <w:szCs w:val="24"/>
        </w:rPr>
      </w:pPr>
      <w:r w:rsidRPr="00FD09C2">
        <w:rPr>
          <w:rFonts w:ascii="Times New Roman" w:hAnsi="Times New Roman"/>
          <w:sz w:val="24"/>
          <w:szCs w:val="24"/>
        </w:rPr>
        <w:t>Предвидено е в новообразувани</w:t>
      </w:r>
      <w:r>
        <w:rPr>
          <w:rFonts w:ascii="Times New Roman" w:hAnsi="Times New Roman"/>
          <w:sz w:val="24"/>
          <w:szCs w:val="24"/>
        </w:rPr>
        <w:t>те</w:t>
      </w:r>
      <w:r w:rsidRPr="00FD09C2">
        <w:rPr>
          <w:rFonts w:ascii="Times New Roman" w:hAnsi="Times New Roman"/>
          <w:sz w:val="24"/>
          <w:szCs w:val="24"/>
        </w:rPr>
        <w:t xml:space="preserve"> имот</w:t>
      </w:r>
      <w:r>
        <w:rPr>
          <w:rFonts w:ascii="Times New Roman" w:hAnsi="Times New Roman"/>
          <w:sz w:val="24"/>
          <w:szCs w:val="24"/>
        </w:rPr>
        <w:t>и</w:t>
      </w:r>
      <w:r w:rsidRPr="00FD09C2">
        <w:rPr>
          <w:rFonts w:ascii="Times New Roman" w:hAnsi="Times New Roman"/>
          <w:sz w:val="24"/>
          <w:szCs w:val="24"/>
        </w:rPr>
        <w:t xml:space="preserve"> да се изград</w:t>
      </w:r>
      <w:r>
        <w:rPr>
          <w:rFonts w:ascii="Times New Roman" w:hAnsi="Times New Roman"/>
          <w:sz w:val="24"/>
          <w:szCs w:val="24"/>
        </w:rPr>
        <w:t>ят множество обекти за производствени, складови и обществено – обслужващи дейности,</w:t>
      </w:r>
      <w:r w:rsidRPr="00FD09C2">
        <w:rPr>
          <w:rFonts w:ascii="Times New Roman" w:hAnsi="Times New Roman"/>
          <w:sz w:val="24"/>
          <w:szCs w:val="24"/>
        </w:rPr>
        <w:t xml:space="preserve"> открит ТИР-паркинг, </w:t>
      </w:r>
      <w:r>
        <w:rPr>
          <w:rFonts w:ascii="Times New Roman" w:hAnsi="Times New Roman"/>
          <w:sz w:val="24"/>
          <w:szCs w:val="24"/>
        </w:rPr>
        <w:t>автосервизна работилница</w:t>
      </w:r>
      <w:r w:rsidRPr="00FD09C2">
        <w:rPr>
          <w:rFonts w:ascii="Times New Roman" w:hAnsi="Times New Roman"/>
          <w:sz w:val="24"/>
          <w:szCs w:val="24"/>
        </w:rPr>
        <w:t>, при спазване на нормативните изисквания по ЗУТ и действащата нормативна уредба на територията на Република България.</w:t>
      </w:r>
    </w:p>
    <w:p w14:paraId="6517E634" w14:textId="4BB2D4C3" w:rsidR="002C1689" w:rsidRPr="00FD09C2" w:rsidRDefault="002C1689" w:rsidP="007D334C">
      <w:pPr>
        <w:pStyle w:val="a4"/>
        <w:spacing w:after="0" w:line="348" w:lineRule="auto"/>
        <w:ind w:left="0" w:firstLine="708"/>
        <w:jc w:val="both"/>
        <w:rPr>
          <w:rFonts w:ascii="Times New Roman" w:hAnsi="Times New Roman"/>
          <w:sz w:val="24"/>
          <w:szCs w:val="24"/>
        </w:rPr>
      </w:pPr>
      <w:r w:rsidRPr="00FD09C2">
        <w:rPr>
          <w:rFonts w:ascii="Times New Roman" w:hAnsi="Times New Roman"/>
          <w:sz w:val="24"/>
          <w:szCs w:val="24"/>
        </w:rPr>
        <w:t>B пocлeднитe гoдини нoвoтo жилищнo cтpoитeлcтвo ce ĸoнцeнтpиpa нaй-вeчe в близките населени места около големите градове, а oбщecтвeнo oбcлyжвaщoтo</w:t>
      </w:r>
      <w:r>
        <w:rPr>
          <w:rFonts w:ascii="Times New Roman" w:hAnsi="Times New Roman"/>
          <w:sz w:val="24"/>
          <w:szCs w:val="24"/>
        </w:rPr>
        <w:t>, производствено</w:t>
      </w:r>
      <w:r w:rsidRPr="00FD09C2">
        <w:rPr>
          <w:rFonts w:ascii="Times New Roman" w:hAnsi="Times New Roman"/>
          <w:sz w:val="24"/>
          <w:szCs w:val="24"/>
        </w:rPr>
        <w:t xml:space="preserve"> и търговско зacтpoявaнe ce изтeгля пo ocнoвнитe тpaнcпopтни ocи, вoдeщи ĸъм </w:t>
      </w:r>
      <w:r>
        <w:rPr>
          <w:rFonts w:ascii="Times New Roman" w:hAnsi="Times New Roman"/>
          <w:sz w:val="24"/>
          <w:szCs w:val="24"/>
        </w:rPr>
        <w:t xml:space="preserve">големите </w:t>
      </w:r>
      <w:r w:rsidRPr="00FD09C2">
        <w:rPr>
          <w:rFonts w:ascii="Times New Roman" w:hAnsi="Times New Roman"/>
          <w:sz w:val="24"/>
          <w:szCs w:val="24"/>
        </w:rPr>
        <w:t xml:space="preserve">градове. </w:t>
      </w:r>
    </w:p>
    <w:p w14:paraId="60E74A08" w14:textId="77777777" w:rsidR="002C1689" w:rsidRPr="00EE0F2A" w:rsidRDefault="002C1689" w:rsidP="007D334C">
      <w:pPr>
        <w:pStyle w:val="a4"/>
        <w:spacing w:after="0" w:line="348" w:lineRule="auto"/>
        <w:ind w:left="0" w:firstLine="708"/>
        <w:jc w:val="both"/>
        <w:rPr>
          <w:rFonts w:ascii="Times New Roman" w:hAnsi="Times New Roman"/>
          <w:sz w:val="24"/>
          <w:szCs w:val="24"/>
        </w:rPr>
      </w:pPr>
      <w:r w:rsidRPr="00FD09C2">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r w:rsidRPr="00EE0F2A">
        <w:rPr>
          <w:rFonts w:ascii="Times New Roman" w:hAnsi="Times New Roman"/>
          <w:sz w:val="24"/>
          <w:szCs w:val="24"/>
        </w:rPr>
        <w:t>.</w:t>
      </w:r>
    </w:p>
    <w:p w14:paraId="1B9B783B" w14:textId="49D8ED6C" w:rsidR="00EE0F2A" w:rsidRPr="00EE0F2A" w:rsidRDefault="00EE0F2A" w:rsidP="007D334C">
      <w:pPr>
        <w:pStyle w:val="a4"/>
        <w:spacing w:after="0" w:line="348" w:lineRule="auto"/>
        <w:ind w:left="0" w:firstLine="708"/>
        <w:jc w:val="both"/>
        <w:rPr>
          <w:rFonts w:ascii="Times New Roman" w:hAnsi="Times New Roman"/>
          <w:sz w:val="24"/>
          <w:szCs w:val="24"/>
        </w:rPr>
      </w:pPr>
      <w:r w:rsidRPr="00EE0F2A">
        <w:rPr>
          <w:rFonts w:ascii="Times New Roman" w:hAnsi="Times New Roman"/>
          <w:sz w:val="24"/>
          <w:szCs w:val="24"/>
        </w:rPr>
        <w:t>Дейността на дружеството възложител е свързана с предвижданията на инвестиционното предложение, а именно: търговска, складова и производствена дейност, отдаване под наем на движимо и недвижимо имущество.</w:t>
      </w:r>
      <w:r>
        <w:rPr>
          <w:rFonts w:ascii="Times New Roman" w:hAnsi="Times New Roman"/>
          <w:sz w:val="24"/>
          <w:szCs w:val="24"/>
        </w:rPr>
        <w:t xml:space="preserve"> Фирмата е специализирана в п</w:t>
      </w:r>
      <w:r w:rsidRPr="00EE0F2A">
        <w:rPr>
          <w:rFonts w:ascii="Times New Roman" w:hAnsi="Times New Roman"/>
          <w:sz w:val="24"/>
          <w:szCs w:val="24"/>
        </w:rPr>
        <w:t>роизводство, изкупуване, преработка и търговия с всякакъв вид селскостопанска продукция от растителен и животински произход в първоначален или преработен вид в страната и чужбина</w:t>
      </w:r>
      <w:r>
        <w:rPr>
          <w:rFonts w:ascii="Times New Roman" w:hAnsi="Times New Roman"/>
          <w:sz w:val="24"/>
          <w:szCs w:val="24"/>
        </w:rPr>
        <w:t>; в</w:t>
      </w:r>
      <w:r w:rsidRPr="00EE0F2A">
        <w:rPr>
          <w:rFonts w:ascii="Times New Roman" w:hAnsi="Times New Roman"/>
          <w:sz w:val="24"/>
          <w:szCs w:val="24"/>
        </w:rPr>
        <w:t>ътрешна и външна търговия с хранителни, промишлени стоки, машини, съоръжения и други вещи в първоначален или преработен вид</w:t>
      </w:r>
      <w:r>
        <w:rPr>
          <w:rFonts w:ascii="Times New Roman" w:hAnsi="Times New Roman"/>
          <w:sz w:val="24"/>
          <w:szCs w:val="24"/>
        </w:rPr>
        <w:t>; в</w:t>
      </w:r>
      <w:r w:rsidRPr="00EE0F2A">
        <w:rPr>
          <w:rFonts w:ascii="Times New Roman" w:hAnsi="Times New Roman"/>
          <w:sz w:val="24"/>
          <w:szCs w:val="24"/>
        </w:rPr>
        <w:t>нос</w:t>
      </w:r>
      <w:r>
        <w:rPr>
          <w:rFonts w:ascii="Times New Roman" w:hAnsi="Times New Roman"/>
          <w:sz w:val="24"/>
          <w:szCs w:val="24"/>
        </w:rPr>
        <w:t>; износ; т</w:t>
      </w:r>
      <w:r w:rsidRPr="00EE0F2A">
        <w:rPr>
          <w:rFonts w:ascii="Times New Roman" w:hAnsi="Times New Roman"/>
          <w:sz w:val="24"/>
          <w:szCs w:val="24"/>
        </w:rPr>
        <w:t>ърговия на едро и дребно в страната и чужбина</w:t>
      </w:r>
      <w:r>
        <w:rPr>
          <w:rFonts w:ascii="Times New Roman" w:hAnsi="Times New Roman"/>
          <w:sz w:val="24"/>
          <w:szCs w:val="24"/>
        </w:rPr>
        <w:t>; з</w:t>
      </w:r>
      <w:r w:rsidRPr="00EE0F2A">
        <w:rPr>
          <w:rFonts w:ascii="Times New Roman" w:hAnsi="Times New Roman"/>
          <w:sz w:val="24"/>
          <w:szCs w:val="24"/>
        </w:rPr>
        <w:t>ърнопроизводство, фуражопроизводство, зеленчукопроизводство</w:t>
      </w:r>
      <w:r>
        <w:rPr>
          <w:rFonts w:ascii="Times New Roman" w:hAnsi="Times New Roman"/>
          <w:sz w:val="24"/>
          <w:szCs w:val="24"/>
        </w:rPr>
        <w:t>, ж</w:t>
      </w:r>
      <w:r w:rsidRPr="00EE0F2A">
        <w:rPr>
          <w:rFonts w:ascii="Times New Roman" w:hAnsi="Times New Roman"/>
          <w:sz w:val="24"/>
          <w:szCs w:val="24"/>
        </w:rPr>
        <w:t xml:space="preserve">ивотновъдство, млекопреработка, производство на млечни продукти и търговия с тях в страната и чужбина. </w:t>
      </w:r>
    </w:p>
    <w:p w14:paraId="768EC87B" w14:textId="36677A15" w:rsidR="00EE0F2A" w:rsidRPr="00F07200" w:rsidRDefault="00EE0F2A" w:rsidP="007D334C">
      <w:pPr>
        <w:pStyle w:val="a4"/>
        <w:spacing w:after="0" w:line="348" w:lineRule="auto"/>
        <w:ind w:left="0" w:firstLine="708"/>
        <w:jc w:val="both"/>
        <w:rPr>
          <w:rFonts w:ascii="Times New Roman" w:hAnsi="Times New Roman"/>
          <w:sz w:val="24"/>
          <w:szCs w:val="24"/>
        </w:rPr>
      </w:pPr>
      <w:r w:rsidRPr="00F07200">
        <w:rPr>
          <w:rFonts w:ascii="Times New Roman" w:hAnsi="Times New Roman"/>
          <w:sz w:val="24"/>
          <w:szCs w:val="24"/>
        </w:rPr>
        <w:t>Местоположението на имот</w:t>
      </w:r>
      <w:r w:rsidR="00F07200" w:rsidRPr="00F07200">
        <w:rPr>
          <w:rFonts w:ascii="Times New Roman" w:hAnsi="Times New Roman"/>
          <w:sz w:val="24"/>
          <w:szCs w:val="24"/>
        </w:rPr>
        <w:t>ите</w:t>
      </w:r>
      <w:r w:rsidRPr="00F07200">
        <w:rPr>
          <w:rFonts w:ascii="Times New Roman" w:hAnsi="Times New Roman"/>
          <w:sz w:val="24"/>
          <w:szCs w:val="24"/>
        </w:rPr>
        <w:t xml:space="preserve">, големината </w:t>
      </w:r>
      <w:r w:rsidR="00F07200" w:rsidRPr="00F07200">
        <w:rPr>
          <w:rFonts w:ascii="Times New Roman" w:hAnsi="Times New Roman"/>
          <w:sz w:val="24"/>
          <w:szCs w:val="24"/>
        </w:rPr>
        <w:t>им</w:t>
      </w:r>
      <w:r w:rsidRPr="00F07200">
        <w:rPr>
          <w:rFonts w:ascii="Times New Roman" w:hAnsi="Times New Roman"/>
          <w:sz w:val="24"/>
          <w:szCs w:val="24"/>
        </w:rPr>
        <w:t>, интересите и опита на Възложителя в областта на търговията</w:t>
      </w:r>
      <w:r w:rsidR="00F07200" w:rsidRPr="00F07200">
        <w:rPr>
          <w:rFonts w:ascii="Times New Roman" w:hAnsi="Times New Roman"/>
          <w:sz w:val="24"/>
          <w:szCs w:val="24"/>
        </w:rPr>
        <w:t xml:space="preserve"> и производството, както и желанието му да се развива в различни направления</w:t>
      </w:r>
      <w:r w:rsidR="008E6040">
        <w:rPr>
          <w:rFonts w:ascii="Times New Roman" w:hAnsi="Times New Roman"/>
          <w:sz w:val="24"/>
          <w:szCs w:val="24"/>
        </w:rPr>
        <w:t>,</w:t>
      </w:r>
      <w:r w:rsidRPr="00F07200">
        <w:rPr>
          <w:rFonts w:ascii="Times New Roman" w:hAnsi="Times New Roman"/>
          <w:sz w:val="24"/>
          <w:szCs w:val="24"/>
        </w:rPr>
        <w:t xml:space="preserve"> са обусловили реализацията на инвестиционното предложение.</w:t>
      </w:r>
    </w:p>
    <w:p w14:paraId="5EAE02E1" w14:textId="577C07A0" w:rsidR="00EE0F2A" w:rsidRPr="00792B65" w:rsidRDefault="00EE0F2A" w:rsidP="007D334C">
      <w:pPr>
        <w:pStyle w:val="a4"/>
        <w:spacing w:after="0" w:line="348" w:lineRule="auto"/>
        <w:ind w:left="0" w:firstLine="708"/>
        <w:jc w:val="both"/>
        <w:rPr>
          <w:rFonts w:ascii="Times New Roman" w:hAnsi="Times New Roman"/>
          <w:sz w:val="24"/>
          <w:szCs w:val="24"/>
        </w:rPr>
      </w:pPr>
      <w:r w:rsidRPr="005759A2">
        <w:rPr>
          <w:rFonts w:ascii="Times New Roman" w:hAnsi="Times New Roman"/>
          <w:sz w:val="24"/>
          <w:szCs w:val="24"/>
        </w:rPr>
        <w:t>В близост има множество обществено – обслужващи</w:t>
      </w:r>
      <w:r w:rsidR="005759A2" w:rsidRPr="005759A2">
        <w:rPr>
          <w:rFonts w:ascii="Times New Roman" w:hAnsi="Times New Roman"/>
          <w:sz w:val="24"/>
          <w:szCs w:val="24"/>
        </w:rPr>
        <w:t xml:space="preserve">, </w:t>
      </w:r>
      <w:r w:rsidR="005759A2" w:rsidRPr="00792B65">
        <w:rPr>
          <w:rFonts w:ascii="Times New Roman" w:hAnsi="Times New Roman"/>
          <w:sz w:val="24"/>
          <w:szCs w:val="24"/>
        </w:rPr>
        <w:t>производствени</w:t>
      </w:r>
      <w:r w:rsidRPr="00792B65">
        <w:rPr>
          <w:rFonts w:ascii="Times New Roman" w:hAnsi="Times New Roman"/>
          <w:sz w:val="24"/>
          <w:szCs w:val="24"/>
        </w:rPr>
        <w:t xml:space="preserve"> и търговски сгради, които са свързани с масов достъп на хора. </w:t>
      </w:r>
    </w:p>
    <w:p w14:paraId="4D441901" w14:textId="5D2ADFEC" w:rsidR="00EE0F2A" w:rsidRPr="00B72E81" w:rsidRDefault="00EE0F2A" w:rsidP="007D334C">
      <w:pPr>
        <w:pStyle w:val="a4"/>
        <w:spacing w:after="0" w:line="348" w:lineRule="auto"/>
        <w:ind w:left="0" w:firstLine="708"/>
        <w:jc w:val="both"/>
        <w:rPr>
          <w:rFonts w:ascii="Times New Roman" w:hAnsi="Times New Roman"/>
          <w:sz w:val="24"/>
          <w:szCs w:val="24"/>
        </w:rPr>
      </w:pPr>
      <w:r w:rsidRPr="00792B65">
        <w:rPr>
          <w:rFonts w:ascii="Times New Roman" w:hAnsi="Times New Roman"/>
          <w:sz w:val="24"/>
          <w:szCs w:val="24"/>
        </w:rPr>
        <w:t xml:space="preserve">Осигуреният автомобилен и пешеходен достъп, високият човекопоток са обстоятелства, взети предвид при изграждането на </w:t>
      </w:r>
      <w:r w:rsidR="00792B65" w:rsidRPr="00792B65">
        <w:rPr>
          <w:rFonts w:ascii="Times New Roman" w:hAnsi="Times New Roman"/>
          <w:sz w:val="24"/>
          <w:szCs w:val="24"/>
        </w:rPr>
        <w:t xml:space="preserve">обектите, предмет на настоящото </w:t>
      </w:r>
      <w:r w:rsidR="00792B65" w:rsidRPr="00B72E81">
        <w:rPr>
          <w:rFonts w:ascii="Times New Roman" w:hAnsi="Times New Roman"/>
          <w:sz w:val="24"/>
          <w:szCs w:val="24"/>
        </w:rPr>
        <w:t xml:space="preserve">инвестиционно предложение </w:t>
      </w:r>
      <w:r w:rsidRPr="00B72E81">
        <w:rPr>
          <w:rFonts w:ascii="Times New Roman" w:hAnsi="Times New Roman"/>
          <w:sz w:val="24"/>
          <w:szCs w:val="24"/>
        </w:rPr>
        <w:t>и при направената икономическата обосновка на проекта, както и при предвижданията за реализируемата възвръщаемост на направената инвестиция.</w:t>
      </w:r>
    </w:p>
    <w:p w14:paraId="38B5D2DF" w14:textId="679B80A0" w:rsidR="00EE0F2A" w:rsidRPr="007D11E2" w:rsidRDefault="00EE0F2A" w:rsidP="007D334C">
      <w:pPr>
        <w:pStyle w:val="a4"/>
        <w:spacing w:after="0" w:line="348" w:lineRule="auto"/>
        <w:ind w:left="0" w:firstLine="708"/>
        <w:jc w:val="both"/>
        <w:rPr>
          <w:rFonts w:ascii="Times New Roman" w:hAnsi="Times New Roman"/>
          <w:sz w:val="24"/>
          <w:szCs w:val="24"/>
        </w:rPr>
      </w:pPr>
      <w:r w:rsidRPr="00B72E81">
        <w:rPr>
          <w:rFonts w:ascii="Times New Roman" w:hAnsi="Times New Roman"/>
          <w:sz w:val="24"/>
          <w:szCs w:val="24"/>
        </w:rPr>
        <w:t xml:space="preserve">С реализацията на </w:t>
      </w:r>
      <w:r w:rsidRPr="007D11E2">
        <w:rPr>
          <w:rFonts w:ascii="Times New Roman" w:hAnsi="Times New Roman"/>
          <w:sz w:val="24"/>
          <w:szCs w:val="24"/>
        </w:rPr>
        <w:t xml:space="preserve">инвестиционното предложение ще се подпомогне социално – икономическото развитие на района и ще се насърчи устойчивото му развитие. Ще бъде осигурена временна трудова заетост при изграждането на </w:t>
      </w:r>
      <w:r w:rsidR="00B72E81" w:rsidRPr="007D11E2">
        <w:rPr>
          <w:rFonts w:ascii="Times New Roman" w:hAnsi="Times New Roman"/>
          <w:sz w:val="24"/>
          <w:szCs w:val="24"/>
        </w:rPr>
        <w:t>отделните обекти в имотите</w:t>
      </w:r>
      <w:r w:rsidRPr="007D11E2">
        <w:rPr>
          <w:rFonts w:ascii="Times New Roman" w:hAnsi="Times New Roman"/>
          <w:sz w:val="24"/>
          <w:szCs w:val="24"/>
        </w:rPr>
        <w:t xml:space="preserve">, и постоянна такава по време на </w:t>
      </w:r>
      <w:r w:rsidR="00B72E81" w:rsidRPr="007D11E2">
        <w:rPr>
          <w:rFonts w:ascii="Times New Roman" w:hAnsi="Times New Roman"/>
          <w:sz w:val="24"/>
          <w:szCs w:val="24"/>
        </w:rPr>
        <w:t>тяхната</w:t>
      </w:r>
      <w:r w:rsidRPr="007D11E2">
        <w:rPr>
          <w:rFonts w:ascii="Times New Roman" w:hAnsi="Times New Roman"/>
          <w:sz w:val="24"/>
          <w:szCs w:val="24"/>
        </w:rPr>
        <w:t xml:space="preserve"> експлоатация. Ще се привлекат множество контрагенти </w:t>
      </w:r>
      <w:r w:rsidRPr="007D11E2">
        <w:rPr>
          <w:rFonts w:ascii="Times New Roman" w:hAnsi="Times New Roman"/>
          <w:sz w:val="24"/>
          <w:szCs w:val="24"/>
        </w:rPr>
        <w:lastRenderedPageBreak/>
        <w:t xml:space="preserve">от различни икономически отрасли по време на реализацията, както и такива в областта на доставка на суровини и материали. </w:t>
      </w:r>
    </w:p>
    <w:p w14:paraId="326786E9" w14:textId="77777777" w:rsidR="00EE0F2A" w:rsidRPr="007D11E2" w:rsidRDefault="00EE0F2A" w:rsidP="007D334C">
      <w:pPr>
        <w:pStyle w:val="a4"/>
        <w:spacing w:after="0" w:line="348" w:lineRule="auto"/>
        <w:ind w:left="0" w:firstLine="709"/>
        <w:jc w:val="both"/>
        <w:rPr>
          <w:rFonts w:ascii="Times New Roman" w:hAnsi="Times New Roman"/>
          <w:sz w:val="24"/>
          <w:szCs w:val="24"/>
        </w:rPr>
      </w:pPr>
      <w:r w:rsidRPr="007D11E2">
        <w:rPr>
          <w:rFonts w:ascii="Times New Roman" w:hAnsi="Times New Roman"/>
          <w:sz w:val="24"/>
          <w:szCs w:val="24"/>
        </w:rPr>
        <w:t>Предвидено е инвестиционното предложение да се реализира защото:</w:t>
      </w:r>
    </w:p>
    <w:p w14:paraId="48AF6093" w14:textId="77777777" w:rsidR="00EE0F2A" w:rsidRPr="00A96202" w:rsidRDefault="00EE0F2A" w:rsidP="007D334C">
      <w:pPr>
        <w:pStyle w:val="a4"/>
        <w:spacing w:after="0" w:line="348" w:lineRule="auto"/>
        <w:ind w:left="0" w:firstLine="709"/>
        <w:jc w:val="both"/>
        <w:rPr>
          <w:rFonts w:ascii="Times New Roman" w:hAnsi="Times New Roman"/>
          <w:sz w:val="24"/>
          <w:szCs w:val="24"/>
        </w:rPr>
      </w:pPr>
      <w:r w:rsidRPr="00A96202">
        <w:rPr>
          <w:rFonts w:ascii="Times New Roman" w:hAnsi="Times New Roman"/>
          <w:sz w:val="24"/>
          <w:szCs w:val="24"/>
        </w:rPr>
        <w:t>- Имотът е собственост на дружеството възложител;</w:t>
      </w:r>
    </w:p>
    <w:p w14:paraId="0B18CFA2" w14:textId="0CBF3126" w:rsidR="00EE0F2A" w:rsidRPr="00A96202" w:rsidRDefault="00EE0F2A" w:rsidP="007D334C">
      <w:pPr>
        <w:pStyle w:val="a4"/>
        <w:spacing w:after="0" w:line="348" w:lineRule="auto"/>
        <w:ind w:left="0" w:firstLine="709"/>
        <w:jc w:val="both"/>
        <w:rPr>
          <w:rFonts w:ascii="Times New Roman" w:hAnsi="Times New Roman"/>
          <w:sz w:val="24"/>
          <w:szCs w:val="24"/>
        </w:rPr>
      </w:pPr>
      <w:r w:rsidRPr="00A96202">
        <w:rPr>
          <w:rFonts w:ascii="Times New Roman" w:hAnsi="Times New Roman"/>
          <w:sz w:val="24"/>
          <w:szCs w:val="24"/>
        </w:rPr>
        <w:t xml:space="preserve">- Намира се </w:t>
      </w:r>
      <w:r w:rsidR="00A96202" w:rsidRPr="00A96202">
        <w:rPr>
          <w:rFonts w:ascii="Times New Roman" w:hAnsi="Times New Roman"/>
          <w:sz w:val="24"/>
          <w:szCs w:val="24"/>
        </w:rPr>
        <w:t>извън регулационните граници на селата, на място с голям автомобилен поток</w:t>
      </w:r>
      <w:r w:rsidRPr="00A96202">
        <w:rPr>
          <w:rFonts w:ascii="Times New Roman" w:hAnsi="Times New Roman"/>
          <w:sz w:val="24"/>
          <w:szCs w:val="24"/>
        </w:rPr>
        <w:t>;</w:t>
      </w:r>
    </w:p>
    <w:p w14:paraId="51E2205D" w14:textId="77777777" w:rsidR="00EE0F2A" w:rsidRPr="007D334C" w:rsidRDefault="00EE0F2A" w:rsidP="007D334C">
      <w:pPr>
        <w:pStyle w:val="a4"/>
        <w:spacing w:after="0" w:line="348" w:lineRule="auto"/>
        <w:ind w:left="0" w:firstLine="709"/>
        <w:jc w:val="both"/>
        <w:rPr>
          <w:rFonts w:ascii="Times New Roman" w:hAnsi="Times New Roman"/>
          <w:sz w:val="24"/>
          <w:szCs w:val="24"/>
        </w:rPr>
      </w:pPr>
      <w:r w:rsidRPr="00A96202">
        <w:rPr>
          <w:rFonts w:ascii="Times New Roman" w:hAnsi="Times New Roman"/>
          <w:sz w:val="24"/>
          <w:szCs w:val="24"/>
        </w:rPr>
        <w:t xml:space="preserve">- Природният и ресурсов </w:t>
      </w:r>
      <w:r w:rsidRPr="007D334C">
        <w:rPr>
          <w:rFonts w:ascii="Times New Roman" w:hAnsi="Times New Roman"/>
          <w:sz w:val="24"/>
          <w:szCs w:val="24"/>
        </w:rPr>
        <w:t xml:space="preserve">потенциал на общината е подходящ и позволява реализацията на инвестиционното предложение; </w:t>
      </w:r>
    </w:p>
    <w:p w14:paraId="6B00778F" w14:textId="24F8EE5F" w:rsidR="00EE0F2A" w:rsidRPr="007D334C" w:rsidRDefault="00EE0F2A" w:rsidP="007D334C">
      <w:pPr>
        <w:pStyle w:val="a4"/>
        <w:spacing w:after="0" w:line="348" w:lineRule="auto"/>
        <w:ind w:left="0" w:firstLine="709"/>
        <w:jc w:val="both"/>
        <w:rPr>
          <w:rFonts w:ascii="Times New Roman" w:hAnsi="Times New Roman"/>
          <w:sz w:val="24"/>
          <w:szCs w:val="24"/>
        </w:rPr>
      </w:pPr>
      <w:r w:rsidRPr="007D334C">
        <w:rPr>
          <w:rFonts w:ascii="Times New Roman" w:hAnsi="Times New Roman"/>
          <w:sz w:val="24"/>
          <w:szCs w:val="24"/>
        </w:rPr>
        <w:t>- В близост има изградени търговски</w:t>
      </w:r>
      <w:r w:rsidR="007D334C" w:rsidRPr="007D334C">
        <w:rPr>
          <w:rFonts w:ascii="Times New Roman" w:hAnsi="Times New Roman"/>
          <w:sz w:val="24"/>
          <w:szCs w:val="24"/>
        </w:rPr>
        <w:t>, производствени и обсществено-</w:t>
      </w:r>
      <w:r w:rsidRPr="007D334C">
        <w:rPr>
          <w:rFonts w:ascii="Times New Roman" w:hAnsi="Times New Roman"/>
          <w:sz w:val="24"/>
          <w:szCs w:val="24"/>
        </w:rPr>
        <w:t>обслужващи сгради, свързани с масов достъп на хора. Околното застрояване не създава нито функционални, нито обемно-пространствени конфликти с обекта;</w:t>
      </w:r>
    </w:p>
    <w:p w14:paraId="0BF798BF" w14:textId="22EAB682" w:rsidR="00EE0F2A" w:rsidRPr="007D334C" w:rsidRDefault="00EE0F2A" w:rsidP="007D334C">
      <w:pPr>
        <w:pStyle w:val="a4"/>
        <w:spacing w:after="0" w:line="348" w:lineRule="auto"/>
        <w:ind w:left="0" w:firstLine="709"/>
        <w:jc w:val="both"/>
        <w:rPr>
          <w:rFonts w:ascii="Times New Roman" w:hAnsi="Times New Roman"/>
          <w:sz w:val="24"/>
          <w:szCs w:val="24"/>
        </w:rPr>
      </w:pPr>
      <w:r w:rsidRPr="007D334C">
        <w:rPr>
          <w:rFonts w:ascii="Times New Roman" w:hAnsi="Times New Roman"/>
          <w:sz w:val="24"/>
          <w:szCs w:val="24"/>
        </w:rPr>
        <w:t xml:space="preserve">- Местоположението е подходящо избрано от гледна точка на пътно-транспортната обстановка. До </w:t>
      </w:r>
      <w:r w:rsidR="007D334C" w:rsidRPr="007D334C">
        <w:rPr>
          <w:rFonts w:ascii="Times New Roman" w:hAnsi="Times New Roman"/>
          <w:sz w:val="24"/>
          <w:szCs w:val="24"/>
        </w:rPr>
        <w:t>обектите</w:t>
      </w:r>
      <w:r w:rsidRPr="007D334C">
        <w:rPr>
          <w:rFonts w:ascii="Times New Roman" w:hAnsi="Times New Roman"/>
          <w:sz w:val="24"/>
          <w:szCs w:val="24"/>
        </w:rPr>
        <w:t xml:space="preserve"> </w:t>
      </w:r>
      <w:r w:rsidR="007D334C" w:rsidRPr="007D334C">
        <w:rPr>
          <w:rFonts w:ascii="Times New Roman" w:hAnsi="Times New Roman"/>
          <w:sz w:val="24"/>
          <w:szCs w:val="24"/>
        </w:rPr>
        <w:t xml:space="preserve">ше </w:t>
      </w:r>
      <w:r w:rsidRPr="007D334C">
        <w:rPr>
          <w:rFonts w:ascii="Times New Roman" w:hAnsi="Times New Roman"/>
          <w:sz w:val="24"/>
          <w:szCs w:val="24"/>
        </w:rPr>
        <w:t xml:space="preserve">има осигурен автомобилен достъп от </w:t>
      </w:r>
      <w:r w:rsidR="007D334C" w:rsidRPr="007D334C">
        <w:rPr>
          <w:rFonts w:ascii="Times New Roman" w:hAnsi="Times New Roman"/>
          <w:sz w:val="24"/>
          <w:szCs w:val="24"/>
        </w:rPr>
        <w:t>автомагистрала „Тракия“</w:t>
      </w:r>
      <w:r w:rsidRPr="007D334C">
        <w:rPr>
          <w:rFonts w:ascii="Times New Roman" w:hAnsi="Times New Roman"/>
          <w:sz w:val="24"/>
          <w:szCs w:val="24"/>
        </w:rPr>
        <w:t>;</w:t>
      </w:r>
    </w:p>
    <w:p w14:paraId="34AB8B2A" w14:textId="77777777" w:rsidR="00EE0F2A" w:rsidRPr="007D334C" w:rsidRDefault="00EE0F2A" w:rsidP="007D334C">
      <w:pPr>
        <w:pStyle w:val="a4"/>
        <w:spacing w:after="0" w:line="348" w:lineRule="auto"/>
        <w:ind w:left="0" w:firstLine="709"/>
        <w:jc w:val="both"/>
        <w:rPr>
          <w:rFonts w:ascii="Times New Roman" w:hAnsi="Times New Roman"/>
          <w:sz w:val="24"/>
          <w:szCs w:val="24"/>
        </w:rPr>
      </w:pPr>
      <w:r w:rsidRPr="007D334C">
        <w:rPr>
          <w:rFonts w:ascii="Times New Roman" w:hAnsi="Times New Roman"/>
          <w:sz w:val="24"/>
          <w:szCs w:val="24"/>
        </w:rPr>
        <w:t>- В съседство няма обекти подлежащи на защита;</w:t>
      </w:r>
    </w:p>
    <w:p w14:paraId="34069171" w14:textId="31AB61E9" w:rsidR="00EE0F2A" w:rsidRPr="007D334C" w:rsidRDefault="00EE0F2A" w:rsidP="007D334C">
      <w:pPr>
        <w:pStyle w:val="a4"/>
        <w:spacing w:after="0" w:line="348" w:lineRule="auto"/>
        <w:ind w:left="0" w:firstLine="708"/>
        <w:jc w:val="both"/>
        <w:rPr>
          <w:rFonts w:ascii="Times New Roman" w:hAnsi="Times New Roman"/>
          <w:sz w:val="24"/>
          <w:szCs w:val="24"/>
        </w:rPr>
      </w:pPr>
      <w:r w:rsidRPr="007D334C">
        <w:rPr>
          <w:rFonts w:ascii="Times New Roman" w:hAnsi="Times New Roman"/>
          <w:sz w:val="24"/>
          <w:szCs w:val="24"/>
        </w:rPr>
        <w:t xml:space="preserve">- В </w:t>
      </w:r>
      <w:r w:rsidR="007D334C" w:rsidRPr="007D334C">
        <w:rPr>
          <w:rFonts w:ascii="Times New Roman" w:hAnsi="Times New Roman"/>
          <w:sz w:val="24"/>
          <w:szCs w:val="24"/>
        </w:rPr>
        <w:t xml:space="preserve">близост до </w:t>
      </w:r>
      <w:r w:rsidRPr="007D334C">
        <w:rPr>
          <w:rFonts w:ascii="Times New Roman" w:hAnsi="Times New Roman"/>
          <w:sz w:val="24"/>
          <w:szCs w:val="24"/>
        </w:rPr>
        <w:t>имота има добре изградена и функционираща инфраструктура – ел</w:t>
      </w:r>
      <w:r w:rsidR="007D334C" w:rsidRPr="007D334C">
        <w:rPr>
          <w:rFonts w:ascii="Times New Roman" w:hAnsi="Times New Roman"/>
          <w:sz w:val="24"/>
          <w:szCs w:val="24"/>
        </w:rPr>
        <w:t>ектрозахранване, водоснабдяване, отвеждане на отпадните води</w:t>
      </w:r>
      <w:r w:rsidRPr="007D334C">
        <w:rPr>
          <w:rFonts w:ascii="Times New Roman" w:hAnsi="Times New Roman"/>
          <w:sz w:val="24"/>
          <w:szCs w:val="24"/>
        </w:rPr>
        <w:t>;</w:t>
      </w:r>
    </w:p>
    <w:p w14:paraId="7B0664F4" w14:textId="77777777" w:rsidR="00EE0F2A" w:rsidRPr="007D334C" w:rsidRDefault="00EE0F2A" w:rsidP="007D334C">
      <w:pPr>
        <w:pStyle w:val="a4"/>
        <w:spacing w:after="0" w:line="348" w:lineRule="auto"/>
        <w:ind w:left="0" w:firstLine="709"/>
        <w:jc w:val="both"/>
        <w:rPr>
          <w:rFonts w:ascii="Times New Roman" w:hAnsi="Times New Roman"/>
          <w:sz w:val="24"/>
          <w:szCs w:val="24"/>
        </w:rPr>
      </w:pPr>
      <w:r w:rsidRPr="007D334C">
        <w:rPr>
          <w:rFonts w:ascii="Times New Roman" w:hAnsi="Times New Roman"/>
          <w:sz w:val="24"/>
          <w:szCs w:val="24"/>
        </w:rPr>
        <w:t>- Реализацията на инвестиционния проект представлява добра алтернатива от гледна точка на социално-икономическото развитие на общината.</w:t>
      </w:r>
    </w:p>
    <w:p w14:paraId="23380F75" w14:textId="2D3286FE" w:rsidR="00EE0F2A" w:rsidRPr="00FD09C2" w:rsidRDefault="00EE0F2A" w:rsidP="007D334C">
      <w:pPr>
        <w:pStyle w:val="a4"/>
        <w:spacing w:after="0" w:line="348" w:lineRule="auto"/>
        <w:ind w:left="0" w:firstLine="708"/>
        <w:jc w:val="both"/>
        <w:rPr>
          <w:rFonts w:ascii="Times New Roman" w:hAnsi="Times New Roman"/>
          <w:sz w:val="24"/>
          <w:szCs w:val="24"/>
        </w:rPr>
      </w:pPr>
      <w:r w:rsidRPr="007D334C">
        <w:rPr>
          <w:rFonts w:ascii="Times New Roman" w:hAnsi="Times New Roman"/>
          <w:sz w:val="24"/>
          <w:szCs w:val="24"/>
        </w:rPr>
        <w:t xml:space="preserve">Поради всичко гореизложено, Възложителят счита за икономически обосновано да бъде </w:t>
      </w:r>
      <w:r w:rsidR="007D334C" w:rsidRPr="007D334C">
        <w:rPr>
          <w:rFonts w:ascii="Times New Roman" w:hAnsi="Times New Roman"/>
          <w:sz w:val="24"/>
          <w:szCs w:val="24"/>
        </w:rPr>
        <w:t>реализирано настоящото инвестиционно предложение за изграждане на обекти за обществено обслужващи, производствени и складови дейности</w:t>
      </w:r>
      <w:r w:rsidRPr="007D334C">
        <w:rPr>
          <w:rFonts w:ascii="Times New Roman" w:hAnsi="Times New Roman"/>
          <w:sz w:val="24"/>
          <w:szCs w:val="24"/>
        </w:rPr>
        <w:t>.</w:t>
      </w:r>
    </w:p>
    <w:p w14:paraId="28A10EA3" w14:textId="77777777" w:rsidR="00BB7D25" w:rsidRPr="003248CB" w:rsidRDefault="00BB7D25" w:rsidP="00593EEE">
      <w:pPr>
        <w:pStyle w:val="a4"/>
        <w:spacing w:after="0" w:line="360" w:lineRule="auto"/>
        <w:ind w:left="0" w:firstLine="708"/>
        <w:jc w:val="both"/>
        <w:rPr>
          <w:rFonts w:ascii="Times New Roman" w:hAnsi="Times New Roman"/>
          <w:sz w:val="24"/>
          <w:szCs w:val="24"/>
          <w:highlight w:val="green"/>
        </w:rPr>
      </w:pPr>
    </w:p>
    <w:p w14:paraId="24B3AAF2" w14:textId="77777777" w:rsidR="004D56D3" w:rsidRPr="00BD52F5" w:rsidRDefault="004D56D3" w:rsidP="00593EEE">
      <w:pPr>
        <w:pStyle w:val="a4"/>
        <w:spacing w:after="0" w:line="360" w:lineRule="auto"/>
        <w:ind w:left="0" w:firstLine="708"/>
        <w:jc w:val="both"/>
        <w:rPr>
          <w:rFonts w:ascii="Times New Roman" w:hAnsi="Times New Roman"/>
          <w:sz w:val="24"/>
          <w:szCs w:val="24"/>
        </w:rPr>
      </w:pPr>
    </w:p>
    <w:p w14:paraId="7EC92E70" w14:textId="77777777" w:rsidR="009E1DA6" w:rsidRPr="00BD52F5" w:rsidRDefault="009E1DA6" w:rsidP="00742159">
      <w:pPr>
        <w:widowControl w:val="0"/>
        <w:autoSpaceDE w:val="0"/>
        <w:autoSpaceDN w:val="0"/>
        <w:adjustRightInd w:val="0"/>
        <w:spacing w:after="0" w:line="360" w:lineRule="auto"/>
        <w:jc w:val="both"/>
        <w:rPr>
          <w:rFonts w:ascii="Times New Roman" w:hAnsi="Times New Roman"/>
          <w:b/>
          <w:sz w:val="24"/>
          <w:szCs w:val="24"/>
          <w:lang w:val="bg-BG"/>
        </w:rPr>
      </w:pPr>
      <w:r w:rsidRPr="00BD52F5">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12611CA5" w:rsidR="00D33D5D" w:rsidRPr="00BD52F5" w:rsidRDefault="00040F15" w:rsidP="00742159">
      <w:pPr>
        <w:spacing w:after="0" w:line="360" w:lineRule="auto"/>
        <w:ind w:firstLine="709"/>
        <w:jc w:val="both"/>
        <w:rPr>
          <w:rFonts w:ascii="Times New Roman" w:eastAsia="Calibri" w:hAnsi="Times New Roman"/>
          <w:sz w:val="24"/>
          <w:szCs w:val="24"/>
          <w:lang w:val="bg-BG"/>
        </w:rPr>
      </w:pPr>
      <w:r w:rsidRPr="00BD52F5">
        <w:rPr>
          <w:rFonts w:ascii="Times New Roman" w:eastAsia="Calibri" w:hAnsi="Times New Roman"/>
          <w:sz w:val="24"/>
          <w:szCs w:val="24"/>
        </w:rPr>
        <w:t>Прилагаме скиц</w:t>
      </w:r>
      <w:r w:rsidR="0072131B" w:rsidRPr="00BD52F5">
        <w:rPr>
          <w:rFonts w:ascii="Times New Roman" w:eastAsia="Calibri" w:hAnsi="Times New Roman"/>
          <w:sz w:val="24"/>
          <w:szCs w:val="24"/>
          <w:lang w:val="bg-BG"/>
        </w:rPr>
        <w:t>и</w:t>
      </w:r>
      <w:r w:rsidRPr="00BD52F5">
        <w:rPr>
          <w:rFonts w:ascii="Times New Roman" w:eastAsia="Calibri" w:hAnsi="Times New Roman"/>
          <w:sz w:val="24"/>
          <w:szCs w:val="24"/>
        </w:rPr>
        <w:t>, показващ</w:t>
      </w:r>
      <w:r w:rsidR="0072131B" w:rsidRPr="00BD52F5">
        <w:rPr>
          <w:rFonts w:ascii="Times New Roman" w:eastAsia="Calibri" w:hAnsi="Times New Roman"/>
          <w:sz w:val="24"/>
          <w:szCs w:val="24"/>
          <w:lang w:val="bg-BG"/>
        </w:rPr>
        <w:t>и</w:t>
      </w:r>
      <w:r w:rsidRPr="00BD52F5">
        <w:rPr>
          <w:rFonts w:ascii="Times New Roman" w:eastAsia="Calibri" w:hAnsi="Times New Roman"/>
          <w:sz w:val="24"/>
          <w:szCs w:val="24"/>
        </w:rPr>
        <w:t xml:space="preserve"> границите на инвестиционното предложение, даващ</w:t>
      </w:r>
      <w:r w:rsidR="0072131B" w:rsidRPr="00BD52F5">
        <w:rPr>
          <w:rFonts w:ascii="Times New Roman" w:eastAsia="Calibri" w:hAnsi="Times New Roman"/>
          <w:sz w:val="24"/>
          <w:szCs w:val="24"/>
          <w:lang w:val="bg-BG"/>
        </w:rPr>
        <w:t>и</w:t>
      </w:r>
      <w:r w:rsidRPr="00BD52F5">
        <w:rPr>
          <w:rFonts w:ascii="Times New Roman" w:eastAsia="Calibri" w:hAnsi="Times New Roman"/>
          <w:sz w:val="24"/>
          <w:szCs w:val="24"/>
        </w:rPr>
        <w:t xml:space="preserve"> информация за физическите и природните характеристики на обекта. </w:t>
      </w:r>
    </w:p>
    <w:p w14:paraId="61C70710" w14:textId="309587DE" w:rsidR="00A6290C" w:rsidRDefault="00D33D5D" w:rsidP="00A6290C">
      <w:pPr>
        <w:spacing w:after="0" w:line="360" w:lineRule="auto"/>
        <w:ind w:firstLine="709"/>
        <w:jc w:val="both"/>
        <w:rPr>
          <w:rFonts w:ascii="Times New Roman" w:hAnsi="Times New Roman"/>
          <w:sz w:val="24"/>
          <w:szCs w:val="24"/>
          <w:lang w:val="bg-BG"/>
        </w:rPr>
      </w:pPr>
      <w:r w:rsidRPr="00D77DE2">
        <w:rPr>
          <w:rFonts w:ascii="Times New Roman" w:eastAsia="Calibri" w:hAnsi="Times New Roman"/>
          <w:sz w:val="24"/>
          <w:szCs w:val="24"/>
        </w:rPr>
        <w:t xml:space="preserve">Реализацията на инвестиционното предложение ще се осъществи в </w:t>
      </w:r>
      <w:r w:rsidR="00D77DE2" w:rsidRPr="00D77DE2">
        <w:rPr>
          <w:rFonts w:ascii="Times New Roman" w:hAnsi="Times New Roman"/>
          <w:sz w:val="24"/>
          <w:szCs w:val="24"/>
          <w:lang w:val="bg-BG"/>
        </w:rPr>
        <w:t xml:space="preserve">ПИ с идентификатори </w:t>
      </w:r>
      <w:r w:rsidR="00D77DE2" w:rsidRPr="00D77DE2">
        <w:rPr>
          <w:rFonts w:ascii="Times New Roman" w:hAnsi="Times New Roman"/>
          <w:sz w:val="24"/>
          <w:szCs w:val="24"/>
        </w:rPr>
        <w:t>614212.12.3</w:t>
      </w:r>
      <w:r w:rsidR="00D77DE2" w:rsidRPr="00D77DE2">
        <w:rPr>
          <w:rFonts w:ascii="Times New Roman" w:hAnsi="Times New Roman"/>
          <w:sz w:val="24"/>
          <w:szCs w:val="24"/>
          <w:lang w:val="bg-BG"/>
        </w:rPr>
        <w:t xml:space="preserve">1 и </w:t>
      </w:r>
      <w:r w:rsidR="00D77DE2" w:rsidRPr="00D77DE2">
        <w:rPr>
          <w:rFonts w:ascii="Times New Roman" w:hAnsi="Times New Roman"/>
          <w:sz w:val="24"/>
          <w:szCs w:val="24"/>
        </w:rPr>
        <w:t>614212.12.32</w:t>
      </w:r>
      <w:r w:rsidR="00D77DE2" w:rsidRPr="00D77DE2">
        <w:rPr>
          <w:rFonts w:ascii="Times New Roman" w:hAnsi="Times New Roman"/>
          <w:sz w:val="24"/>
          <w:szCs w:val="24"/>
          <w:lang w:val="bg-BG"/>
        </w:rPr>
        <w:t xml:space="preserve"> в </w:t>
      </w:r>
      <w:r w:rsidR="00D77DE2" w:rsidRPr="00D77DE2">
        <w:rPr>
          <w:rFonts w:ascii="Times New Roman" w:hAnsi="Times New Roman"/>
          <w:sz w:val="24"/>
          <w:szCs w:val="24"/>
        </w:rPr>
        <w:t xml:space="preserve">землището на село Радиново и </w:t>
      </w:r>
      <w:r w:rsidR="00D77DE2" w:rsidRPr="00D77DE2">
        <w:rPr>
          <w:rFonts w:ascii="Times New Roman" w:hAnsi="Times New Roman"/>
          <w:sz w:val="24"/>
          <w:szCs w:val="24"/>
          <w:lang w:val="bg-BG"/>
        </w:rPr>
        <w:t xml:space="preserve">в ПИ с идентификатори </w:t>
      </w:r>
      <w:r w:rsidR="00D77DE2" w:rsidRPr="00D77DE2">
        <w:rPr>
          <w:rFonts w:ascii="Times New Roman" w:hAnsi="Times New Roman"/>
          <w:sz w:val="24"/>
          <w:szCs w:val="24"/>
        </w:rPr>
        <w:t>03839.41.65</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03839.41.64</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03839.41.63</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03839.41.62</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03839.41.61</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03839.41.60</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03839.41.59</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03839.41.58</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03839.41.57</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03839.41.56</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03839.41.55</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03839.41.54</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03839.41.53</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03839.41.52</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03839.41.51</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03839.41.50</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03839.41.49</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03839.41.48</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03839.41.47</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03839.41.37</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03839.41.32</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03839.41.13</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03839.41.12</w:t>
      </w:r>
      <w:r w:rsidR="00D77DE2" w:rsidRPr="00D77DE2">
        <w:rPr>
          <w:rFonts w:ascii="Times New Roman" w:hAnsi="Times New Roman"/>
          <w:sz w:val="24"/>
          <w:szCs w:val="24"/>
          <w:lang w:val="bg-BG"/>
        </w:rPr>
        <w:t xml:space="preserve">, </w:t>
      </w:r>
      <w:r w:rsidR="00D77DE2" w:rsidRPr="00D77DE2">
        <w:rPr>
          <w:rFonts w:ascii="Times New Roman" w:hAnsi="Times New Roman"/>
          <w:sz w:val="24"/>
          <w:szCs w:val="24"/>
        </w:rPr>
        <w:t>03839.40.1, 03839.41.75; 03839.41.77</w:t>
      </w:r>
      <w:r w:rsidR="00D77DE2" w:rsidRPr="00D77DE2">
        <w:rPr>
          <w:rFonts w:ascii="Times New Roman" w:hAnsi="Times New Roman"/>
          <w:sz w:val="24"/>
          <w:szCs w:val="24"/>
          <w:lang w:val="bg-BG"/>
        </w:rPr>
        <w:t xml:space="preserve"> в </w:t>
      </w:r>
      <w:r w:rsidR="00D77DE2" w:rsidRPr="00D77DE2">
        <w:rPr>
          <w:rFonts w:ascii="Times New Roman" w:hAnsi="Times New Roman"/>
          <w:sz w:val="24"/>
          <w:szCs w:val="24"/>
        </w:rPr>
        <w:t>землището на село Бенковски, Община „Марица“, Област Пловдив</w:t>
      </w:r>
      <w:r w:rsidRPr="00D77DE2">
        <w:rPr>
          <w:rFonts w:ascii="Times New Roman" w:hAnsi="Times New Roman"/>
          <w:sz w:val="24"/>
          <w:szCs w:val="24"/>
        </w:rPr>
        <w:t>.</w:t>
      </w:r>
      <w:r w:rsidR="00A6290C" w:rsidRPr="00A6290C">
        <w:rPr>
          <w:rFonts w:ascii="Times New Roman" w:hAnsi="Times New Roman"/>
          <w:sz w:val="24"/>
          <w:szCs w:val="24"/>
          <w:lang w:val="bg-BG"/>
        </w:rPr>
        <w:t xml:space="preserve"> </w:t>
      </w:r>
      <w:r w:rsidR="00A6290C">
        <w:rPr>
          <w:rFonts w:ascii="Times New Roman" w:hAnsi="Times New Roman"/>
          <w:sz w:val="24"/>
          <w:szCs w:val="24"/>
          <w:lang w:val="bg-BG"/>
        </w:rPr>
        <w:t xml:space="preserve">За същите ще се процедира проект за </w:t>
      </w:r>
      <w:r w:rsidR="00A6290C">
        <w:rPr>
          <w:rFonts w:ascii="Times New Roman" w:hAnsi="Times New Roman"/>
          <w:sz w:val="24"/>
          <w:szCs w:val="24"/>
          <w:lang w:val="bg-BG"/>
        </w:rPr>
        <w:lastRenderedPageBreak/>
        <w:t xml:space="preserve">изменение на ПУП-ПРЗ за образуване на четири нови УПИ за </w:t>
      </w:r>
      <w:r w:rsidR="00A6290C" w:rsidRPr="00A6290C">
        <w:rPr>
          <w:rFonts w:ascii="Times New Roman" w:hAnsi="Times New Roman"/>
          <w:sz w:val="24"/>
          <w:szCs w:val="24"/>
        </w:rPr>
        <w:t xml:space="preserve">обществено обслужващи, производствени и складови дейности, </w:t>
      </w:r>
      <w:r w:rsidR="00A6290C">
        <w:rPr>
          <w:rFonts w:ascii="Times New Roman" w:hAnsi="Times New Roman"/>
          <w:sz w:val="24"/>
          <w:szCs w:val="24"/>
          <w:lang w:val="bg-BG"/>
        </w:rPr>
        <w:t xml:space="preserve">както и </w:t>
      </w:r>
      <w:r w:rsidR="00A6290C" w:rsidRPr="00A6290C">
        <w:rPr>
          <w:rFonts w:ascii="Times New Roman" w:hAnsi="Times New Roman"/>
          <w:sz w:val="24"/>
          <w:szCs w:val="24"/>
        </w:rPr>
        <w:t>пътища за транспортен достъп и обслужване</w:t>
      </w:r>
      <w:r w:rsidR="00A6290C">
        <w:rPr>
          <w:rFonts w:ascii="Times New Roman" w:hAnsi="Times New Roman"/>
          <w:sz w:val="24"/>
          <w:szCs w:val="24"/>
          <w:lang w:val="bg-BG"/>
        </w:rPr>
        <w:t xml:space="preserve"> на новите УПИ.</w:t>
      </w:r>
    </w:p>
    <w:p w14:paraId="7A1C8BB0" w14:textId="77777777" w:rsidR="00A6290C" w:rsidRPr="00A6290C" w:rsidRDefault="00A6290C" w:rsidP="00A6290C">
      <w:pPr>
        <w:spacing w:after="0" w:line="360" w:lineRule="auto"/>
        <w:ind w:firstLine="709"/>
        <w:jc w:val="both"/>
        <w:rPr>
          <w:rFonts w:ascii="Times New Roman" w:hAnsi="Times New Roman"/>
          <w:sz w:val="16"/>
          <w:szCs w:val="16"/>
          <w:lang w:val="bg-BG"/>
        </w:rPr>
      </w:pPr>
    </w:p>
    <w:p w14:paraId="5C1628F7" w14:textId="78C87D24" w:rsidR="002F13ED" w:rsidRPr="003248CB" w:rsidRDefault="005D431A" w:rsidP="00742159">
      <w:pPr>
        <w:spacing w:after="0" w:line="360" w:lineRule="auto"/>
        <w:jc w:val="center"/>
        <w:rPr>
          <w:rFonts w:ascii="Times New Roman" w:eastAsia="Calibri" w:hAnsi="Times New Roman"/>
          <w:sz w:val="24"/>
          <w:szCs w:val="24"/>
          <w:highlight w:val="green"/>
          <w:lang w:val="bg-BG"/>
        </w:rPr>
      </w:pPr>
      <w:r>
        <w:rPr>
          <w:rFonts w:ascii="Times New Roman" w:eastAsia="Calibri" w:hAnsi="Times New Roman"/>
          <w:noProof/>
          <w:sz w:val="24"/>
          <w:szCs w:val="24"/>
          <w:lang w:val="bg-BG" w:eastAsia="bg-BG"/>
        </w:rPr>
        <w:drawing>
          <wp:inline distT="0" distB="0" distL="0" distR="0" wp14:anchorId="41EFB0ED" wp14:editId="10647426">
            <wp:extent cx="6115050"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14:paraId="509FA501" w14:textId="77777777" w:rsidR="00A6290C" w:rsidRPr="005D431A" w:rsidRDefault="00A6290C" w:rsidP="00742159">
      <w:pPr>
        <w:spacing w:after="0" w:line="360" w:lineRule="auto"/>
        <w:ind w:firstLine="709"/>
        <w:jc w:val="both"/>
        <w:rPr>
          <w:rFonts w:ascii="Times New Roman" w:hAnsi="Times New Roman"/>
          <w:sz w:val="18"/>
          <w:szCs w:val="18"/>
          <w:highlight w:val="green"/>
          <w:lang w:val="bg-BG"/>
        </w:rPr>
      </w:pPr>
    </w:p>
    <w:p w14:paraId="56A86C7E" w14:textId="426745EA" w:rsidR="00934039" w:rsidRPr="00843A92" w:rsidRDefault="000F4988" w:rsidP="00742159">
      <w:pPr>
        <w:spacing w:after="0" w:line="360" w:lineRule="auto"/>
        <w:ind w:firstLine="709"/>
        <w:jc w:val="both"/>
        <w:rPr>
          <w:rFonts w:ascii="Times New Roman" w:hAnsi="Times New Roman"/>
          <w:sz w:val="24"/>
          <w:szCs w:val="24"/>
          <w:lang w:val="bg-BG"/>
        </w:rPr>
      </w:pPr>
      <w:r w:rsidRPr="00843A92">
        <w:rPr>
          <w:rFonts w:ascii="Times New Roman" w:hAnsi="Times New Roman"/>
          <w:sz w:val="24"/>
          <w:szCs w:val="24"/>
          <w:lang w:val="bg-BG"/>
        </w:rPr>
        <w:t xml:space="preserve">От представеното писмо № </w:t>
      </w:r>
      <w:r w:rsidR="00625D94" w:rsidRPr="00843A92">
        <w:rPr>
          <w:rFonts w:ascii="Times New Roman" w:hAnsi="Times New Roman"/>
          <w:sz w:val="24"/>
          <w:szCs w:val="24"/>
          <w:lang w:val="bg-BG"/>
        </w:rPr>
        <w:t>ОВОС-</w:t>
      </w:r>
      <w:r w:rsidR="00843A92" w:rsidRPr="00843A92">
        <w:rPr>
          <w:rFonts w:ascii="Times New Roman" w:hAnsi="Times New Roman"/>
          <w:sz w:val="24"/>
          <w:szCs w:val="24"/>
        </w:rPr>
        <w:t>2301</w:t>
      </w:r>
      <w:r w:rsidR="00C72C01" w:rsidRPr="00843A92">
        <w:rPr>
          <w:rFonts w:ascii="Times New Roman" w:hAnsi="Times New Roman"/>
          <w:sz w:val="24"/>
          <w:szCs w:val="24"/>
        </w:rPr>
        <w:t xml:space="preserve">-1 / </w:t>
      </w:r>
      <w:r w:rsidR="00843A92" w:rsidRPr="00843A92">
        <w:rPr>
          <w:rFonts w:ascii="Times New Roman" w:hAnsi="Times New Roman"/>
          <w:sz w:val="24"/>
          <w:szCs w:val="24"/>
        </w:rPr>
        <w:t>29</w:t>
      </w:r>
      <w:r w:rsidR="00843A92" w:rsidRPr="00843A92">
        <w:rPr>
          <w:rFonts w:ascii="Times New Roman" w:hAnsi="Times New Roman"/>
          <w:sz w:val="24"/>
          <w:szCs w:val="24"/>
          <w:lang w:val="bg-BG"/>
        </w:rPr>
        <w:t>.</w:t>
      </w:r>
      <w:r w:rsidR="00843A92" w:rsidRPr="00843A92">
        <w:rPr>
          <w:rFonts w:ascii="Times New Roman" w:hAnsi="Times New Roman"/>
          <w:sz w:val="24"/>
          <w:szCs w:val="24"/>
        </w:rPr>
        <w:t>10</w:t>
      </w:r>
      <w:r w:rsidR="00C72C01" w:rsidRPr="00843A92">
        <w:rPr>
          <w:rFonts w:ascii="Times New Roman" w:hAnsi="Times New Roman"/>
          <w:sz w:val="24"/>
          <w:szCs w:val="24"/>
        </w:rPr>
        <w:t>.202</w:t>
      </w:r>
      <w:r w:rsidR="0098748F" w:rsidRPr="00843A92">
        <w:rPr>
          <w:rFonts w:ascii="Times New Roman" w:hAnsi="Times New Roman"/>
          <w:sz w:val="24"/>
          <w:szCs w:val="24"/>
          <w:lang w:val="bg-BG"/>
        </w:rPr>
        <w:t>4</w:t>
      </w:r>
      <w:r w:rsidRPr="00843A92">
        <w:rPr>
          <w:rFonts w:ascii="Times New Roman" w:hAnsi="Times New Roman"/>
          <w:sz w:val="24"/>
          <w:szCs w:val="24"/>
          <w:lang w:val="bg-BG"/>
        </w:rPr>
        <w:t>г., издадено от Регионална инспекция – Пловдив при МОСВ, е видно, че имот</w:t>
      </w:r>
      <w:r w:rsidR="0060269E" w:rsidRPr="00843A92">
        <w:rPr>
          <w:rFonts w:ascii="Times New Roman" w:hAnsi="Times New Roman"/>
          <w:sz w:val="24"/>
          <w:szCs w:val="24"/>
          <w:lang w:val="bg-BG"/>
        </w:rPr>
        <w:t>ите</w:t>
      </w:r>
      <w:r w:rsidRPr="00843A92">
        <w:rPr>
          <w:rFonts w:ascii="Times New Roman" w:hAnsi="Times New Roman"/>
          <w:sz w:val="24"/>
          <w:szCs w:val="24"/>
          <w:lang w:val="bg-BG"/>
        </w:rPr>
        <w:t xml:space="preserve">, предмет на </w:t>
      </w:r>
      <w:r w:rsidR="00AF0A6E" w:rsidRPr="00843A92">
        <w:rPr>
          <w:rFonts w:ascii="Times New Roman" w:hAnsi="Times New Roman"/>
          <w:sz w:val="24"/>
          <w:szCs w:val="24"/>
          <w:lang w:val="bg-BG"/>
        </w:rPr>
        <w:t>инвестиционното предложение</w:t>
      </w:r>
      <w:r w:rsidRPr="00843A92">
        <w:rPr>
          <w:rFonts w:ascii="Times New Roman" w:hAnsi="Times New Roman"/>
          <w:sz w:val="24"/>
          <w:szCs w:val="24"/>
          <w:lang w:val="bg-BG"/>
        </w:rPr>
        <w:t>, не попада</w:t>
      </w:r>
      <w:r w:rsidR="0060269E" w:rsidRPr="00843A92">
        <w:rPr>
          <w:rFonts w:ascii="Times New Roman" w:hAnsi="Times New Roman"/>
          <w:sz w:val="24"/>
          <w:szCs w:val="24"/>
          <w:lang w:val="bg-BG"/>
        </w:rPr>
        <w:t>т</w:t>
      </w:r>
      <w:r w:rsidRPr="00843A92">
        <w:rPr>
          <w:rFonts w:ascii="Times New Roman" w:hAnsi="Times New Roman"/>
          <w:sz w:val="24"/>
          <w:szCs w:val="24"/>
          <w:lang w:val="bg-BG"/>
        </w:rPr>
        <w:t xml:space="preserve"> в границите на защитени зони</w:t>
      </w:r>
      <w:r w:rsidR="00AF0A6E" w:rsidRPr="00843A92">
        <w:rPr>
          <w:rFonts w:ascii="Times New Roman" w:hAnsi="Times New Roman"/>
          <w:sz w:val="24"/>
          <w:szCs w:val="24"/>
          <w:lang w:val="bg-BG"/>
        </w:rPr>
        <w:t xml:space="preserve"> от Европейската екологична мрежа „НАТУРА 2000“. </w:t>
      </w:r>
      <w:r w:rsidR="004B22EB" w:rsidRPr="00843A92">
        <w:rPr>
          <w:rFonts w:ascii="Times New Roman" w:hAnsi="Times New Roman"/>
          <w:sz w:val="24"/>
          <w:szCs w:val="24"/>
          <w:lang w:val="bg-BG"/>
        </w:rPr>
        <w:t>Най – близко разположената защитена зона Европейската екологична мрежа „НАТУРА 2000“ е BG000</w:t>
      </w:r>
      <w:r w:rsidR="00843A92" w:rsidRPr="00843A92">
        <w:rPr>
          <w:rFonts w:ascii="Times New Roman" w:hAnsi="Times New Roman"/>
          <w:sz w:val="24"/>
          <w:szCs w:val="24"/>
          <w:lang w:val="bg-BG"/>
        </w:rPr>
        <w:t>02086</w:t>
      </w:r>
      <w:r w:rsidR="004B22EB" w:rsidRPr="00843A92">
        <w:rPr>
          <w:rFonts w:ascii="Times New Roman" w:hAnsi="Times New Roman"/>
          <w:sz w:val="24"/>
          <w:szCs w:val="24"/>
          <w:lang w:val="bg-BG"/>
        </w:rPr>
        <w:t xml:space="preserve"> „</w:t>
      </w:r>
      <w:r w:rsidR="00843A92" w:rsidRPr="00843A92">
        <w:rPr>
          <w:rFonts w:ascii="Times New Roman" w:hAnsi="Times New Roman"/>
          <w:sz w:val="24"/>
          <w:szCs w:val="24"/>
          <w:lang w:val="bg-BG"/>
        </w:rPr>
        <w:t>Оризища Цалапица</w:t>
      </w:r>
      <w:r w:rsidR="004B22EB" w:rsidRPr="00843A92">
        <w:rPr>
          <w:rFonts w:ascii="Times New Roman" w:hAnsi="Times New Roman"/>
          <w:sz w:val="24"/>
          <w:szCs w:val="24"/>
          <w:lang w:val="bg-BG"/>
        </w:rPr>
        <w:t>“.</w:t>
      </w:r>
      <w:r w:rsidR="00934039" w:rsidRPr="00843A92">
        <w:rPr>
          <w:rFonts w:ascii="Times New Roman" w:hAnsi="Times New Roman"/>
          <w:sz w:val="24"/>
          <w:szCs w:val="24"/>
          <w:lang w:val="bg-BG"/>
        </w:rPr>
        <w:t xml:space="preserve">  </w:t>
      </w:r>
    </w:p>
    <w:p w14:paraId="7DA7CC06" w14:textId="49A8702F" w:rsidR="00117C4E" w:rsidRPr="003248CB" w:rsidRDefault="00D5391D" w:rsidP="00742159">
      <w:pPr>
        <w:spacing w:after="0" w:line="360" w:lineRule="auto"/>
        <w:ind w:firstLine="709"/>
        <w:jc w:val="both"/>
        <w:rPr>
          <w:rFonts w:ascii="Times New Roman" w:hAnsi="Times New Roman"/>
          <w:sz w:val="24"/>
          <w:szCs w:val="24"/>
          <w:highlight w:val="green"/>
          <w:lang w:val="bg-BG"/>
        </w:rPr>
      </w:pPr>
      <w:r w:rsidRPr="00351581">
        <w:rPr>
          <w:rFonts w:ascii="Times New Roman" w:eastAsia="Calibri" w:hAnsi="Times New Roman"/>
          <w:sz w:val="24"/>
          <w:szCs w:val="24"/>
          <w:lang w:val="bg-BG"/>
        </w:rPr>
        <w:t>Защитена зона BG0002086 „Оризища Цалапица” представлява комплекс от използващи се за оризопроизводство оводнени площи, обградени с ниски диги и канали и влажни ливади, разположени в непосредствена близост до тях. Тя е част от цялата територия на оризищата, разположена върху част от землищата на град Съединение и селата Цалапица, Радиново, Войсил, област Пловдив с обща площ от 36 746,232 дка.</w:t>
      </w:r>
    </w:p>
    <w:p w14:paraId="7EF0E5E9" w14:textId="77777777" w:rsidR="007E2552" w:rsidRPr="003248CB" w:rsidRDefault="007E2552" w:rsidP="00742159">
      <w:pPr>
        <w:spacing w:after="0" w:line="360" w:lineRule="auto"/>
        <w:ind w:firstLine="709"/>
        <w:jc w:val="both"/>
        <w:rPr>
          <w:rFonts w:ascii="Times New Roman" w:hAnsi="Times New Roman"/>
          <w:sz w:val="16"/>
          <w:szCs w:val="16"/>
          <w:highlight w:val="green"/>
          <w:lang w:val="bg-BG"/>
        </w:rPr>
      </w:pPr>
    </w:p>
    <w:p w14:paraId="55D31707" w14:textId="2B0B485D" w:rsidR="004B22EB" w:rsidRPr="003248CB" w:rsidRDefault="0045666C" w:rsidP="00742159">
      <w:pPr>
        <w:spacing w:after="0" w:line="360" w:lineRule="auto"/>
        <w:jc w:val="center"/>
        <w:rPr>
          <w:rFonts w:ascii="Times New Roman" w:hAnsi="Times New Roman"/>
          <w:sz w:val="24"/>
          <w:szCs w:val="24"/>
          <w:highlight w:val="green"/>
          <w:lang w:val="bg-BG"/>
        </w:rPr>
      </w:pPr>
      <w:r>
        <w:rPr>
          <w:i/>
          <w:noProof/>
          <w:lang w:val="bg-BG" w:eastAsia="bg-BG"/>
        </w:rPr>
        <w:lastRenderedPageBreak/>
        <w:drawing>
          <wp:inline distT="0" distB="0" distL="0" distR="0" wp14:anchorId="6AE3E81B" wp14:editId="71C78C6B">
            <wp:extent cx="6201356" cy="4381500"/>
            <wp:effectExtent l="0" t="0" r="9525" b="0"/>
            <wp:docPr id="6" name="Picture 6" descr="BG2086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G2086_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5342" cy="4384316"/>
                    </a:xfrm>
                    <a:prstGeom prst="rect">
                      <a:avLst/>
                    </a:prstGeom>
                    <a:noFill/>
                    <a:ln>
                      <a:noFill/>
                    </a:ln>
                  </pic:spPr>
                </pic:pic>
              </a:graphicData>
            </a:graphic>
          </wp:inline>
        </w:drawing>
      </w:r>
    </w:p>
    <w:p w14:paraId="5579A34C" w14:textId="77777777" w:rsidR="00117C4E" w:rsidRPr="003248CB" w:rsidRDefault="00117C4E" w:rsidP="00742159">
      <w:pPr>
        <w:spacing w:after="0" w:line="360" w:lineRule="auto"/>
        <w:ind w:firstLine="709"/>
        <w:jc w:val="both"/>
        <w:rPr>
          <w:rFonts w:ascii="Times New Roman" w:hAnsi="Times New Roman"/>
          <w:sz w:val="16"/>
          <w:szCs w:val="16"/>
          <w:highlight w:val="green"/>
          <w:lang w:val="bg-BG"/>
        </w:rPr>
      </w:pPr>
    </w:p>
    <w:p w14:paraId="62C319CC" w14:textId="77777777" w:rsidR="00A740DD" w:rsidRDefault="00A740DD" w:rsidP="00A740DD">
      <w:pPr>
        <w:spacing w:after="0" w:line="360" w:lineRule="auto"/>
        <w:ind w:firstLine="709"/>
        <w:jc w:val="both"/>
        <w:rPr>
          <w:rFonts w:ascii="Times New Roman" w:hAnsi="Times New Roman"/>
          <w:sz w:val="24"/>
          <w:szCs w:val="24"/>
          <w:highlight w:val="green"/>
          <w:lang w:val="bg-BG"/>
        </w:rPr>
      </w:pPr>
      <w:r w:rsidRPr="00217724">
        <w:rPr>
          <w:rFonts w:ascii="Times New Roman" w:eastAsia="Calibri" w:hAnsi="Times New Roman"/>
          <w:sz w:val="24"/>
          <w:szCs w:val="24"/>
          <w:lang w:val="bg-BG"/>
        </w:rPr>
        <w:t>Защитената зона е обявена съгласно заповед на Министъра на околната среда и</w:t>
      </w:r>
      <w:r>
        <w:rPr>
          <w:rFonts w:ascii="Times New Roman" w:eastAsia="Calibri" w:hAnsi="Times New Roman"/>
          <w:sz w:val="24"/>
          <w:szCs w:val="24"/>
          <w:lang w:val="bg-BG"/>
        </w:rPr>
        <w:t xml:space="preserve"> </w:t>
      </w:r>
      <w:r w:rsidRPr="00217724">
        <w:rPr>
          <w:rFonts w:ascii="Times New Roman" w:eastAsia="Calibri" w:hAnsi="Times New Roman"/>
          <w:sz w:val="24"/>
          <w:szCs w:val="24"/>
          <w:lang w:val="bg-BG"/>
        </w:rPr>
        <w:t>водите № РД-368 от 16 юни 2008г. Целта на обявяването е опазване и поддържане</w:t>
      </w:r>
      <w:r>
        <w:rPr>
          <w:rFonts w:ascii="Times New Roman" w:eastAsia="Calibri" w:hAnsi="Times New Roman"/>
          <w:sz w:val="24"/>
          <w:szCs w:val="24"/>
          <w:lang w:val="bg-BG"/>
        </w:rPr>
        <w:t xml:space="preserve"> </w:t>
      </w:r>
      <w:r w:rsidRPr="00217724">
        <w:rPr>
          <w:rFonts w:ascii="Times New Roman" w:eastAsia="Calibri" w:hAnsi="Times New Roman"/>
          <w:sz w:val="24"/>
          <w:szCs w:val="24"/>
          <w:lang w:val="bg-BG"/>
        </w:rPr>
        <w:t xml:space="preserve">на местообитанията на </w:t>
      </w:r>
      <w:r>
        <w:rPr>
          <w:rFonts w:ascii="Times New Roman" w:eastAsia="Calibri" w:hAnsi="Times New Roman"/>
          <w:sz w:val="24"/>
          <w:szCs w:val="24"/>
          <w:lang w:val="bg-BG"/>
        </w:rPr>
        <w:t>дивите</w:t>
      </w:r>
      <w:r w:rsidRPr="00217724">
        <w:rPr>
          <w:rFonts w:ascii="Times New Roman" w:eastAsia="Calibri" w:hAnsi="Times New Roman"/>
          <w:sz w:val="24"/>
          <w:szCs w:val="24"/>
          <w:lang w:val="bg-BG"/>
        </w:rPr>
        <w:t xml:space="preserve"> птици за</w:t>
      </w:r>
      <w:r>
        <w:rPr>
          <w:rFonts w:ascii="Times New Roman" w:eastAsia="Calibri" w:hAnsi="Times New Roman"/>
          <w:sz w:val="24"/>
          <w:szCs w:val="24"/>
          <w:lang w:val="bg-BG"/>
        </w:rPr>
        <w:t xml:space="preserve"> </w:t>
      </w:r>
      <w:r w:rsidRPr="00217724">
        <w:rPr>
          <w:rFonts w:ascii="Times New Roman" w:eastAsia="Calibri" w:hAnsi="Times New Roman"/>
          <w:sz w:val="24"/>
          <w:szCs w:val="24"/>
          <w:lang w:val="bg-BG"/>
        </w:rPr>
        <w:t>постигане на тяхното благоприятно природозащитно състояние</w:t>
      </w:r>
      <w:r>
        <w:rPr>
          <w:rFonts w:ascii="Times New Roman" w:eastAsia="Calibri" w:hAnsi="Times New Roman"/>
          <w:sz w:val="24"/>
          <w:szCs w:val="24"/>
          <w:lang w:val="bg-BG"/>
        </w:rPr>
        <w:t>.</w:t>
      </w:r>
      <w:r w:rsidRPr="00F94522">
        <w:rPr>
          <w:rFonts w:ascii="Times New Roman" w:hAnsi="Times New Roman"/>
          <w:sz w:val="24"/>
          <w:szCs w:val="24"/>
          <w:highlight w:val="green"/>
          <w:lang w:val="bg-BG"/>
        </w:rPr>
        <w:t xml:space="preserve"> </w:t>
      </w:r>
    </w:p>
    <w:p w14:paraId="71C19BB2" w14:textId="77777777" w:rsidR="00A740DD" w:rsidRDefault="00A740DD" w:rsidP="00A740DD">
      <w:pPr>
        <w:spacing w:after="0" w:line="360"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t xml:space="preserve">Целевите видове и местообитания са 17 вида птици и техните местообитания </w:t>
      </w:r>
      <w:r w:rsidRPr="00A740DD">
        <w:rPr>
          <w:rFonts w:ascii="Times New Roman" w:eastAsia="Calibri" w:hAnsi="Times New Roman"/>
          <w:b/>
          <w:sz w:val="24"/>
          <w:szCs w:val="24"/>
          <w:lang w:val="bg-BG"/>
        </w:rPr>
        <w:t>по чл. 6, ал.1, т. 3 от Закона за биологичното разнообразие</w:t>
      </w:r>
      <w:r w:rsidRPr="0006793D">
        <w:rPr>
          <w:rFonts w:ascii="Times New Roman" w:eastAsia="Calibri" w:hAnsi="Times New Roman"/>
          <w:sz w:val="24"/>
          <w:szCs w:val="24"/>
          <w:lang w:val="bg-BG"/>
        </w:rPr>
        <w:t xml:space="preserve">: </w:t>
      </w:r>
    </w:p>
    <w:p w14:paraId="2B7EEDC8" w14:textId="77777777" w:rsidR="00A740DD" w:rsidRDefault="00A740DD" w:rsidP="00A740DD">
      <w:pPr>
        <w:spacing w:after="0" w:line="360"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t xml:space="preserve">Малък воден бик (Ixobrychus minutus), Малка бяла чапла (Egretta garzetta), Голяма бяла чапла (Egretta alba), Черен щъркел (Ciconia nigra), Бял щъркел (Ciconia ciconia), Блестящ ибис (Plegadis falcinellus), Тръстиков блатар (Circus aeruginosus), Полски блатар (Circus cyaneus), Белоопашат мишелов (Buteo rufinus), Голяма пъструшка (Porzana porzana), Малка пъструшка (Porzana pusilla), Kокилобегач (Himantopus himantopus), Кафявокрил огърличник (Glareola pratincola), Белобуза рибарка (Chlidonias hybridus), Земеродно рибарче (Alcedo atthis), Дебелоклюна чучулига (Melanocorypha calandra), Червеногърба сврачка (Lanius collurio), </w:t>
      </w:r>
    </w:p>
    <w:p w14:paraId="4114F302" w14:textId="77777777" w:rsidR="00A740DD" w:rsidRDefault="00A740DD" w:rsidP="00A740DD">
      <w:pPr>
        <w:spacing w:after="0" w:line="355"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t xml:space="preserve">както и 11 вида птици и техните местообитания </w:t>
      </w:r>
      <w:r w:rsidRPr="00A740DD">
        <w:rPr>
          <w:rFonts w:ascii="Times New Roman" w:eastAsia="Calibri" w:hAnsi="Times New Roman"/>
          <w:b/>
          <w:sz w:val="24"/>
          <w:szCs w:val="24"/>
          <w:lang w:val="bg-BG"/>
        </w:rPr>
        <w:t>по чл. 6, ал. 1, т. 4 от Закона за биологичното разнообразие</w:t>
      </w:r>
      <w:r w:rsidRPr="0006793D">
        <w:rPr>
          <w:rFonts w:ascii="Times New Roman" w:eastAsia="Calibri" w:hAnsi="Times New Roman"/>
          <w:sz w:val="24"/>
          <w:szCs w:val="24"/>
          <w:lang w:val="bg-BG"/>
        </w:rPr>
        <w:t xml:space="preserve">: </w:t>
      </w:r>
    </w:p>
    <w:p w14:paraId="5BBB647F" w14:textId="77777777" w:rsidR="00A740DD" w:rsidRDefault="00A740DD" w:rsidP="00A740DD">
      <w:pPr>
        <w:spacing w:after="0" w:line="355"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t xml:space="preserve">Сива чапла (Ardea cinerea), Зеленоглава патица (Anas platyrhynchos), Лятно бърне (Anas querquedula), Kачулата потапница (Aythya fuligula), Обикновен мишелов (Buteo buteo), Черношипа ветрушка (Керкенез) (Falco tinnunculus), Зеленоножка (Gallinula chloropus), </w:t>
      </w:r>
      <w:r w:rsidRPr="0006793D">
        <w:rPr>
          <w:rFonts w:ascii="Times New Roman" w:eastAsia="Calibri" w:hAnsi="Times New Roman"/>
          <w:sz w:val="24"/>
          <w:szCs w:val="24"/>
          <w:lang w:val="bg-BG"/>
        </w:rPr>
        <w:lastRenderedPageBreak/>
        <w:t xml:space="preserve">Обикновена калугерица (Vanellus vanellus), Малък червеноног водобегач (Tringa totanus), Голям горски водобегач (Tringa ochropus), Жълтокрака чайка (Larus cachinnans). </w:t>
      </w:r>
    </w:p>
    <w:p w14:paraId="3F0B54FF" w14:textId="77777777" w:rsidR="00A740DD" w:rsidRDefault="00A740DD" w:rsidP="00A740DD">
      <w:pPr>
        <w:spacing w:after="0" w:line="355" w:lineRule="auto"/>
        <w:ind w:firstLine="709"/>
        <w:jc w:val="both"/>
        <w:rPr>
          <w:rFonts w:ascii="Times New Roman" w:eastAsia="Calibri" w:hAnsi="Times New Roman"/>
          <w:sz w:val="24"/>
          <w:szCs w:val="24"/>
          <w:lang w:val="bg-BG"/>
        </w:rPr>
      </w:pPr>
      <w:r w:rsidRPr="0006793D">
        <w:rPr>
          <w:rFonts w:ascii="Times New Roman" w:eastAsia="Calibri" w:hAnsi="Times New Roman"/>
          <w:sz w:val="24"/>
          <w:szCs w:val="24"/>
          <w:lang w:val="bg-BG"/>
        </w:rPr>
        <w:t>В проектната територия по време на размножаване, линеене, зимуване или миграция се струпват значителни количества птици от видове, извън тези, включени в Приложение № 2 и изброени по-горе.</w:t>
      </w:r>
    </w:p>
    <w:p w14:paraId="30C893F4" w14:textId="77777777" w:rsidR="00A740DD" w:rsidRDefault="00A740DD" w:rsidP="00A740DD">
      <w:pPr>
        <w:spacing w:after="0" w:line="355" w:lineRule="auto"/>
        <w:ind w:firstLine="709"/>
        <w:jc w:val="both"/>
        <w:rPr>
          <w:rFonts w:ascii="Times New Roman" w:eastAsia="Calibri" w:hAnsi="Times New Roman"/>
          <w:sz w:val="24"/>
          <w:szCs w:val="24"/>
          <w:lang w:val="bg-BG"/>
        </w:rPr>
      </w:pPr>
      <w:r w:rsidRPr="00B6513D">
        <w:rPr>
          <w:rFonts w:ascii="Times New Roman" w:eastAsia="Calibri" w:hAnsi="Times New Roman"/>
          <w:sz w:val="24"/>
          <w:szCs w:val="24"/>
          <w:lang w:val="bg-BG"/>
        </w:rPr>
        <w:t>Заповедта за обявяване на Защитена зона BG0002086 „Оризища Цалапица” са наложени някой общи забрани: премахване на характеристики на ландшафта като синори, единични и групи дървета при ползването на земеделските земи, паленето на пасища, тръстикови масиви и крайбрежна водна растителност, както и използването на неселективни средства за борба с вредителите в селското стопанство. Тези мерки целят да запазят видовото и хабитатното разнообразие и да създават оптимални условия за живот на водолюбивите птици.</w:t>
      </w:r>
    </w:p>
    <w:p w14:paraId="4A8E0D59" w14:textId="19E0BEE6" w:rsidR="00117C4E" w:rsidRDefault="00A740DD" w:rsidP="00A740DD">
      <w:pPr>
        <w:spacing w:after="0" w:line="355" w:lineRule="auto"/>
        <w:ind w:firstLine="709"/>
        <w:jc w:val="both"/>
        <w:rPr>
          <w:rFonts w:ascii="Times New Roman" w:hAnsi="Times New Roman"/>
          <w:sz w:val="24"/>
          <w:szCs w:val="24"/>
          <w:highlight w:val="green"/>
          <w:lang w:val="bg-BG"/>
        </w:rPr>
      </w:pPr>
      <w:r w:rsidRPr="00B6513D">
        <w:rPr>
          <w:rFonts w:ascii="Times New Roman" w:eastAsia="Calibri" w:hAnsi="Times New Roman"/>
          <w:sz w:val="24"/>
          <w:szCs w:val="24"/>
          <w:lang w:val="bg-BG"/>
        </w:rPr>
        <w:t>Целта на включването на ЗЗ „Оризища Цалапица” като част от Европейската екологична мрежа Натура 2000 е да бъдат опазвани и управлявани уязвими видове водоплаващи птици и техните местообитания в тяхната естествена област на разпространение в България.</w:t>
      </w:r>
      <w:r w:rsidR="00117C4E" w:rsidRPr="003248CB">
        <w:rPr>
          <w:rFonts w:ascii="Times New Roman" w:hAnsi="Times New Roman"/>
          <w:sz w:val="24"/>
          <w:szCs w:val="24"/>
          <w:highlight w:val="green"/>
          <w:lang w:val="bg-BG"/>
        </w:rPr>
        <w:t xml:space="preserve"> </w:t>
      </w:r>
    </w:p>
    <w:p w14:paraId="6097829D" w14:textId="77777777" w:rsidR="00E71C71" w:rsidRPr="00A740DD" w:rsidRDefault="00E71C71" w:rsidP="00A740DD">
      <w:pPr>
        <w:spacing w:after="0" w:line="355" w:lineRule="auto"/>
        <w:ind w:firstLine="709"/>
        <w:jc w:val="both"/>
        <w:rPr>
          <w:rFonts w:ascii="Times New Roman" w:eastAsia="Calibri" w:hAnsi="Times New Roman"/>
          <w:sz w:val="24"/>
          <w:szCs w:val="24"/>
          <w:lang w:val="bg-BG"/>
        </w:rPr>
      </w:pPr>
    </w:p>
    <w:p w14:paraId="06C321A6" w14:textId="0AF49165" w:rsidR="00C61DD3" w:rsidRPr="00A740DD" w:rsidRDefault="00C61DD3" w:rsidP="00A740DD">
      <w:pPr>
        <w:spacing w:after="0" w:line="355" w:lineRule="auto"/>
        <w:ind w:firstLine="709"/>
        <w:jc w:val="both"/>
        <w:rPr>
          <w:rFonts w:ascii="Times New Roman" w:hAnsi="Times New Roman"/>
          <w:sz w:val="24"/>
          <w:szCs w:val="24"/>
          <w:lang w:val="bg-BG"/>
        </w:rPr>
      </w:pPr>
      <w:r w:rsidRPr="00A740DD">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6EE0844E" w14:textId="0C117B1A" w:rsidR="00DF1810" w:rsidRPr="00A740DD" w:rsidRDefault="00DF1810" w:rsidP="00A740DD">
      <w:pPr>
        <w:spacing w:after="0" w:line="355" w:lineRule="auto"/>
        <w:ind w:firstLine="709"/>
        <w:jc w:val="both"/>
        <w:rPr>
          <w:rFonts w:ascii="Times New Roman" w:hAnsi="Times New Roman"/>
          <w:sz w:val="24"/>
          <w:szCs w:val="24"/>
          <w:lang w:val="bg-BG"/>
        </w:rPr>
      </w:pPr>
      <w:r w:rsidRPr="00A740DD">
        <w:rPr>
          <w:rFonts w:ascii="Times New Roman" w:hAnsi="Times New Roman"/>
          <w:sz w:val="24"/>
          <w:szCs w:val="24"/>
          <w:lang w:val="bg-BG"/>
        </w:rPr>
        <w:t>Възложител</w:t>
      </w:r>
      <w:r w:rsidR="00E71C71" w:rsidRPr="00A740DD">
        <w:rPr>
          <w:rFonts w:ascii="Times New Roman" w:hAnsi="Times New Roman"/>
          <w:sz w:val="24"/>
          <w:szCs w:val="24"/>
          <w:lang w:val="bg-BG"/>
        </w:rPr>
        <w:t>ят</w:t>
      </w:r>
      <w:r w:rsidRPr="00A740DD">
        <w:rPr>
          <w:rFonts w:ascii="Times New Roman" w:hAnsi="Times New Roman"/>
          <w:sz w:val="24"/>
          <w:szCs w:val="24"/>
          <w:lang w:val="bg-BG"/>
        </w:rPr>
        <w:t xml:space="preserve">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A740DD">
        <w:rPr>
          <w:rFonts w:ascii="Times New Roman" w:hAnsi="Times New Roman"/>
          <w:sz w:val="24"/>
          <w:szCs w:val="24"/>
          <w:lang w:val="bg-BG"/>
        </w:rPr>
        <w:t xml:space="preserve">най-близката </w:t>
      </w:r>
      <w:r w:rsidRPr="00A740DD">
        <w:rPr>
          <w:rFonts w:ascii="Times New Roman" w:hAnsi="Times New Roman"/>
          <w:sz w:val="24"/>
          <w:szCs w:val="24"/>
          <w:lang w:val="bg-BG"/>
        </w:rPr>
        <w:t>защитена зона</w:t>
      </w:r>
      <w:r w:rsidR="0019242A" w:rsidRPr="00A740DD">
        <w:rPr>
          <w:rFonts w:ascii="Times New Roman" w:hAnsi="Times New Roman"/>
          <w:sz w:val="24"/>
          <w:szCs w:val="24"/>
          <w:lang w:val="bg-BG"/>
        </w:rPr>
        <w:t>,</w:t>
      </w:r>
      <w:r w:rsidRPr="00A740DD">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sidRPr="00A740DD">
        <w:rPr>
          <w:rFonts w:ascii="Times New Roman" w:hAnsi="Times New Roman"/>
          <w:sz w:val="24"/>
          <w:szCs w:val="24"/>
          <w:lang w:val="bg-BG"/>
        </w:rPr>
        <w:t>:</w:t>
      </w:r>
    </w:p>
    <w:p w14:paraId="0F3BCE3A" w14:textId="47D5AE4D" w:rsidR="00DF1810" w:rsidRPr="00A740DD" w:rsidRDefault="00D921AD" w:rsidP="00A740DD">
      <w:pPr>
        <w:pStyle w:val="af"/>
        <w:numPr>
          <w:ilvl w:val="0"/>
          <w:numId w:val="18"/>
        </w:numPr>
        <w:spacing w:after="0" w:line="355" w:lineRule="auto"/>
        <w:jc w:val="both"/>
        <w:rPr>
          <w:rFonts w:ascii="Times New Roman" w:hAnsi="Times New Roman"/>
          <w:sz w:val="24"/>
        </w:rPr>
      </w:pPr>
      <w:r w:rsidRPr="00A740DD">
        <w:rPr>
          <w:rFonts w:ascii="Times New Roman" w:hAnsi="Times New Roman"/>
          <w:sz w:val="24"/>
          <w:lang w:val="bg-BG"/>
        </w:rPr>
        <w:t>Няма да се</w:t>
      </w:r>
      <w:r w:rsidR="00DF1810" w:rsidRPr="00A740DD">
        <w:rPr>
          <w:rFonts w:ascii="Times New Roman" w:hAnsi="Times New Roman"/>
          <w:sz w:val="24"/>
        </w:rPr>
        <w:t xml:space="preserve"> допуска инцидентно преминаване извън регламентираните територии, в които ще се </w:t>
      </w:r>
      <w:r w:rsidRPr="00A740DD">
        <w:rPr>
          <w:rFonts w:ascii="Times New Roman" w:hAnsi="Times New Roman"/>
          <w:sz w:val="24"/>
        </w:rPr>
        <w:t>извършват строителните дейности</w:t>
      </w:r>
      <w:r w:rsidR="00DF1810" w:rsidRPr="00A740DD">
        <w:rPr>
          <w:rFonts w:ascii="Times New Roman" w:hAnsi="Times New Roman"/>
          <w:sz w:val="24"/>
        </w:rPr>
        <w:t>;</w:t>
      </w:r>
    </w:p>
    <w:p w14:paraId="04632DD0" w14:textId="6466B7AA" w:rsidR="00DF1810" w:rsidRPr="00A740DD" w:rsidRDefault="00D921AD" w:rsidP="00A740DD">
      <w:pPr>
        <w:pStyle w:val="af"/>
        <w:numPr>
          <w:ilvl w:val="0"/>
          <w:numId w:val="18"/>
        </w:numPr>
        <w:spacing w:after="0" w:line="355" w:lineRule="auto"/>
        <w:jc w:val="both"/>
        <w:rPr>
          <w:rFonts w:ascii="Times New Roman" w:hAnsi="Times New Roman"/>
          <w:sz w:val="24"/>
        </w:rPr>
      </w:pPr>
      <w:r w:rsidRPr="00A740DD">
        <w:rPr>
          <w:rFonts w:ascii="Times New Roman" w:hAnsi="Times New Roman"/>
          <w:sz w:val="24"/>
          <w:lang w:val="bg-BG"/>
        </w:rPr>
        <w:t>Няма да</w:t>
      </w:r>
      <w:r w:rsidR="00DF1810" w:rsidRPr="00A740DD">
        <w:rPr>
          <w:rFonts w:ascii="Times New Roman" w:hAnsi="Times New Roman"/>
          <w:sz w:val="24"/>
        </w:rPr>
        <w:t xml:space="preserve"> се допуска унищожаването на местообитания</w:t>
      </w:r>
      <w:r w:rsidR="00A740DD" w:rsidRPr="00A740DD">
        <w:rPr>
          <w:rFonts w:ascii="Times New Roman" w:hAnsi="Times New Roman"/>
          <w:sz w:val="24"/>
          <w:lang w:val="bg-BG"/>
        </w:rPr>
        <w:t>,</w:t>
      </w:r>
      <w:r w:rsidR="00DF1810" w:rsidRPr="00A740DD">
        <w:rPr>
          <w:rFonts w:ascii="Times New Roman" w:hAnsi="Times New Roman"/>
          <w:sz w:val="24"/>
        </w:rPr>
        <w:t xml:space="preserve"> като се съблюдава строго спазването на технологията за строителство; </w:t>
      </w:r>
    </w:p>
    <w:p w14:paraId="6BE13484" w14:textId="3D7F8785" w:rsidR="00DF1810" w:rsidRPr="00A740DD" w:rsidRDefault="00DF1810" w:rsidP="00A740DD">
      <w:pPr>
        <w:pStyle w:val="af"/>
        <w:numPr>
          <w:ilvl w:val="0"/>
          <w:numId w:val="18"/>
        </w:numPr>
        <w:spacing w:after="0" w:line="355" w:lineRule="auto"/>
        <w:jc w:val="both"/>
        <w:rPr>
          <w:rFonts w:ascii="Times New Roman" w:hAnsi="Times New Roman"/>
          <w:sz w:val="24"/>
        </w:rPr>
      </w:pPr>
      <w:r w:rsidRPr="00A740DD">
        <w:rPr>
          <w:rFonts w:ascii="Times New Roman" w:hAnsi="Times New Roman"/>
          <w:sz w:val="24"/>
        </w:rPr>
        <w:t>Провеждане на инструктаж на работниците по време на строителството</w:t>
      </w:r>
      <w:r w:rsidR="00D921AD" w:rsidRPr="00A740DD">
        <w:rPr>
          <w:rFonts w:ascii="Times New Roman" w:hAnsi="Times New Roman"/>
          <w:sz w:val="24"/>
          <w:lang w:val="bg-BG"/>
        </w:rPr>
        <w:t>,</w:t>
      </w:r>
      <w:r w:rsidRPr="00A740DD">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A740DD">
        <w:rPr>
          <w:rFonts w:ascii="Times New Roman" w:hAnsi="Times New Roman"/>
          <w:sz w:val="24"/>
          <w:lang w:val="bg-BG"/>
        </w:rPr>
        <w:t>видове от</w:t>
      </w:r>
      <w:r w:rsidRPr="00A740DD">
        <w:rPr>
          <w:rFonts w:ascii="Times New Roman" w:hAnsi="Times New Roman"/>
          <w:sz w:val="24"/>
        </w:rPr>
        <w:t xml:space="preserve"> Закона за биологично разнообразие;</w:t>
      </w:r>
    </w:p>
    <w:p w14:paraId="39A88F62" w14:textId="7AC84A99" w:rsidR="00DF1810" w:rsidRPr="00A740DD" w:rsidRDefault="00DF1810" w:rsidP="00742159">
      <w:pPr>
        <w:pStyle w:val="af"/>
        <w:numPr>
          <w:ilvl w:val="0"/>
          <w:numId w:val="18"/>
        </w:numPr>
        <w:spacing w:after="0" w:line="360" w:lineRule="auto"/>
        <w:jc w:val="both"/>
        <w:rPr>
          <w:rFonts w:ascii="Times New Roman" w:hAnsi="Times New Roman"/>
          <w:sz w:val="24"/>
        </w:rPr>
      </w:pPr>
      <w:r w:rsidRPr="00A740DD">
        <w:rPr>
          <w:rFonts w:ascii="Times New Roman" w:hAnsi="Times New Roman"/>
          <w:sz w:val="24"/>
        </w:rPr>
        <w:t xml:space="preserve">Строителната техника </w:t>
      </w:r>
      <w:r w:rsidR="00D921AD" w:rsidRPr="00A740DD">
        <w:rPr>
          <w:rFonts w:ascii="Times New Roman" w:hAnsi="Times New Roman"/>
          <w:sz w:val="24"/>
          <w:lang w:val="bg-BG"/>
        </w:rPr>
        <w:t>ще</w:t>
      </w:r>
      <w:r w:rsidRPr="00A740DD">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A740DD" w:rsidRDefault="00DF1810" w:rsidP="00742159">
      <w:pPr>
        <w:pStyle w:val="af"/>
        <w:numPr>
          <w:ilvl w:val="0"/>
          <w:numId w:val="18"/>
        </w:numPr>
        <w:spacing w:after="0" w:line="360" w:lineRule="auto"/>
        <w:jc w:val="both"/>
        <w:rPr>
          <w:rFonts w:ascii="Times New Roman" w:hAnsi="Times New Roman"/>
          <w:sz w:val="24"/>
        </w:rPr>
      </w:pPr>
      <w:r w:rsidRPr="00A740DD">
        <w:rPr>
          <w:rFonts w:ascii="Times New Roman" w:hAnsi="Times New Roman"/>
          <w:sz w:val="24"/>
        </w:rPr>
        <w:t xml:space="preserve">След приключване на строителните работи, където е необходимо, </w:t>
      </w:r>
      <w:r w:rsidR="00D921AD" w:rsidRPr="00A740DD">
        <w:rPr>
          <w:rFonts w:ascii="Times New Roman" w:hAnsi="Times New Roman"/>
          <w:sz w:val="24"/>
          <w:lang w:val="bg-BG"/>
        </w:rPr>
        <w:t>ще</w:t>
      </w:r>
      <w:r w:rsidRPr="00A740DD">
        <w:rPr>
          <w:rFonts w:ascii="Times New Roman" w:hAnsi="Times New Roman"/>
          <w:sz w:val="24"/>
        </w:rPr>
        <w:t xml:space="preserve"> се извърши възстановяване на нарушените терени;</w:t>
      </w:r>
    </w:p>
    <w:p w14:paraId="7DBDF468" w14:textId="459878F3" w:rsidR="00DF1810" w:rsidRPr="00A740DD" w:rsidRDefault="00DF1810" w:rsidP="00742159">
      <w:pPr>
        <w:pStyle w:val="af"/>
        <w:numPr>
          <w:ilvl w:val="0"/>
          <w:numId w:val="18"/>
        </w:numPr>
        <w:spacing w:after="0" w:line="360" w:lineRule="auto"/>
        <w:jc w:val="both"/>
        <w:rPr>
          <w:rFonts w:ascii="Times New Roman" w:hAnsi="Times New Roman"/>
          <w:sz w:val="24"/>
        </w:rPr>
      </w:pPr>
      <w:r w:rsidRPr="00A740DD">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A740DD" w:rsidRDefault="00DF1810" w:rsidP="00742159">
      <w:pPr>
        <w:pStyle w:val="af"/>
        <w:numPr>
          <w:ilvl w:val="0"/>
          <w:numId w:val="18"/>
        </w:numPr>
        <w:spacing w:after="0" w:line="360" w:lineRule="auto"/>
        <w:jc w:val="both"/>
        <w:rPr>
          <w:rFonts w:ascii="Times New Roman" w:hAnsi="Times New Roman"/>
          <w:sz w:val="24"/>
        </w:rPr>
      </w:pPr>
      <w:r w:rsidRPr="00A740DD">
        <w:rPr>
          <w:rFonts w:ascii="Times New Roman" w:hAnsi="Times New Roman"/>
          <w:sz w:val="24"/>
        </w:rPr>
        <w:t xml:space="preserve">Строителните дейности </w:t>
      </w:r>
      <w:r w:rsidR="00D921AD" w:rsidRPr="00A740DD">
        <w:rPr>
          <w:rFonts w:ascii="Times New Roman" w:hAnsi="Times New Roman"/>
          <w:sz w:val="24"/>
          <w:lang w:val="bg-BG"/>
        </w:rPr>
        <w:t>ще</w:t>
      </w:r>
      <w:r w:rsidRPr="00A740DD">
        <w:rPr>
          <w:rFonts w:ascii="Times New Roman" w:hAnsi="Times New Roman"/>
          <w:sz w:val="24"/>
        </w:rPr>
        <w:t xml:space="preserve"> бъдат провеждани само в светлата част на денонощието;</w:t>
      </w:r>
    </w:p>
    <w:p w14:paraId="0EF0E3BD" w14:textId="39316613" w:rsidR="00DF1810" w:rsidRPr="00A740DD" w:rsidRDefault="00DF1810" w:rsidP="00742159">
      <w:pPr>
        <w:pStyle w:val="af"/>
        <w:numPr>
          <w:ilvl w:val="0"/>
          <w:numId w:val="18"/>
        </w:numPr>
        <w:spacing w:after="0" w:line="360" w:lineRule="auto"/>
        <w:jc w:val="both"/>
        <w:rPr>
          <w:rFonts w:ascii="Times New Roman" w:hAnsi="Times New Roman"/>
          <w:sz w:val="24"/>
        </w:rPr>
      </w:pPr>
      <w:r w:rsidRPr="00A740DD">
        <w:rPr>
          <w:rFonts w:ascii="Times New Roman" w:hAnsi="Times New Roman"/>
          <w:sz w:val="24"/>
        </w:rPr>
        <w:lastRenderedPageBreak/>
        <w:t xml:space="preserve">По време на строителството и експлоатацията, движението на хора и техника </w:t>
      </w:r>
      <w:r w:rsidR="00D921AD" w:rsidRPr="00A740DD">
        <w:rPr>
          <w:rFonts w:ascii="Times New Roman" w:hAnsi="Times New Roman"/>
          <w:sz w:val="24"/>
          <w:lang w:val="bg-BG"/>
        </w:rPr>
        <w:t>ще</w:t>
      </w:r>
      <w:r w:rsidRPr="00A740DD">
        <w:rPr>
          <w:rFonts w:ascii="Times New Roman" w:hAnsi="Times New Roman"/>
          <w:sz w:val="24"/>
        </w:rPr>
        <w:t xml:space="preserve"> се осъществява само по определени маршрути и </w:t>
      </w:r>
      <w:r w:rsidR="00D921AD" w:rsidRPr="00A740DD">
        <w:rPr>
          <w:rFonts w:ascii="Times New Roman" w:hAnsi="Times New Roman"/>
          <w:sz w:val="24"/>
          <w:lang w:val="bg-BG"/>
        </w:rPr>
        <w:t>няма да се</w:t>
      </w:r>
      <w:r w:rsidRPr="00A740DD">
        <w:rPr>
          <w:rFonts w:ascii="Times New Roman" w:hAnsi="Times New Roman"/>
          <w:sz w:val="24"/>
        </w:rPr>
        <w:t xml:space="preserve"> допуска движение извън пътищата и подходите към строителната </w:t>
      </w:r>
      <w:r w:rsidR="00D921AD" w:rsidRPr="00A740DD">
        <w:rPr>
          <w:rFonts w:ascii="Times New Roman" w:hAnsi="Times New Roman"/>
          <w:sz w:val="24"/>
          <w:lang w:val="bg-BG"/>
        </w:rPr>
        <w:t>площадка</w:t>
      </w:r>
      <w:r w:rsidRPr="00A740DD">
        <w:rPr>
          <w:rFonts w:ascii="Times New Roman" w:hAnsi="Times New Roman"/>
          <w:sz w:val="24"/>
        </w:rPr>
        <w:t>;</w:t>
      </w:r>
    </w:p>
    <w:p w14:paraId="0B2080CE" w14:textId="77777777" w:rsidR="00D92D6D" w:rsidRPr="003248CB" w:rsidRDefault="00D92D6D" w:rsidP="00742159">
      <w:pPr>
        <w:spacing w:after="0" w:line="360" w:lineRule="auto"/>
        <w:ind w:firstLine="709"/>
        <w:jc w:val="both"/>
        <w:rPr>
          <w:rFonts w:ascii="Times New Roman" w:hAnsi="Times New Roman"/>
          <w:sz w:val="16"/>
          <w:szCs w:val="16"/>
          <w:highlight w:val="green"/>
          <w:lang w:val="bg-BG"/>
        </w:rPr>
      </w:pPr>
    </w:p>
    <w:p w14:paraId="6AD52A45" w14:textId="35155A40" w:rsidR="00A740DD" w:rsidRPr="001D2F89" w:rsidRDefault="00A740DD" w:rsidP="00A740DD">
      <w:pPr>
        <w:spacing w:after="0" w:line="331" w:lineRule="auto"/>
        <w:ind w:firstLine="709"/>
        <w:jc w:val="both"/>
        <w:rPr>
          <w:rFonts w:ascii="Times New Roman" w:eastAsia="Calibri" w:hAnsi="Times New Roman"/>
          <w:sz w:val="24"/>
          <w:szCs w:val="24"/>
          <w:lang w:val="bg-BG"/>
        </w:rPr>
      </w:pPr>
      <w:r w:rsidRPr="001D2F89">
        <w:rPr>
          <w:rFonts w:ascii="Times New Roman" w:eastAsia="Calibri" w:hAnsi="Times New Roman"/>
          <w:sz w:val="24"/>
          <w:szCs w:val="24"/>
          <w:lang w:val="bg-BG"/>
        </w:rPr>
        <w:t xml:space="preserve">Не е предвидено да се извършват дейности, нарушаващи утвърдените забрани, целящи опазване на защитената </w:t>
      </w:r>
      <w:r>
        <w:rPr>
          <w:rFonts w:ascii="Times New Roman" w:eastAsia="Calibri" w:hAnsi="Times New Roman"/>
          <w:sz w:val="24"/>
          <w:szCs w:val="24"/>
          <w:lang w:val="bg-BG"/>
        </w:rPr>
        <w:t>зона</w:t>
      </w:r>
      <w:r w:rsidRPr="001D2F89">
        <w:rPr>
          <w:rFonts w:ascii="Times New Roman" w:eastAsia="Calibri" w:hAnsi="Times New Roman"/>
          <w:sz w:val="24"/>
          <w:szCs w:val="24"/>
          <w:lang w:val="bg-BG"/>
        </w:rPr>
        <w:t>.</w:t>
      </w:r>
    </w:p>
    <w:p w14:paraId="347AE379" w14:textId="04909068" w:rsidR="00C41B69" w:rsidRPr="003248CB" w:rsidRDefault="00A740DD" w:rsidP="00A740DD">
      <w:pPr>
        <w:spacing w:after="0" w:line="360" w:lineRule="auto"/>
        <w:ind w:firstLine="709"/>
        <w:jc w:val="both"/>
        <w:rPr>
          <w:rFonts w:ascii="Times New Roman" w:hAnsi="Times New Roman"/>
          <w:sz w:val="24"/>
          <w:szCs w:val="24"/>
          <w:highlight w:val="green"/>
          <w:lang w:val="bg-BG"/>
        </w:rPr>
      </w:pPr>
      <w:r w:rsidRPr="001D2F89">
        <w:rPr>
          <w:rFonts w:ascii="Times New Roman" w:eastAsia="Calibri" w:hAnsi="Times New Roman"/>
          <w:sz w:val="24"/>
          <w:szCs w:val="24"/>
          <w:lang w:val="bg-BG"/>
        </w:rPr>
        <w:t>Дейността е локализирана в рамките на разглеждан</w:t>
      </w:r>
      <w:r>
        <w:rPr>
          <w:rFonts w:ascii="Times New Roman" w:eastAsia="Calibri" w:hAnsi="Times New Roman"/>
          <w:sz w:val="24"/>
          <w:szCs w:val="24"/>
          <w:lang w:val="bg-BG"/>
        </w:rPr>
        <w:t>ите</w:t>
      </w:r>
      <w:r w:rsidRPr="001D2F89">
        <w:rPr>
          <w:rFonts w:ascii="Times New Roman" w:eastAsia="Calibri" w:hAnsi="Times New Roman"/>
          <w:sz w:val="24"/>
          <w:szCs w:val="24"/>
          <w:lang w:val="bg-BG"/>
        </w:rPr>
        <w:t xml:space="preserve"> площадк</w:t>
      </w:r>
      <w:r>
        <w:rPr>
          <w:rFonts w:ascii="Times New Roman" w:eastAsia="Calibri" w:hAnsi="Times New Roman"/>
          <w:sz w:val="24"/>
          <w:szCs w:val="24"/>
          <w:lang w:val="bg-BG"/>
        </w:rPr>
        <w:t>и</w:t>
      </w:r>
      <w:r w:rsidRPr="001D2F89">
        <w:rPr>
          <w:rFonts w:ascii="Times New Roman" w:eastAsia="Calibri" w:hAnsi="Times New Roman"/>
          <w:sz w:val="24"/>
          <w:szCs w:val="24"/>
          <w:lang w:val="bg-BG"/>
        </w:rPr>
        <w:t xml:space="preserve"> в землището на село </w:t>
      </w:r>
      <w:r>
        <w:rPr>
          <w:rFonts w:ascii="Times New Roman" w:eastAsia="Calibri" w:hAnsi="Times New Roman"/>
          <w:sz w:val="24"/>
          <w:szCs w:val="24"/>
          <w:lang w:val="bg-BG"/>
        </w:rPr>
        <w:t>Радиново и село Бенковски</w:t>
      </w:r>
      <w:r w:rsidRPr="001D2F89">
        <w:rPr>
          <w:rFonts w:ascii="Times New Roman" w:eastAsia="Calibri" w:hAnsi="Times New Roman"/>
          <w:sz w:val="24"/>
          <w:szCs w:val="24"/>
          <w:lang w:val="bg-BG"/>
        </w:rPr>
        <w:t>.</w:t>
      </w:r>
    </w:p>
    <w:p w14:paraId="183FF723" w14:textId="1E84E565" w:rsidR="00E71C71" w:rsidRPr="00F03C16" w:rsidRDefault="00E71C71" w:rsidP="00742159">
      <w:pPr>
        <w:spacing w:after="0" w:line="360" w:lineRule="auto"/>
        <w:ind w:firstLine="709"/>
        <w:jc w:val="both"/>
        <w:rPr>
          <w:rFonts w:ascii="Times New Roman" w:eastAsia="Calibri" w:hAnsi="Times New Roman"/>
          <w:sz w:val="24"/>
          <w:szCs w:val="24"/>
          <w:lang w:val="bg-BG"/>
        </w:rPr>
      </w:pPr>
      <w:r w:rsidRPr="00F03C16">
        <w:rPr>
          <w:rFonts w:ascii="Times New Roman" w:eastAsia="Calibri" w:hAnsi="Times New Roman"/>
          <w:sz w:val="24"/>
          <w:szCs w:val="24"/>
          <w:lang w:val="bg-BG"/>
        </w:rPr>
        <w:t xml:space="preserve">Отстоянието на </w:t>
      </w:r>
      <w:r w:rsidR="00040F3B" w:rsidRPr="00F03C16">
        <w:rPr>
          <w:rFonts w:ascii="Times New Roman" w:eastAsia="Calibri" w:hAnsi="Times New Roman"/>
          <w:sz w:val="24"/>
          <w:szCs w:val="24"/>
          <w:lang w:val="bg-BG"/>
        </w:rPr>
        <w:t>новообразуваните</w:t>
      </w:r>
      <w:r w:rsidRPr="00F03C16">
        <w:rPr>
          <w:rFonts w:ascii="Times New Roman" w:eastAsia="Calibri" w:hAnsi="Times New Roman"/>
          <w:sz w:val="24"/>
          <w:szCs w:val="24"/>
          <w:lang w:val="bg-BG"/>
        </w:rPr>
        <w:t xml:space="preserve"> имот</w:t>
      </w:r>
      <w:r w:rsidR="00040F3B" w:rsidRPr="00F03C16">
        <w:rPr>
          <w:rFonts w:ascii="Times New Roman" w:eastAsia="Calibri" w:hAnsi="Times New Roman"/>
          <w:sz w:val="24"/>
          <w:szCs w:val="24"/>
          <w:lang w:val="bg-BG"/>
        </w:rPr>
        <w:t>и, предмет на инвестиционното предложениее</w:t>
      </w:r>
      <w:r w:rsidRPr="00F03C16">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F03C16" w:rsidRPr="00F03C16">
        <w:rPr>
          <w:rFonts w:ascii="Times New Roman" w:eastAsia="Calibri" w:hAnsi="Times New Roman"/>
          <w:sz w:val="24"/>
          <w:szCs w:val="24"/>
          <w:lang w:val="bg-BG"/>
        </w:rPr>
        <w:t>1,14 км (3 736,28 фута)</w:t>
      </w:r>
      <w:r w:rsidRPr="00F03C16">
        <w:rPr>
          <w:rFonts w:ascii="Times New Roman" w:eastAsia="Calibri" w:hAnsi="Times New Roman"/>
          <w:sz w:val="24"/>
          <w:szCs w:val="24"/>
          <w:lang w:val="bg-BG"/>
        </w:rPr>
        <w:t>.</w:t>
      </w:r>
    </w:p>
    <w:p w14:paraId="78CD43C8" w14:textId="77777777" w:rsidR="00F03C16" w:rsidRPr="00F03C16" w:rsidRDefault="00F03C16" w:rsidP="00742159">
      <w:pPr>
        <w:spacing w:after="0" w:line="360" w:lineRule="auto"/>
        <w:ind w:firstLine="709"/>
        <w:jc w:val="both"/>
        <w:rPr>
          <w:rFonts w:ascii="Times New Roman" w:eastAsia="Calibri" w:hAnsi="Times New Roman"/>
          <w:sz w:val="16"/>
          <w:szCs w:val="16"/>
          <w:lang w:val="bg-BG"/>
        </w:rPr>
      </w:pPr>
    </w:p>
    <w:p w14:paraId="29FA9819" w14:textId="2325B63F" w:rsidR="00986E0E" w:rsidRPr="00F03C16" w:rsidRDefault="00F03C16" w:rsidP="00742159">
      <w:pPr>
        <w:spacing w:after="0" w:line="360" w:lineRule="auto"/>
        <w:jc w:val="both"/>
        <w:rPr>
          <w:rFonts w:ascii="Times New Roman" w:hAnsi="Times New Roman"/>
          <w:sz w:val="12"/>
          <w:szCs w:val="12"/>
          <w:lang w:val="bg-BG"/>
        </w:rPr>
      </w:pPr>
      <w:r w:rsidRPr="00F03C16">
        <w:rPr>
          <w:rFonts w:ascii="Times New Roman" w:hAnsi="Times New Roman"/>
          <w:noProof/>
          <w:sz w:val="12"/>
          <w:szCs w:val="12"/>
          <w:lang w:val="bg-BG" w:eastAsia="bg-BG"/>
        </w:rPr>
        <w:drawing>
          <wp:inline distT="0" distB="0" distL="0" distR="0" wp14:anchorId="2E122567" wp14:editId="668F5110">
            <wp:extent cx="611505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267200"/>
                    </a:xfrm>
                    <a:prstGeom prst="rect">
                      <a:avLst/>
                    </a:prstGeom>
                    <a:noFill/>
                    <a:ln>
                      <a:noFill/>
                    </a:ln>
                  </pic:spPr>
                </pic:pic>
              </a:graphicData>
            </a:graphic>
          </wp:inline>
        </w:drawing>
      </w:r>
    </w:p>
    <w:p w14:paraId="5E0B399D" w14:textId="77777777" w:rsidR="00D82CB5" w:rsidRDefault="00D82CB5" w:rsidP="00742159">
      <w:pPr>
        <w:spacing w:after="0" w:line="360" w:lineRule="auto"/>
        <w:ind w:firstLine="709"/>
        <w:jc w:val="both"/>
        <w:rPr>
          <w:rFonts w:ascii="Times New Roman" w:eastAsia="Calibri" w:hAnsi="Times New Roman"/>
          <w:sz w:val="24"/>
          <w:szCs w:val="24"/>
          <w:lang w:val="bg-BG"/>
        </w:rPr>
      </w:pPr>
    </w:p>
    <w:p w14:paraId="157786BF" w14:textId="7BE21A97" w:rsidR="00A00EA1" w:rsidRPr="00F03C16" w:rsidRDefault="00A00EA1" w:rsidP="00742159">
      <w:pPr>
        <w:spacing w:after="0" w:line="360" w:lineRule="auto"/>
        <w:ind w:firstLine="709"/>
        <w:jc w:val="both"/>
        <w:rPr>
          <w:rFonts w:ascii="Times New Roman" w:eastAsia="Calibri" w:hAnsi="Times New Roman"/>
          <w:sz w:val="24"/>
          <w:szCs w:val="24"/>
          <w:lang w:val="bg-BG"/>
        </w:rPr>
      </w:pPr>
      <w:r w:rsidRPr="00F03C16">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sidRPr="00F03C16">
        <w:rPr>
          <w:rFonts w:ascii="Times New Roman" w:eastAsia="Calibri" w:hAnsi="Times New Roman"/>
          <w:sz w:val="24"/>
          <w:szCs w:val="24"/>
          <w:lang w:val="bg-BG"/>
        </w:rPr>
        <w:t xml:space="preserve"> </w:t>
      </w:r>
      <w:r w:rsidR="007F7790" w:rsidRPr="00F03C16">
        <w:rPr>
          <w:rFonts w:ascii="Times New Roman" w:eastAsia="Calibri" w:hAnsi="Times New Roman"/>
          <w:sz w:val="24"/>
          <w:szCs w:val="24"/>
          <w:lang w:val="bg-BG"/>
        </w:rPr>
        <w:t xml:space="preserve">от Европейската екологична мрежа </w:t>
      </w:r>
      <w:r w:rsidR="00F03C16" w:rsidRPr="00F03C16">
        <w:rPr>
          <w:rFonts w:ascii="Times New Roman" w:eastAsia="Calibri" w:hAnsi="Times New Roman"/>
          <w:sz w:val="24"/>
          <w:szCs w:val="24"/>
          <w:lang w:val="bg-BG"/>
        </w:rPr>
        <w:t>„НАТУРА 2000“ - BG0002086 „Оризища Цалапица”</w:t>
      </w:r>
      <w:r w:rsidR="00A71311" w:rsidRPr="00F03C16">
        <w:rPr>
          <w:rFonts w:ascii="Times New Roman" w:eastAsia="Calibri" w:hAnsi="Times New Roman"/>
          <w:sz w:val="24"/>
          <w:szCs w:val="24"/>
          <w:lang w:val="bg-BG"/>
        </w:rPr>
        <w:t>.</w:t>
      </w:r>
    </w:p>
    <w:p w14:paraId="25791ADD" w14:textId="77777777" w:rsidR="00F601ED" w:rsidRPr="00F03C16" w:rsidRDefault="00F601ED" w:rsidP="00742159">
      <w:pPr>
        <w:spacing w:after="0" w:line="360" w:lineRule="auto"/>
        <w:ind w:firstLine="709"/>
        <w:jc w:val="both"/>
        <w:rPr>
          <w:rFonts w:ascii="Times New Roman" w:eastAsia="Calibri" w:hAnsi="Times New Roman"/>
          <w:sz w:val="24"/>
          <w:szCs w:val="24"/>
          <w:lang w:val="bg-BG"/>
        </w:rPr>
      </w:pPr>
      <w:r w:rsidRPr="00F03C16">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F03C16" w:rsidRDefault="00F601ED" w:rsidP="00742159">
      <w:pPr>
        <w:spacing w:after="0" w:line="360" w:lineRule="auto"/>
        <w:ind w:firstLine="709"/>
        <w:jc w:val="both"/>
        <w:rPr>
          <w:rFonts w:ascii="Times New Roman" w:eastAsia="Calibri" w:hAnsi="Times New Roman"/>
          <w:sz w:val="24"/>
          <w:szCs w:val="24"/>
          <w:lang w:val="bg-BG"/>
        </w:rPr>
      </w:pPr>
      <w:r w:rsidRPr="00F03C16">
        <w:rPr>
          <w:rFonts w:ascii="Times New Roman" w:eastAsia="Calibri" w:hAnsi="Times New Roman"/>
          <w:sz w:val="24"/>
          <w:szCs w:val="24"/>
          <w:lang w:val="bg-BG"/>
        </w:rPr>
        <w:lastRenderedPageBreak/>
        <w:t>Няма локализирани паметници на културно-историческото наследство.</w:t>
      </w:r>
    </w:p>
    <w:p w14:paraId="06CDEB75" w14:textId="56829082" w:rsidR="00F601ED" w:rsidRPr="00F03C16" w:rsidRDefault="00F601ED" w:rsidP="00742159">
      <w:pPr>
        <w:spacing w:after="0" w:line="360" w:lineRule="auto"/>
        <w:ind w:firstLine="709"/>
        <w:jc w:val="both"/>
        <w:rPr>
          <w:rFonts w:ascii="Times New Roman" w:eastAsia="Calibri" w:hAnsi="Times New Roman"/>
          <w:sz w:val="24"/>
          <w:szCs w:val="24"/>
          <w:lang w:val="bg-BG"/>
        </w:rPr>
      </w:pPr>
      <w:r w:rsidRPr="00F03C16">
        <w:rPr>
          <w:rFonts w:ascii="Times New Roman" w:eastAsia="Calibri" w:hAnsi="Times New Roman"/>
          <w:sz w:val="24"/>
          <w:szCs w:val="24"/>
          <w:lang w:val="bg-BG"/>
        </w:rPr>
        <w:t>На възложителя не е известно наличие в имот</w:t>
      </w:r>
      <w:r w:rsidR="00F03C16" w:rsidRPr="00F03C16">
        <w:rPr>
          <w:rFonts w:ascii="Times New Roman" w:eastAsia="Calibri" w:hAnsi="Times New Roman"/>
          <w:sz w:val="24"/>
          <w:szCs w:val="24"/>
          <w:lang w:val="bg-BG"/>
        </w:rPr>
        <w:t>ите</w:t>
      </w:r>
      <w:r w:rsidRPr="00F03C16">
        <w:rPr>
          <w:rFonts w:ascii="Times New Roman" w:eastAsia="Calibri" w:hAnsi="Times New Roman"/>
          <w:sz w:val="24"/>
          <w:szCs w:val="24"/>
          <w:lang w:val="bg-BG"/>
        </w:rPr>
        <w:t xml:space="preserve"> на находища на лечебни растения със стопанско значение и поставени под специален режим на опазване и ползване.</w:t>
      </w:r>
    </w:p>
    <w:p w14:paraId="24CE9E47" w14:textId="1A8D52DA" w:rsidR="006B5F78" w:rsidRPr="00F03C16" w:rsidRDefault="00F03C16" w:rsidP="00742159">
      <w:pPr>
        <w:spacing w:after="0" w:line="360" w:lineRule="auto"/>
        <w:ind w:firstLine="709"/>
        <w:jc w:val="both"/>
        <w:rPr>
          <w:rFonts w:ascii="Times New Roman" w:eastAsia="Calibri" w:hAnsi="Times New Roman"/>
          <w:sz w:val="24"/>
          <w:szCs w:val="24"/>
          <w:lang w:val="bg-BG"/>
        </w:rPr>
      </w:pPr>
      <w:r w:rsidRPr="00F03C16">
        <w:rPr>
          <w:rFonts w:ascii="Times New Roman" w:hAnsi="Times New Roman"/>
          <w:sz w:val="24"/>
          <w:szCs w:val="24"/>
          <w:lang w:val="bg-BG"/>
        </w:rPr>
        <w:t>Дейността, свързана с реализация на инвестиционното предложение няма да засегне и видове, свързани с водна среда.</w:t>
      </w:r>
    </w:p>
    <w:p w14:paraId="37A9B48C" w14:textId="5D8A3C1F" w:rsidR="00490A1A" w:rsidRPr="00F03C16" w:rsidRDefault="00490A1A" w:rsidP="00742159">
      <w:pPr>
        <w:spacing w:after="0" w:line="360" w:lineRule="auto"/>
        <w:ind w:firstLine="709"/>
        <w:jc w:val="both"/>
        <w:rPr>
          <w:rFonts w:ascii="Times New Roman" w:eastAsia="Calibri" w:hAnsi="Times New Roman"/>
          <w:sz w:val="24"/>
          <w:szCs w:val="24"/>
          <w:lang w:val="bg-BG"/>
        </w:rPr>
      </w:pPr>
      <w:r w:rsidRPr="00F03C16">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F03C16" w:rsidRDefault="00A71311" w:rsidP="00742159">
      <w:pPr>
        <w:spacing w:after="0" w:line="360" w:lineRule="auto"/>
        <w:ind w:firstLine="709"/>
        <w:jc w:val="both"/>
        <w:rPr>
          <w:rFonts w:ascii="Times New Roman" w:eastAsia="Calibri" w:hAnsi="Times New Roman"/>
          <w:sz w:val="24"/>
          <w:szCs w:val="24"/>
          <w:lang w:val="bg-BG"/>
        </w:rPr>
      </w:pPr>
    </w:p>
    <w:p w14:paraId="40D6BE23" w14:textId="77777777" w:rsidR="00D95AE1" w:rsidRPr="00F03C16" w:rsidRDefault="00B2065E" w:rsidP="00742159">
      <w:pPr>
        <w:widowControl w:val="0"/>
        <w:autoSpaceDE w:val="0"/>
        <w:autoSpaceDN w:val="0"/>
        <w:adjustRightInd w:val="0"/>
        <w:spacing w:after="0" w:line="360" w:lineRule="auto"/>
        <w:jc w:val="both"/>
        <w:rPr>
          <w:rFonts w:ascii="Times New Roman" w:hAnsi="Times New Roman"/>
          <w:b/>
          <w:sz w:val="24"/>
          <w:szCs w:val="24"/>
          <w:lang w:val="bg-BG"/>
        </w:rPr>
      </w:pPr>
      <w:r w:rsidRPr="00F03C16">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F03C16">
        <w:rPr>
          <w:rFonts w:ascii="Times New Roman" w:hAnsi="Times New Roman"/>
          <w:b/>
          <w:sz w:val="24"/>
          <w:szCs w:val="24"/>
          <w:lang w:val="bg-BG"/>
        </w:rPr>
        <w:t xml:space="preserve">.     </w:t>
      </w:r>
    </w:p>
    <w:p w14:paraId="0949236E" w14:textId="60CA4C53" w:rsidR="0026536E" w:rsidRPr="002B78AF" w:rsidRDefault="0026536E" w:rsidP="00742159">
      <w:pPr>
        <w:spacing w:after="0" w:line="360" w:lineRule="auto"/>
        <w:ind w:firstLine="709"/>
        <w:jc w:val="both"/>
        <w:rPr>
          <w:rFonts w:ascii="Times New Roman" w:eastAsia="Calibri" w:hAnsi="Times New Roman"/>
          <w:sz w:val="24"/>
          <w:szCs w:val="24"/>
          <w:lang w:val="bg-BG"/>
        </w:rPr>
      </w:pPr>
      <w:r w:rsidRPr="002B78AF">
        <w:rPr>
          <w:rFonts w:ascii="Times New Roman" w:eastAsia="Calibri" w:hAnsi="Times New Roman"/>
          <w:sz w:val="24"/>
          <w:szCs w:val="24"/>
          <w:lang w:val="bg-BG"/>
        </w:rPr>
        <w:t>Възложител</w:t>
      </w:r>
      <w:r w:rsidR="00040F3B" w:rsidRPr="002B78AF">
        <w:rPr>
          <w:rFonts w:ascii="Times New Roman" w:eastAsia="Calibri" w:hAnsi="Times New Roman"/>
          <w:sz w:val="24"/>
          <w:szCs w:val="24"/>
          <w:lang w:val="bg-BG"/>
        </w:rPr>
        <w:t>ят</w:t>
      </w:r>
      <w:r w:rsidRPr="002B78AF">
        <w:rPr>
          <w:rFonts w:ascii="Times New Roman" w:eastAsia="Calibri" w:hAnsi="Times New Roman"/>
          <w:sz w:val="24"/>
          <w:szCs w:val="24"/>
          <w:lang w:val="bg-BG"/>
        </w:rPr>
        <w:t xml:space="preserve"> на инвестиционното предложение </w:t>
      </w:r>
      <w:r w:rsidR="00040F3B" w:rsidRPr="002B78AF">
        <w:rPr>
          <w:rFonts w:ascii="Times New Roman" w:eastAsia="Calibri" w:hAnsi="Times New Roman"/>
          <w:sz w:val="24"/>
          <w:szCs w:val="24"/>
          <w:lang w:val="bg-BG"/>
        </w:rPr>
        <w:t>е</w:t>
      </w:r>
      <w:r w:rsidRPr="002B78AF">
        <w:rPr>
          <w:rFonts w:ascii="Times New Roman" w:eastAsia="Calibri" w:hAnsi="Times New Roman"/>
          <w:sz w:val="24"/>
          <w:szCs w:val="24"/>
          <w:lang w:val="bg-BG"/>
        </w:rPr>
        <w:t xml:space="preserve"> </w:t>
      </w:r>
      <w:r w:rsidR="00A2269C" w:rsidRPr="002B78AF">
        <w:rPr>
          <w:rFonts w:ascii="Times New Roman" w:eastAsia="Calibri" w:hAnsi="Times New Roman"/>
          <w:sz w:val="24"/>
          <w:szCs w:val="24"/>
          <w:lang w:val="bg-BG"/>
        </w:rPr>
        <w:t>съ</w:t>
      </w:r>
      <w:r w:rsidRPr="002B78AF">
        <w:rPr>
          <w:rFonts w:ascii="Times New Roman" w:eastAsia="Calibri" w:hAnsi="Times New Roman"/>
          <w:sz w:val="24"/>
          <w:szCs w:val="24"/>
          <w:lang w:val="bg-BG"/>
        </w:rPr>
        <w:t>собствен</w:t>
      </w:r>
      <w:r w:rsidR="00036C04">
        <w:rPr>
          <w:rFonts w:ascii="Times New Roman" w:eastAsia="Calibri" w:hAnsi="Times New Roman"/>
          <w:sz w:val="24"/>
          <w:szCs w:val="24"/>
          <w:lang w:val="bg-BG"/>
        </w:rPr>
        <w:t>и</w:t>
      </w:r>
      <w:r w:rsidR="00040F3B" w:rsidRPr="002B78AF">
        <w:rPr>
          <w:rFonts w:ascii="Times New Roman" w:eastAsia="Calibri" w:hAnsi="Times New Roman"/>
          <w:sz w:val="24"/>
          <w:szCs w:val="24"/>
          <w:lang w:val="bg-BG"/>
        </w:rPr>
        <w:t>к</w:t>
      </w:r>
      <w:r w:rsidRPr="002B78AF">
        <w:rPr>
          <w:rFonts w:ascii="Times New Roman" w:eastAsia="Calibri" w:hAnsi="Times New Roman"/>
          <w:sz w:val="24"/>
          <w:szCs w:val="24"/>
          <w:lang w:val="bg-BG"/>
        </w:rPr>
        <w:t xml:space="preserve"> на имот</w:t>
      </w:r>
      <w:r w:rsidR="001A382C" w:rsidRPr="002B78AF">
        <w:rPr>
          <w:rFonts w:ascii="Times New Roman" w:eastAsia="Calibri" w:hAnsi="Times New Roman"/>
          <w:sz w:val="24"/>
          <w:szCs w:val="24"/>
          <w:lang w:val="bg-BG"/>
        </w:rPr>
        <w:t>ите</w:t>
      </w:r>
      <w:r w:rsidR="00746F30" w:rsidRPr="002B78AF">
        <w:rPr>
          <w:rFonts w:ascii="Times New Roman" w:eastAsia="Calibri" w:hAnsi="Times New Roman"/>
          <w:sz w:val="24"/>
          <w:szCs w:val="24"/>
          <w:lang w:val="bg-BG"/>
        </w:rPr>
        <w:t>, предмет на инвестиционното предложение</w:t>
      </w:r>
      <w:r w:rsidR="00544502">
        <w:rPr>
          <w:rFonts w:ascii="Times New Roman" w:eastAsia="Calibri" w:hAnsi="Times New Roman"/>
          <w:sz w:val="24"/>
          <w:szCs w:val="24"/>
          <w:lang w:val="bg-BG"/>
        </w:rPr>
        <w:t xml:space="preserve"> - </w:t>
      </w:r>
      <w:r w:rsidR="00544502" w:rsidRPr="00DB5D84">
        <w:rPr>
          <w:rFonts w:ascii="Times New Roman" w:hAnsi="Times New Roman"/>
          <w:sz w:val="24"/>
          <w:szCs w:val="24"/>
          <w:lang w:val="bg-BG"/>
        </w:rPr>
        <w:t xml:space="preserve">ПИ с идентификатори </w:t>
      </w:r>
      <w:r w:rsidR="00544502" w:rsidRPr="00DB5D84">
        <w:rPr>
          <w:rFonts w:ascii="Times New Roman" w:hAnsi="Times New Roman"/>
          <w:sz w:val="24"/>
          <w:szCs w:val="24"/>
        </w:rPr>
        <w:t>614212.12.3</w:t>
      </w:r>
      <w:r w:rsidR="00544502" w:rsidRPr="00DB5D84">
        <w:rPr>
          <w:rFonts w:ascii="Times New Roman" w:hAnsi="Times New Roman"/>
          <w:sz w:val="24"/>
          <w:szCs w:val="24"/>
          <w:lang w:val="bg-BG"/>
        </w:rPr>
        <w:t xml:space="preserve">1 и </w:t>
      </w:r>
      <w:r w:rsidR="00544502" w:rsidRPr="00DB5D84">
        <w:rPr>
          <w:rFonts w:ascii="Times New Roman" w:hAnsi="Times New Roman"/>
          <w:sz w:val="24"/>
          <w:szCs w:val="24"/>
        </w:rPr>
        <w:t>614212.12.32</w:t>
      </w:r>
      <w:r w:rsidR="00544502" w:rsidRPr="00DB5D84">
        <w:rPr>
          <w:rFonts w:ascii="Times New Roman" w:hAnsi="Times New Roman"/>
          <w:sz w:val="24"/>
          <w:szCs w:val="24"/>
          <w:lang w:val="bg-BG"/>
        </w:rPr>
        <w:t xml:space="preserve"> в </w:t>
      </w:r>
      <w:r w:rsidR="00544502" w:rsidRPr="00DB5D84">
        <w:rPr>
          <w:rFonts w:ascii="Times New Roman" w:hAnsi="Times New Roman"/>
          <w:sz w:val="24"/>
          <w:szCs w:val="24"/>
        </w:rPr>
        <w:t>землището на село Радиново и</w:t>
      </w:r>
      <w:r w:rsidR="00544502" w:rsidRPr="00DB5D84">
        <w:rPr>
          <w:rFonts w:ascii="Times New Roman" w:hAnsi="Times New Roman"/>
          <w:sz w:val="24"/>
          <w:szCs w:val="24"/>
          <w:lang w:val="bg-BG"/>
        </w:rPr>
        <w:t xml:space="preserve"> ПИ с идентификатори </w:t>
      </w:r>
      <w:r w:rsidR="00544502" w:rsidRPr="00DB5D84">
        <w:rPr>
          <w:rFonts w:ascii="Times New Roman" w:hAnsi="Times New Roman"/>
          <w:sz w:val="24"/>
          <w:szCs w:val="24"/>
        </w:rPr>
        <w:t>03839.41.65</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03839.41.64</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03839.41.63</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03839.41.62</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03839.41.61</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03839.41.60</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03839.41.59</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03839.41.58</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03839.41.57</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03839.41.56</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03839.41.55</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03839.41.54</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03839.41.53</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03839.41.52</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03839.41.51</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03839.41.50</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03839.41.49</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03839.41.48</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03839.41.47</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03839.41.37</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03839.41.32</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03839.41.13</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03839.41.12</w:t>
      </w:r>
      <w:r w:rsidR="00544502" w:rsidRPr="00DB5D84">
        <w:rPr>
          <w:rFonts w:ascii="Times New Roman" w:hAnsi="Times New Roman"/>
          <w:sz w:val="24"/>
          <w:szCs w:val="24"/>
          <w:lang w:val="bg-BG"/>
        </w:rPr>
        <w:t xml:space="preserve">, </w:t>
      </w:r>
      <w:r w:rsidR="00544502" w:rsidRPr="00DB5D84">
        <w:rPr>
          <w:rFonts w:ascii="Times New Roman" w:hAnsi="Times New Roman"/>
          <w:sz w:val="24"/>
          <w:szCs w:val="24"/>
        </w:rPr>
        <w:t>03839.40.1, 03839.41.75; 03839.41.77</w:t>
      </w:r>
      <w:r w:rsidR="00544502" w:rsidRPr="00DB5D84">
        <w:rPr>
          <w:rFonts w:ascii="Times New Roman" w:hAnsi="Times New Roman"/>
          <w:sz w:val="24"/>
          <w:szCs w:val="24"/>
          <w:lang w:val="bg-BG"/>
        </w:rPr>
        <w:t xml:space="preserve"> в </w:t>
      </w:r>
      <w:r w:rsidR="00544502" w:rsidRPr="00DB5D84">
        <w:rPr>
          <w:rFonts w:ascii="Times New Roman" w:hAnsi="Times New Roman"/>
          <w:sz w:val="24"/>
          <w:szCs w:val="24"/>
        </w:rPr>
        <w:t>землището на село Бенковски, Община „Марица“, Област Пловдив</w:t>
      </w:r>
      <w:r w:rsidR="009C5EFF" w:rsidRPr="00DB5D84">
        <w:rPr>
          <w:rFonts w:ascii="Times New Roman" w:eastAsia="Calibri" w:hAnsi="Times New Roman"/>
          <w:sz w:val="24"/>
          <w:szCs w:val="24"/>
        </w:rPr>
        <w:t>.</w:t>
      </w:r>
      <w:r w:rsidR="009C5EFF" w:rsidRPr="002B78AF">
        <w:rPr>
          <w:rFonts w:ascii="Times New Roman" w:eastAsia="Calibri" w:hAnsi="Times New Roman"/>
          <w:sz w:val="24"/>
          <w:szCs w:val="24"/>
        </w:rPr>
        <w:t xml:space="preserve"> </w:t>
      </w:r>
    </w:p>
    <w:p w14:paraId="55E0D6DA" w14:textId="7B29C871" w:rsidR="0011235E" w:rsidRPr="00B67D9B" w:rsidRDefault="00B5274F" w:rsidP="00742159">
      <w:pPr>
        <w:spacing w:after="0" w:line="360" w:lineRule="auto"/>
        <w:ind w:firstLine="709"/>
        <w:jc w:val="both"/>
        <w:rPr>
          <w:rFonts w:ascii="Times New Roman" w:eastAsia="Calibri" w:hAnsi="Times New Roman"/>
          <w:sz w:val="24"/>
          <w:szCs w:val="24"/>
          <w:lang w:val="bg-BG"/>
        </w:rPr>
      </w:pPr>
      <w:r w:rsidRPr="00036C04">
        <w:rPr>
          <w:rFonts w:ascii="Times New Roman" w:hAnsi="Times New Roman"/>
          <w:sz w:val="24"/>
          <w:szCs w:val="24"/>
        </w:rPr>
        <w:t>Гореописани</w:t>
      </w:r>
      <w:r w:rsidR="00040F3B" w:rsidRPr="00036C04">
        <w:rPr>
          <w:rFonts w:ascii="Times New Roman" w:hAnsi="Times New Roman"/>
          <w:sz w:val="24"/>
          <w:szCs w:val="24"/>
          <w:lang w:val="bg-BG"/>
        </w:rPr>
        <w:t>те</w:t>
      </w:r>
      <w:r w:rsidRPr="00036C04">
        <w:rPr>
          <w:rFonts w:ascii="Times New Roman" w:hAnsi="Times New Roman"/>
          <w:sz w:val="24"/>
          <w:szCs w:val="24"/>
        </w:rPr>
        <w:t xml:space="preserve"> имот</w:t>
      </w:r>
      <w:r w:rsidR="00040F3B" w:rsidRPr="00036C04">
        <w:rPr>
          <w:rFonts w:ascii="Times New Roman" w:hAnsi="Times New Roman"/>
          <w:sz w:val="24"/>
          <w:szCs w:val="24"/>
          <w:lang w:val="bg-BG"/>
        </w:rPr>
        <w:t>и</w:t>
      </w:r>
      <w:r w:rsidRPr="00036C04">
        <w:rPr>
          <w:rFonts w:ascii="Times New Roman" w:hAnsi="Times New Roman"/>
          <w:sz w:val="24"/>
          <w:szCs w:val="24"/>
        </w:rPr>
        <w:t xml:space="preserve"> се отрежда</w:t>
      </w:r>
      <w:r w:rsidR="00040F3B" w:rsidRPr="00036C04">
        <w:rPr>
          <w:rFonts w:ascii="Times New Roman" w:hAnsi="Times New Roman"/>
          <w:sz w:val="24"/>
          <w:szCs w:val="24"/>
          <w:lang w:val="bg-BG"/>
        </w:rPr>
        <w:t>т</w:t>
      </w:r>
      <w:r w:rsidRPr="00036C04">
        <w:rPr>
          <w:rFonts w:ascii="Times New Roman" w:hAnsi="Times New Roman"/>
          <w:sz w:val="24"/>
          <w:szCs w:val="24"/>
        </w:rPr>
        <w:t xml:space="preserve"> за </w:t>
      </w:r>
      <w:r w:rsidR="00544502" w:rsidRPr="00036C04">
        <w:rPr>
          <w:rFonts w:ascii="Times New Roman" w:hAnsi="Times New Roman"/>
          <w:sz w:val="24"/>
          <w:szCs w:val="24"/>
          <w:lang w:val="bg-BG"/>
        </w:rPr>
        <w:t>обществено</w:t>
      </w:r>
      <w:r w:rsidR="00036C04" w:rsidRPr="00036C04">
        <w:rPr>
          <w:rFonts w:ascii="Times New Roman" w:hAnsi="Times New Roman"/>
          <w:sz w:val="24"/>
          <w:szCs w:val="24"/>
          <w:lang w:val="bg-BG"/>
        </w:rPr>
        <w:t xml:space="preserve"> обслужващи, производствени и складови дейности, пътища с трайна настилка за транспортен достъп и обслужване в</w:t>
      </w:r>
      <w:r w:rsidRPr="00036C04">
        <w:rPr>
          <w:rFonts w:ascii="Times New Roman" w:hAnsi="Times New Roman"/>
          <w:sz w:val="24"/>
          <w:szCs w:val="24"/>
        </w:rPr>
        <w:t xml:space="preserve"> устройствена зона </w:t>
      </w:r>
      <w:r w:rsidR="00070FC4" w:rsidRPr="002C70EC">
        <w:rPr>
          <w:rFonts w:ascii="Times New Roman" w:hAnsi="Times New Roman"/>
          <w:sz w:val="24"/>
          <w:szCs w:val="24"/>
        </w:rPr>
        <w:t xml:space="preserve">„Псп“ с устройствени показатели: Височина до 5ет (15м); Пзастр. до 60%; </w:t>
      </w:r>
      <w:r w:rsidR="00070FC4" w:rsidRPr="00B67D9B">
        <w:rPr>
          <w:rFonts w:ascii="Times New Roman" w:hAnsi="Times New Roman"/>
          <w:sz w:val="24"/>
          <w:szCs w:val="24"/>
        </w:rPr>
        <w:t>Кинт до 1,0, Позел. мин 30%.</w:t>
      </w:r>
      <w:r w:rsidRPr="00B67D9B">
        <w:rPr>
          <w:rFonts w:ascii="Times New Roman" w:hAnsi="Times New Roman"/>
          <w:sz w:val="24"/>
          <w:szCs w:val="24"/>
        </w:rPr>
        <w:t xml:space="preserve"> Изготвеният </w:t>
      </w:r>
      <w:r w:rsidR="00B67D9B" w:rsidRPr="00B67D9B">
        <w:rPr>
          <w:rFonts w:ascii="Times New Roman" w:hAnsi="Times New Roman"/>
          <w:sz w:val="24"/>
          <w:szCs w:val="24"/>
          <w:lang w:val="bg-BG"/>
        </w:rPr>
        <w:t xml:space="preserve">проект за изменение на </w:t>
      </w:r>
      <w:r w:rsidRPr="00B67D9B">
        <w:rPr>
          <w:rFonts w:ascii="Times New Roman" w:hAnsi="Times New Roman"/>
          <w:sz w:val="24"/>
          <w:szCs w:val="24"/>
        </w:rPr>
        <w:t>ПУП-ПРЗ се одобрява и приема с решение, съгласно протокол на Общински съвет при община „</w:t>
      </w:r>
      <w:proofErr w:type="gramStart"/>
      <w:r w:rsidR="00B67D9B" w:rsidRPr="00B67D9B">
        <w:rPr>
          <w:rFonts w:ascii="Times New Roman" w:hAnsi="Times New Roman"/>
          <w:sz w:val="24"/>
          <w:szCs w:val="24"/>
          <w:lang w:val="bg-BG"/>
        </w:rPr>
        <w:t>Марица</w:t>
      </w:r>
      <w:r w:rsidRPr="00B67D9B">
        <w:rPr>
          <w:rFonts w:ascii="Times New Roman" w:hAnsi="Times New Roman"/>
          <w:sz w:val="24"/>
          <w:szCs w:val="24"/>
        </w:rPr>
        <w:t>“ –</w:t>
      </w:r>
      <w:proofErr w:type="gramEnd"/>
      <w:r w:rsidRPr="00B67D9B">
        <w:rPr>
          <w:rFonts w:ascii="Times New Roman" w:hAnsi="Times New Roman"/>
          <w:sz w:val="24"/>
          <w:szCs w:val="24"/>
        </w:rPr>
        <w:t xml:space="preserve"> Пловдив.</w:t>
      </w:r>
      <w:r w:rsidR="00746F30" w:rsidRPr="00B67D9B">
        <w:rPr>
          <w:rFonts w:ascii="Times New Roman" w:eastAsia="Calibri" w:hAnsi="Times New Roman"/>
          <w:sz w:val="24"/>
          <w:szCs w:val="24"/>
          <w:lang w:val="bg-BG"/>
        </w:rPr>
        <w:t xml:space="preserve"> </w:t>
      </w:r>
    </w:p>
    <w:p w14:paraId="2D9F4343" w14:textId="1CA09B09" w:rsidR="00746F30" w:rsidRDefault="0011235E" w:rsidP="00742159">
      <w:pPr>
        <w:spacing w:after="0" w:line="360" w:lineRule="auto"/>
        <w:ind w:firstLine="709"/>
        <w:jc w:val="both"/>
        <w:rPr>
          <w:rFonts w:ascii="Times New Roman" w:eastAsia="Calibri" w:hAnsi="Times New Roman"/>
          <w:sz w:val="24"/>
          <w:szCs w:val="24"/>
          <w:lang w:val="bg-BG"/>
        </w:rPr>
      </w:pPr>
      <w:r w:rsidRPr="00B67D9B">
        <w:rPr>
          <w:rFonts w:ascii="Times New Roman" w:eastAsia="Calibri" w:hAnsi="Times New Roman"/>
          <w:sz w:val="24"/>
          <w:szCs w:val="24"/>
          <w:lang w:val="bg-BG"/>
        </w:rPr>
        <w:t xml:space="preserve">Намеренията на </w:t>
      </w:r>
      <w:r w:rsidR="00B67D9B" w:rsidRPr="00B67D9B">
        <w:rPr>
          <w:rFonts w:ascii="Times New Roman" w:eastAsia="Calibri" w:hAnsi="Times New Roman"/>
          <w:sz w:val="24"/>
          <w:szCs w:val="24"/>
          <w:lang w:val="bg-BG"/>
        </w:rPr>
        <w:t>В</w:t>
      </w:r>
      <w:r w:rsidRPr="00B67D9B">
        <w:rPr>
          <w:rFonts w:ascii="Times New Roman" w:eastAsia="Calibri" w:hAnsi="Times New Roman"/>
          <w:sz w:val="24"/>
          <w:szCs w:val="24"/>
          <w:lang w:val="bg-BG"/>
        </w:rPr>
        <w:t>ъзложител</w:t>
      </w:r>
      <w:r w:rsidR="00040F3B" w:rsidRPr="00B67D9B">
        <w:rPr>
          <w:rFonts w:ascii="Times New Roman" w:eastAsia="Calibri" w:hAnsi="Times New Roman"/>
          <w:sz w:val="24"/>
          <w:szCs w:val="24"/>
          <w:lang w:val="bg-BG"/>
        </w:rPr>
        <w:t>я</w:t>
      </w:r>
      <w:r w:rsidRPr="00B67D9B">
        <w:rPr>
          <w:rFonts w:ascii="Times New Roman" w:eastAsia="Calibri" w:hAnsi="Times New Roman"/>
          <w:sz w:val="24"/>
          <w:szCs w:val="24"/>
          <w:lang w:val="bg-BG"/>
        </w:rPr>
        <w:t xml:space="preserve"> са в </w:t>
      </w:r>
      <w:r w:rsidR="00F92450" w:rsidRPr="00B67D9B">
        <w:rPr>
          <w:rFonts w:ascii="Times New Roman" w:eastAsia="Calibri" w:hAnsi="Times New Roman"/>
          <w:sz w:val="24"/>
          <w:szCs w:val="24"/>
          <w:lang w:val="bg-BG"/>
        </w:rPr>
        <w:t xml:space="preserve">съответствие с </w:t>
      </w:r>
      <w:r w:rsidR="00B5274F" w:rsidRPr="00B67D9B">
        <w:rPr>
          <w:rFonts w:ascii="Times New Roman" w:eastAsia="Calibri" w:hAnsi="Times New Roman"/>
          <w:sz w:val="24"/>
          <w:szCs w:val="24"/>
          <w:lang w:val="bg-BG"/>
        </w:rPr>
        <w:t xml:space="preserve">разработения </w:t>
      </w:r>
      <w:r w:rsidR="00775CA3">
        <w:rPr>
          <w:rFonts w:ascii="Times New Roman" w:eastAsia="Calibri" w:hAnsi="Times New Roman"/>
          <w:sz w:val="24"/>
          <w:szCs w:val="24"/>
          <w:lang w:val="bg-BG"/>
        </w:rPr>
        <w:t>проект за изменение на ПУП</w:t>
      </w:r>
      <w:r w:rsidRPr="00B67D9B">
        <w:rPr>
          <w:rFonts w:ascii="Times New Roman" w:eastAsia="Calibri" w:hAnsi="Times New Roman"/>
          <w:sz w:val="24"/>
          <w:szCs w:val="24"/>
          <w:lang w:val="bg-BG"/>
        </w:rPr>
        <w:t xml:space="preserve"> и не противоречат на други утвърдени проекти или програми.</w:t>
      </w:r>
    </w:p>
    <w:p w14:paraId="586871D9" w14:textId="0EDAF3DA" w:rsidR="00775CA3" w:rsidRPr="00B67D9B" w:rsidRDefault="00775CA3" w:rsidP="00775CA3">
      <w:pPr>
        <w:spacing w:after="0" w:line="360" w:lineRule="auto"/>
        <w:jc w:val="both"/>
        <w:rPr>
          <w:rFonts w:ascii="Times New Roman" w:eastAsia="Calibri" w:hAnsi="Times New Roman"/>
          <w:sz w:val="24"/>
          <w:szCs w:val="24"/>
          <w:lang w:val="bg-BG"/>
        </w:rPr>
      </w:pPr>
      <w:r>
        <w:rPr>
          <w:rFonts w:ascii="Times New Roman" w:eastAsia="Calibri" w:hAnsi="Times New Roman"/>
          <w:noProof/>
          <w:sz w:val="24"/>
          <w:szCs w:val="24"/>
          <w:lang w:val="bg-BG" w:eastAsia="bg-BG"/>
        </w:rPr>
        <w:lastRenderedPageBreak/>
        <w:drawing>
          <wp:inline distT="0" distB="0" distL="0" distR="0" wp14:anchorId="768BD7EB" wp14:editId="09DD6E3E">
            <wp:extent cx="6115050" cy="318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3181350"/>
                    </a:xfrm>
                    <a:prstGeom prst="rect">
                      <a:avLst/>
                    </a:prstGeom>
                    <a:noFill/>
                    <a:ln>
                      <a:noFill/>
                    </a:ln>
                  </pic:spPr>
                </pic:pic>
              </a:graphicData>
            </a:graphic>
          </wp:inline>
        </w:drawing>
      </w:r>
    </w:p>
    <w:p w14:paraId="322B1F68" w14:textId="77777777" w:rsidR="007A4BFF" w:rsidRDefault="007A4BFF" w:rsidP="00742159">
      <w:pPr>
        <w:spacing w:after="0" w:line="360" w:lineRule="auto"/>
        <w:ind w:firstLine="709"/>
        <w:jc w:val="both"/>
        <w:rPr>
          <w:rFonts w:ascii="Times New Roman" w:eastAsia="Calibri" w:hAnsi="Times New Roman"/>
          <w:sz w:val="24"/>
          <w:szCs w:val="24"/>
          <w:highlight w:val="green"/>
          <w:lang w:val="bg-BG"/>
        </w:rPr>
      </w:pPr>
    </w:p>
    <w:p w14:paraId="24D233D7" w14:textId="51BBF6D7" w:rsidR="00822B6D" w:rsidRDefault="00AE2AA8" w:rsidP="00742159">
      <w:pPr>
        <w:spacing w:after="0" w:line="360" w:lineRule="auto"/>
        <w:ind w:firstLine="709"/>
        <w:jc w:val="both"/>
        <w:rPr>
          <w:rFonts w:ascii="Times New Roman" w:eastAsia="Calibri" w:hAnsi="Times New Roman"/>
          <w:sz w:val="24"/>
          <w:szCs w:val="24"/>
          <w:lang w:val="bg-BG"/>
        </w:rPr>
      </w:pPr>
      <w:r w:rsidRPr="00AE2AA8">
        <w:rPr>
          <w:rFonts w:ascii="Times New Roman" w:eastAsia="Calibri" w:hAnsi="Times New Roman"/>
          <w:sz w:val="24"/>
          <w:szCs w:val="24"/>
          <w:lang w:val="bg-BG"/>
        </w:rPr>
        <w:t xml:space="preserve">Действащите УПИ </w:t>
      </w:r>
      <w:r w:rsidR="00822B6D">
        <w:rPr>
          <w:rFonts w:ascii="Times New Roman" w:eastAsia="Calibri" w:hAnsi="Times New Roman"/>
          <w:sz w:val="24"/>
          <w:szCs w:val="24"/>
          <w:lang w:val="bg-BG"/>
        </w:rPr>
        <w:t>в землището на с</w:t>
      </w:r>
      <w:r w:rsidR="00822B6D" w:rsidRPr="00AE2AA8">
        <w:rPr>
          <w:rFonts w:ascii="Times New Roman" w:eastAsia="Calibri" w:hAnsi="Times New Roman"/>
          <w:sz w:val="24"/>
          <w:szCs w:val="24"/>
          <w:lang w:val="bg-BG"/>
        </w:rPr>
        <w:t>.</w:t>
      </w:r>
      <w:r w:rsidR="00822B6D">
        <w:rPr>
          <w:rFonts w:ascii="Times New Roman" w:eastAsia="Calibri" w:hAnsi="Times New Roman"/>
          <w:sz w:val="24"/>
          <w:szCs w:val="24"/>
          <w:lang w:val="bg-BG"/>
        </w:rPr>
        <w:t xml:space="preserve"> </w:t>
      </w:r>
      <w:r w:rsidR="00822B6D" w:rsidRPr="00AE2AA8">
        <w:rPr>
          <w:rFonts w:ascii="Times New Roman" w:eastAsia="Calibri" w:hAnsi="Times New Roman"/>
          <w:sz w:val="24"/>
          <w:szCs w:val="24"/>
          <w:lang w:val="bg-BG"/>
        </w:rPr>
        <w:t xml:space="preserve">Бенковски </w:t>
      </w:r>
      <w:r w:rsidRPr="00AE2AA8">
        <w:rPr>
          <w:rFonts w:ascii="Times New Roman" w:eastAsia="Calibri" w:hAnsi="Times New Roman"/>
          <w:sz w:val="24"/>
          <w:szCs w:val="24"/>
          <w:lang w:val="bg-BG"/>
        </w:rPr>
        <w:t>са с отреждане</w:t>
      </w:r>
      <w:r w:rsidR="000C009F" w:rsidRPr="00AE2AA8">
        <w:rPr>
          <w:rFonts w:ascii="Times New Roman" w:eastAsia="Calibri" w:hAnsi="Times New Roman"/>
          <w:sz w:val="24"/>
          <w:szCs w:val="24"/>
          <w:lang w:val="bg-BG"/>
        </w:rPr>
        <w:t xml:space="preserve">: </w:t>
      </w:r>
    </w:p>
    <w:p w14:paraId="2923608D" w14:textId="77777777" w:rsidR="00822B6D" w:rsidRDefault="00822B6D"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УПИ </w:t>
      </w:r>
      <w:r w:rsidR="000C009F" w:rsidRPr="00AE2AA8">
        <w:rPr>
          <w:rFonts w:ascii="Times New Roman" w:eastAsia="Calibri" w:hAnsi="Times New Roman"/>
          <w:sz w:val="24"/>
          <w:szCs w:val="24"/>
          <w:lang w:val="bg-BG"/>
        </w:rPr>
        <w:t xml:space="preserve">40.1 Mотелски комплекс със заведение за бързо хранене, ТИР паркинг, логостичен център за транспортно обслужване, идентично с ПИ :03839.40.1; </w:t>
      </w:r>
    </w:p>
    <w:p w14:paraId="2AB9487B" w14:textId="77777777" w:rsidR="00822B6D" w:rsidRDefault="00822B6D"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УПИ </w:t>
      </w:r>
      <w:r w:rsidR="000C009F" w:rsidRPr="00AE2AA8">
        <w:rPr>
          <w:rFonts w:ascii="Times New Roman" w:eastAsia="Calibri" w:hAnsi="Times New Roman"/>
          <w:sz w:val="24"/>
          <w:szCs w:val="24"/>
          <w:lang w:val="bg-BG"/>
        </w:rPr>
        <w:t>41.13 Mотелски комплекс със заведение за бързо хранене, ТИР паркинг, логостичен център за транспортно обслужване, идентично с ПИ:</w:t>
      </w:r>
      <w:r w:rsidR="00AE2AA8">
        <w:rPr>
          <w:rFonts w:ascii="Times New Roman" w:eastAsia="Calibri" w:hAnsi="Times New Roman"/>
          <w:sz w:val="24"/>
          <w:szCs w:val="24"/>
          <w:lang w:val="bg-BG"/>
        </w:rPr>
        <w:t xml:space="preserve"> </w:t>
      </w:r>
      <w:r w:rsidR="000C009F" w:rsidRPr="00AE2AA8">
        <w:rPr>
          <w:rFonts w:ascii="Times New Roman" w:eastAsia="Calibri" w:hAnsi="Times New Roman"/>
          <w:sz w:val="24"/>
          <w:szCs w:val="24"/>
          <w:lang w:val="bg-BG"/>
        </w:rPr>
        <w:t>03839.41.13;</w:t>
      </w:r>
      <w:r w:rsidR="00AE2AA8">
        <w:rPr>
          <w:rFonts w:ascii="Times New Roman" w:eastAsia="Calibri" w:hAnsi="Times New Roman"/>
          <w:sz w:val="24"/>
          <w:szCs w:val="24"/>
          <w:lang w:val="bg-BG"/>
        </w:rPr>
        <w:t xml:space="preserve"> </w:t>
      </w:r>
    </w:p>
    <w:p w14:paraId="6DBAF74F" w14:textId="77777777" w:rsidR="00822B6D" w:rsidRDefault="00822B6D"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УПИ </w:t>
      </w:r>
      <w:r w:rsidR="000C009F" w:rsidRPr="00AE2AA8">
        <w:rPr>
          <w:rFonts w:ascii="Times New Roman" w:eastAsia="Calibri" w:hAnsi="Times New Roman"/>
          <w:sz w:val="24"/>
          <w:szCs w:val="24"/>
          <w:lang w:val="bg-BG"/>
        </w:rPr>
        <w:t>41.79 Mотелски комплекс със заведение за бързо хранене, ТИР паркинг, логостичен център за транспортно обслужване, идентично с ПИ:</w:t>
      </w:r>
      <w:r>
        <w:rPr>
          <w:rFonts w:ascii="Times New Roman" w:eastAsia="Calibri" w:hAnsi="Times New Roman"/>
          <w:sz w:val="24"/>
          <w:szCs w:val="24"/>
          <w:lang w:val="bg-BG"/>
        </w:rPr>
        <w:t xml:space="preserve"> </w:t>
      </w:r>
      <w:r w:rsidR="000C009F" w:rsidRPr="00AE2AA8">
        <w:rPr>
          <w:rFonts w:ascii="Times New Roman" w:eastAsia="Calibri" w:hAnsi="Times New Roman"/>
          <w:sz w:val="24"/>
          <w:szCs w:val="24"/>
          <w:lang w:val="bg-BG"/>
        </w:rPr>
        <w:t>03839.41.12 и ПИ:03839.41.37</w:t>
      </w:r>
      <w:r>
        <w:rPr>
          <w:rFonts w:ascii="Times New Roman" w:eastAsia="Calibri" w:hAnsi="Times New Roman"/>
          <w:sz w:val="24"/>
          <w:szCs w:val="24"/>
          <w:lang w:val="bg-BG"/>
        </w:rPr>
        <w:t>;</w:t>
      </w:r>
    </w:p>
    <w:p w14:paraId="2E97CC83" w14:textId="77777777" w:rsidR="00822B6D" w:rsidRDefault="00822B6D"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УПИ </w:t>
      </w:r>
      <w:r w:rsidR="000C009F" w:rsidRPr="00AE2AA8">
        <w:rPr>
          <w:rFonts w:ascii="Times New Roman" w:eastAsia="Calibri" w:hAnsi="Times New Roman"/>
          <w:sz w:val="24"/>
          <w:szCs w:val="24"/>
          <w:lang w:val="bg-BG"/>
        </w:rPr>
        <w:t>41.32 Mотелски комплекс със заведение за бързо хранене, ТИР паркинг, логостичен център за транспортно обслужване , идентично с ПИ:</w:t>
      </w:r>
      <w:r>
        <w:rPr>
          <w:rFonts w:ascii="Times New Roman" w:eastAsia="Calibri" w:hAnsi="Times New Roman"/>
          <w:sz w:val="24"/>
          <w:szCs w:val="24"/>
          <w:lang w:val="bg-BG"/>
        </w:rPr>
        <w:t xml:space="preserve"> </w:t>
      </w:r>
      <w:r w:rsidR="000C009F" w:rsidRPr="00AE2AA8">
        <w:rPr>
          <w:rFonts w:ascii="Times New Roman" w:eastAsia="Calibri" w:hAnsi="Times New Roman"/>
          <w:sz w:val="24"/>
          <w:szCs w:val="24"/>
          <w:lang w:val="bg-BG"/>
        </w:rPr>
        <w:t>03839.41.32</w:t>
      </w:r>
      <w:r>
        <w:rPr>
          <w:rFonts w:ascii="Times New Roman" w:eastAsia="Calibri" w:hAnsi="Times New Roman"/>
          <w:sz w:val="24"/>
          <w:szCs w:val="24"/>
          <w:lang w:val="bg-BG"/>
        </w:rPr>
        <w:t>;</w:t>
      </w:r>
    </w:p>
    <w:p w14:paraId="75A69D61" w14:textId="77777777" w:rsidR="00A8431D" w:rsidRDefault="00044094"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Останалите имоти</w:t>
      </w:r>
      <w:r w:rsidR="005C4329">
        <w:rPr>
          <w:rFonts w:ascii="Times New Roman" w:eastAsia="Calibri" w:hAnsi="Times New Roman"/>
          <w:sz w:val="24"/>
          <w:szCs w:val="24"/>
          <w:lang w:val="bg-BG"/>
        </w:rPr>
        <w:t xml:space="preserve"> в землището на село Бенковски се намират в бившия Стопански двор</w:t>
      </w:r>
      <w:r>
        <w:rPr>
          <w:rFonts w:ascii="Times New Roman" w:eastAsia="Calibri" w:hAnsi="Times New Roman"/>
          <w:sz w:val="24"/>
          <w:szCs w:val="24"/>
          <w:lang w:val="bg-BG"/>
        </w:rPr>
        <w:t xml:space="preserve">: </w:t>
      </w:r>
      <w:r w:rsidR="00C92E18">
        <w:rPr>
          <w:rFonts w:ascii="Times New Roman" w:eastAsia="Calibri" w:hAnsi="Times New Roman"/>
          <w:sz w:val="24"/>
          <w:szCs w:val="24"/>
          <w:lang w:val="bg-BG"/>
        </w:rPr>
        <w:t>XIII-006, идентично с ПИ</w:t>
      </w:r>
      <w:r w:rsidRPr="00AE2AA8">
        <w:rPr>
          <w:rFonts w:ascii="Times New Roman" w:eastAsia="Calibri" w:hAnsi="Times New Roman"/>
          <w:sz w:val="24"/>
          <w:szCs w:val="24"/>
          <w:lang w:val="bg-BG"/>
        </w:rPr>
        <w:t>: 03839.41.55; XIV-005, идентично с ПИ: 03839.41.54; XV-008,018, идентично с ПИ: 03839.41.53; XVI-004,017, идентично с ПИ: 03839.41.52; XVII-008, идентично с ПИ: 03839.41.51; XVIII-002, идентично с ПИ: 03839.41.50; XIX-001, идентично с ПИ: 03839.41.49; XX-020, идентично с ПИ: 03839.41.47; XXI-019, идентично с ПИ: 03839.41.48; XXII-по чл 54, идентично с ПИ: 03839.41.65; XXIII-по чл 54, идентично с ПИ</w:t>
      </w:r>
      <w:r w:rsidR="00A8431D">
        <w:rPr>
          <w:rFonts w:ascii="Times New Roman" w:eastAsia="Calibri" w:hAnsi="Times New Roman"/>
          <w:sz w:val="24"/>
          <w:szCs w:val="24"/>
          <w:lang w:val="bg-BG"/>
        </w:rPr>
        <w:t>:</w:t>
      </w:r>
      <w:r w:rsidRPr="00AE2AA8">
        <w:rPr>
          <w:rFonts w:ascii="Times New Roman" w:eastAsia="Calibri" w:hAnsi="Times New Roman"/>
          <w:sz w:val="24"/>
          <w:szCs w:val="24"/>
          <w:lang w:val="bg-BG"/>
        </w:rPr>
        <w:t xml:space="preserve"> 03839.41.64; XXIV-по чл 54, идентично с ПИ: 03839.41.63; XXV-по чл 54, идентично с ПИ: 03839.41.62; XXVI-по чл 54, идентично с ПИ: 03839.41.61; XXVII-024, идентично с ПИ: 03839.41.60; XXVIII-024, идентично с ПИ: 03839.41.59; XXIX-024, идентично с ПИ: 03839.41.58; XXX-024, идентично с ПИ: 03839.41.57; XXXI-024, идентично с ПИ: 03839.41.56</w:t>
      </w:r>
      <w:r w:rsidR="00A8431D">
        <w:rPr>
          <w:rFonts w:ascii="Times New Roman" w:eastAsia="Calibri" w:hAnsi="Times New Roman"/>
          <w:sz w:val="24"/>
          <w:szCs w:val="24"/>
          <w:lang w:val="bg-BG"/>
        </w:rPr>
        <w:t>.</w:t>
      </w:r>
    </w:p>
    <w:p w14:paraId="0F7F472E" w14:textId="77777777" w:rsidR="00A8431D" w:rsidRDefault="00A8431D" w:rsidP="00742159">
      <w:pPr>
        <w:spacing w:after="0" w:line="360" w:lineRule="auto"/>
        <w:ind w:firstLine="709"/>
        <w:jc w:val="both"/>
        <w:rPr>
          <w:rFonts w:ascii="Times New Roman" w:eastAsia="Calibri" w:hAnsi="Times New Roman"/>
          <w:sz w:val="24"/>
          <w:szCs w:val="24"/>
          <w:lang w:val="bg-BG"/>
        </w:rPr>
      </w:pPr>
    </w:p>
    <w:p w14:paraId="218FEFCE" w14:textId="77777777" w:rsidR="00822B6D" w:rsidRDefault="00822B6D" w:rsidP="00822B6D">
      <w:pPr>
        <w:spacing w:after="0" w:line="360" w:lineRule="auto"/>
        <w:ind w:firstLine="709"/>
        <w:jc w:val="both"/>
        <w:rPr>
          <w:rFonts w:ascii="Times New Roman" w:eastAsia="Calibri" w:hAnsi="Times New Roman"/>
          <w:sz w:val="24"/>
          <w:szCs w:val="24"/>
          <w:lang w:val="bg-BG"/>
        </w:rPr>
      </w:pPr>
      <w:r w:rsidRPr="00AE2AA8">
        <w:rPr>
          <w:rFonts w:ascii="Times New Roman" w:eastAsia="Calibri" w:hAnsi="Times New Roman"/>
          <w:sz w:val="24"/>
          <w:szCs w:val="24"/>
          <w:lang w:val="bg-BG"/>
        </w:rPr>
        <w:t xml:space="preserve">Действащите УПИ </w:t>
      </w:r>
      <w:r>
        <w:rPr>
          <w:rFonts w:ascii="Times New Roman" w:eastAsia="Calibri" w:hAnsi="Times New Roman"/>
          <w:sz w:val="24"/>
          <w:szCs w:val="24"/>
          <w:lang w:val="bg-BG"/>
        </w:rPr>
        <w:t>в землището на с</w:t>
      </w:r>
      <w:r w:rsidRPr="00AE2AA8">
        <w:rPr>
          <w:rFonts w:ascii="Times New Roman" w:eastAsia="Calibri" w:hAnsi="Times New Roman"/>
          <w:sz w:val="24"/>
          <w:szCs w:val="24"/>
          <w:lang w:val="bg-BG"/>
        </w:rPr>
        <w:t>.</w:t>
      </w:r>
      <w:r>
        <w:rPr>
          <w:rFonts w:ascii="Times New Roman" w:eastAsia="Calibri" w:hAnsi="Times New Roman"/>
          <w:sz w:val="24"/>
          <w:szCs w:val="24"/>
          <w:lang w:val="bg-BG"/>
        </w:rPr>
        <w:t xml:space="preserve"> Радиново</w:t>
      </w:r>
      <w:r w:rsidRPr="00AE2AA8">
        <w:rPr>
          <w:rFonts w:ascii="Times New Roman" w:eastAsia="Calibri" w:hAnsi="Times New Roman"/>
          <w:sz w:val="24"/>
          <w:szCs w:val="24"/>
          <w:lang w:val="bg-BG"/>
        </w:rPr>
        <w:t xml:space="preserve"> са с отреждане: </w:t>
      </w:r>
    </w:p>
    <w:p w14:paraId="75479122" w14:textId="77777777" w:rsidR="00822B6D" w:rsidRDefault="00822B6D"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lastRenderedPageBreak/>
        <w:t xml:space="preserve">УПИ </w:t>
      </w:r>
      <w:r w:rsidR="000C009F" w:rsidRPr="00AE2AA8">
        <w:rPr>
          <w:rFonts w:ascii="Times New Roman" w:eastAsia="Calibri" w:hAnsi="Times New Roman"/>
          <w:sz w:val="24"/>
          <w:szCs w:val="24"/>
          <w:lang w:val="bg-BG"/>
        </w:rPr>
        <w:t>12.32 Mотелски комплекс със заведение за бързо хранене, ТИР паркинг, логостичен център за транспортно обслужване, идентично с ПИ:</w:t>
      </w:r>
      <w:r>
        <w:rPr>
          <w:rFonts w:ascii="Times New Roman" w:eastAsia="Calibri" w:hAnsi="Times New Roman"/>
          <w:sz w:val="24"/>
          <w:szCs w:val="24"/>
          <w:lang w:val="bg-BG"/>
        </w:rPr>
        <w:t xml:space="preserve"> </w:t>
      </w:r>
      <w:r w:rsidR="000C009F" w:rsidRPr="00AE2AA8">
        <w:rPr>
          <w:rFonts w:ascii="Times New Roman" w:eastAsia="Calibri" w:hAnsi="Times New Roman"/>
          <w:sz w:val="24"/>
          <w:szCs w:val="24"/>
          <w:lang w:val="bg-BG"/>
        </w:rPr>
        <w:t xml:space="preserve">61412.12.32; </w:t>
      </w:r>
    </w:p>
    <w:p w14:paraId="7DD7EE81" w14:textId="0C224EB8" w:rsidR="00822B6D" w:rsidRDefault="00822B6D"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УПИ </w:t>
      </w:r>
      <w:r w:rsidR="000C009F" w:rsidRPr="00AE2AA8">
        <w:rPr>
          <w:rFonts w:ascii="Times New Roman" w:eastAsia="Calibri" w:hAnsi="Times New Roman"/>
          <w:sz w:val="24"/>
          <w:szCs w:val="24"/>
          <w:lang w:val="bg-BG"/>
        </w:rPr>
        <w:t>12.31 Mотелски комплекс със заведение за бързо хранене, ТИР паркинг, логостичен център за транспортно обслужване, идентично с ПИ:</w:t>
      </w:r>
      <w:r>
        <w:rPr>
          <w:rFonts w:ascii="Times New Roman" w:eastAsia="Calibri" w:hAnsi="Times New Roman"/>
          <w:sz w:val="24"/>
          <w:szCs w:val="24"/>
          <w:lang w:val="bg-BG"/>
        </w:rPr>
        <w:t xml:space="preserve"> </w:t>
      </w:r>
      <w:r w:rsidR="000C009F" w:rsidRPr="00AE2AA8">
        <w:rPr>
          <w:rFonts w:ascii="Times New Roman" w:eastAsia="Calibri" w:hAnsi="Times New Roman"/>
          <w:sz w:val="24"/>
          <w:szCs w:val="24"/>
          <w:lang w:val="bg-BG"/>
        </w:rPr>
        <w:t xml:space="preserve">61412.12.31 </w:t>
      </w:r>
    </w:p>
    <w:p w14:paraId="000862F0" w14:textId="4710F6E2" w:rsidR="00822B6D" w:rsidRPr="0025447E" w:rsidRDefault="00AA3E6E"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Към настоящия момент имотите не са застроени, не се ползват в съответствие с конкретното предназначение, </w:t>
      </w:r>
      <w:r w:rsidR="0025447E">
        <w:rPr>
          <w:rFonts w:ascii="Times New Roman" w:eastAsia="Calibri" w:hAnsi="Times New Roman"/>
          <w:sz w:val="24"/>
          <w:szCs w:val="24"/>
          <w:lang w:val="bg-BG"/>
        </w:rPr>
        <w:t xml:space="preserve">предвидените дейности, предвиденото застрояване, </w:t>
      </w:r>
      <w:r>
        <w:rPr>
          <w:rFonts w:ascii="Times New Roman" w:eastAsia="Calibri" w:hAnsi="Times New Roman"/>
          <w:sz w:val="24"/>
          <w:szCs w:val="24"/>
          <w:lang w:val="bg-BG"/>
        </w:rPr>
        <w:t xml:space="preserve">съгласно </w:t>
      </w:r>
      <w:r w:rsidRPr="0025447E">
        <w:rPr>
          <w:rFonts w:ascii="Times New Roman" w:eastAsia="Calibri" w:hAnsi="Times New Roman"/>
          <w:sz w:val="24"/>
          <w:szCs w:val="24"/>
          <w:lang w:val="bg-BG"/>
        </w:rPr>
        <w:t>действащия ПУП-ПРЗ.</w:t>
      </w:r>
    </w:p>
    <w:p w14:paraId="51E4218D" w14:textId="5EB7F4DF" w:rsidR="00F90916" w:rsidRPr="0025447E" w:rsidRDefault="00B5274F" w:rsidP="00742159">
      <w:pPr>
        <w:spacing w:after="0" w:line="360" w:lineRule="auto"/>
        <w:ind w:firstLine="709"/>
        <w:jc w:val="both"/>
        <w:rPr>
          <w:rFonts w:ascii="Times New Roman" w:eastAsia="Calibri" w:hAnsi="Times New Roman"/>
          <w:sz w:val="24"/>
          <w:szCs w:val="24"/>
          <w:lang w:val="bg-BG"/>
        </w:rPr>
      </w:pPr>
      <w:r w:rsidRPr="0025447E">
        <w:rPr>
          <w:rFonts w:ascii="Times New Roman" w:eastAsia="Calibri" w:hAnsi="Times New Roman"/>
          <w:sz w:val="24"/>
          <w:szCs w:val="24"/>
          <w:lang w:val="bg-BG"/>
        </w:rPr>
        <w:t xml:space="preserve">В </w:t>
      </w:r>
      <w:r w:rsidR="0025447E" w:rsidRPr="0025447E">
        <w:rPr>
          <w:rFonts w:ascii="Times New Roman" w:eastAsia="Calibri" w:hAnsi="Times New Roman"/>
          <w:sz w:val="24"/>
          <w:szCs w:val="24"/>
          <w:lang w:val="bg-BG"/>
        </w:rPr>
        <w:t>съседните имоти има</w:t>
      </w:r>
      <w:r w:rsidR="00F90916" w:rsidRPr="0025447E">
        <w:rPr>
          <w:rFonts w:ascii="Times New Roman" w:eastAsia="Calibri" w:hAnsi="Times New Roman"/>
          <w:sz w:val="24"/>
          <w:szCs w:val="24"/>
          <w:lang w:val="bg-BG"/>
        </w:rPr>
        <w:t xml:space="preserve"> </w:t>
      </w:r>
      <w:r w:rsidR="0025447E" w:rsidRPr="0025447E">
        <w:rPr>
          <w:rFonts w:ascii="Times New Roman" w:eastAsia="Calibri" w:hAnsi="Times New Roman"/>
          <w:sz w:val="24"/>
          <w:szCs w:val="24"/>
          <w:lang w:val="bg-BG"/>
        </w:rPr>
        <w:t>реализирано застрояване за производствени, обществено обслужващи дейности, ресторант, паркинг, бензиностанция и газстанция</w:t>
      </w:r>
      <w:r w:rsidR="0011235E" w:rsidRPr="0025447E">
        <w:rPr>
          <w:rFonts w:ascii="Times New Roman" w:eastAsia="Calibri" w:hAnsi="Times New Roman"/>
          <w:sz w:val="24"/>
          <w:szCs w:val="24"/>
          <w:lang w:val="bg-BG"/>
        </w:rPr>
        <w:t>.</w:t>
      </w:r>
    </w:p>
    <w:p w14:paraId="0A7DDB11" w14:textId="77777777" w:rsidR="00EB5C26" w:rsidRPr="003248CB" w:rsidRDefault="00EB5C26" w:rsidP="00742159">
      <w:pPr>
        <w:spacing w:after="0" w:line="360" w:lineRule="auto"/>
        <w:ind w:firstLine="709"/>
        <w:jc w:val="both"/>
        <w:rPr>
          <w:rFonts w:ascii="Times New Roman" w:hAnsi="Times New Roman"/>
          <w:sz w:val="32"/>
          <w:szCs w:val="32"/>
          <w:highlight w:val="green"/>
          <w:lang w:val="bg-BG"/>
        </w:rPr>
      </w:pPr>
    </w:p>
    <w:p w14:paraId="5CF88362" w14:textId="77777777" w:rsidR="00442C9B" w:rsidRPr="00946A69" w:rsidRDefault="009958B9" w:rsidP="00742159">
      <w:pPr>
        <w:widowControl w:val="0"/>
        <w:autoSpaceDE w:val="0"/>
        <w:autoSpaceDN w:val="0"/>
        <w:adjustRightInd w:val="0"/>
        <w:spacing w:after="0" w:line="360" w:lineRule="auto"/>
        <w:jc w:val="both"/>
        <w:rPr>
          <w:rFonts w:ascii="Times New Roman" w:hAnsi="Times New Roman"/>
          <w:b/>
          <w:sz w:val="24"/>
          <w:szCs w:val="24"/>
          <w:lang w:val="bg-BG"/>
        </w:rPr>
      </w:pPr>
      <w:r w:rsidRPr="00946A69">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946A69" w:rsidRDefault="00065D81" w:rsidP="00742159">
      <w:pPr>
        <w:spacing w:after="0" w:line="360" w:lineRule="auto"/>
        <w:ind w:firstLine="709"/>
        <w:jc w:val="both"/>
        <w:rPr>
          <w:rFonts w:ascii="Times New Roman" w:eastAsia="Calibri" w:hAnsi="Times New Roman"/>
          <w:sz w:val="24"/>
          <w:szCs w:val="24"/>
        </w:rPr>
      </w:pPr>
      <w:r w:rsidRPr="00946A69">
        <w:rPr>
          <w:rFonts w:ascii="Times New Roman" w:eastAsia="Calibri" w:hAnsi="Times New Roman"/>
          <w:sz w:val="24"/>
          <w:szCs w:val="24"/>
          <w:lang w:val="bg-BG"/>
        </w:rPr>
        <w:t>Реализацията на инвестиционното предложение</w:t>
      </w:r>
      <w:r w:rsidRPr="00946A69">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946A69" w:rsidRDefault="0042495B" w:rsidP="00742159">
      <w:pPr>
        <w:spacing w:after="0" w:line="360" w:lineRule="auto"/>
        <w:ind w:firstLine="709"/>
        <w:jc w:val="both"/>
        <w:rPr>
          <w:rFonts w:ascii="Times New Roman" w:eastAsia="Calibri" w:hAnsi="Times New Roman"/>
          <w:sz w:val="24"/>
          <w:szCs w:val="24"/>
          <w:lang w:val="bg-BG"/>
        </w:rPr>
      </w:pPr>
      <w:r w:rsidRPr="00946A69">
        <w:rPr>
          <w:rFonts w:ascii="Times New Roman" w:eastAsia="Calibri" w:hAnsi="Times New Roman"/>
          <w:sz w:val="24"/>
          <w:szCs w:val="24"/>
          <w:lang w:val="bg-BG"/>
        </w:rPr>
        <w:t>И</w:t>
      </w:r>
      <w:r w:rsidR="00065D81" w:rsidRPr="00946A69">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946A69" w:rsidRDefault="00EC59A6" w:rsidP="00742159">
      <w:pPr>
        <w:spacing w:after="0" w:line="360" w:lineRule="auto"/>
        <w:ind w:firstLine="709"/>
        <w:jc w:val="both"/>
        <w:rPr>
          <w:rFonts w:ascii="Times New Roman" w:eastAsia="Calibri" w:hAnsi="Times New Roman"/>
          <w:sz w:val="24"/>
          <w:szCs w:val="24"/>
          <w:lang w:val="bg-BG"/>
        </w:rPr>
      </w:pPr>
      <w:r w:rsidRPr="00946A69">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946A69">
        <w:rPr>
          <w:rFonts w:ascii="Times New Roman" w:eastAsia="Calibri" w:hAnsi="Times New Roman"/>
          <w:sz w:val="24"/>
          <w:szCs w:val="24"/>
          <w:lang w:val="bg-BG"/>
        </w:rPr>
        <w:t>акона за защитените територии</w:t>
      </w:r>
      <w:r w:rsidRPr="00946A69">
        <w:rPr>
          <w:rFonts w:ascii="Times New Roman" w:eastAsia="Calibri" w:hAnsi="Times New Roman"/>
          <w:sz w:val="24"/>
          <w:szCs w:val="24"/>
        </w:rPr>
        <w:t xml:space="preserve">. </w:t>
      </w:r>
    </w:p>
    <w:p w14:paraId="45EA37DB" w14:textId="66FABCF4" w:rsidR="002755A4" w:rsidRPr="00D41F3C" w:rsidRDefault="002E531E" w:rsidP="00742159">
      <w:pPr>
        <w:spacing w:after="0" w:line="360" w:lineRule="auto"/>
        <w:ind w:firstLine="709"/>
        <w:jc w:val="both"/>
        <w:rPr>
          <w:rFonts w:ascii="Times New Roman" w:eastAsia="Calibri" w:hAnsi="Times New Roman"/>
          <w:sz w:val="24"/>
          <w:szCs w:val="24"/>
          <w:lang w:val="bg-BG"/>
        </w:rPr>
      </w:pPr>
      <w:r w:rsidRPr="00D41F3C">
        <w:rPr>
          <w:rFonts w:ascii="Times New Roman" w:eastAsia="Calibri" w:hAnsi="Times New Roman"/>
          <w:sz w:val="24"/>
          <w:szCs w:val="24"/>
          <w:lang w:val="bg-BG"/>
        </w:rPr>
        <w:t>От представеното</w:t>
      </w:r>
      <w:r w:rsidRPr="00D41F3C">
        <w:rPr>
          <w:rFonts w:ascii="Times New Roman" w:eastAsia="Calibri" w:hAnsi="Times New Roman"/>
          <w:sz w:val="24"/>
          <w:szCs w:val="24"/>
        </w:rPr>
        <w:t xml:space="preserve"> писмо № </w:t>
      </w:r>
      <w:r w:rsidR="00A2269C" w:rsidRPr="00D41F3C">
        <w:rPr>
          <w:rFonts w:ascii="Times New Roman" w:hAnsi="Times New Roman"/>
          <w:sz w:val="24"/>
          <w:szCs w:val="24"/>
          <w:lang w:val="bg-BG"/>
        </w:rPr>
        <w:t>ОВОС-</w:t>
      </w:r>
      <w:r w:rsidR="00D41F3C" w:rsidRPr="00D41F3C">
        <w:rPr>
          <w:rFonts w:ascii="Times New Roman" w:hAnsi="Times New Roman"/>
          <w:sz w:val="24"/>
          <w:szCs w:val="24"/>
          <w:lang w:val="bg-BG"/>
        </w:rPr>
        <w:t>2301</w:t>
      </w:r>
      <w:r w:rsidR="00A2269C" w:rsidRPr="00D41F3C">
        <w:rPr>
          <w:rFonts w:ascii="Times New Roman" w:hAnsi="Times New Roman"/>
          <w:sz w:val="24"/>
          <w:szCs w:val="24"/>
        </w:rPr>
        <w:t xml:space="preserve">-1 / </w:t>
      </w:r>
      <w:r w:rsidR="00D41F3C" w:rsidRPr="00D41F3C">
        <w:rPr>
          <w:rFonts w:ascii="Times New Roman" w:hAnsi="Times New Roman"/>
          <w:sz w:val="24"/>
          <w:szCs w:val="24"/>
          <w:lang w:val="bg-BG"/>
        </w:rPr>
        <w:t>29.10</w:t>
      </w:r>
      <w:r w:rsidR="00A2269C" w:rsidRPr="00D41F3C">
        <w:rPr>
          <w:rFonts w:ascii="Times New Roman" w:hAnsi="Times New Roman"/>
          <w:sz w:val="24"/>
          <w:szCs w:val="24"/>
        </w:rPr>
        <w:t>.202</w:t>
      </w:r>
      <w:r w:rsidR="008B7A68" w:rsidRPr="00D41F3C">
        <w:rPr>
          <w:rFonts w:ascii="Times New Roman" w:hAnsi="Times New Roman"/>
          <w:sz w:val="24"/>
          <w:szCs w:val="24"/>
          <w:lang w:val="bg-BG"/>
        </w:rPr>
        <w:t>4</w:t>
      </w:r>
      <w:r w:rsidR="00475E1E" w:rsidRPr="00D41F3C">
        <w:rPr>
          <w:rFonts w:ascii="Times New Roman" w:hAnsi="Times New Roman"/>
          <w:sz w:val="24"/>
          <w:szCs w:val="24"/>
          <w:lang w:val="bg-BG"/>
        </w:rPr>
        <w:t>г.</w:t>
      </w:r>
      <w:r w:rsidR="006B49F5" w:rsidRPr="00D41F3C">
        <w:rPr>
          <w:rFonts w:ascii="Times New Roman" w:hAnsi="Times New Roman"/>
          <w:sz w:val="24"/>
          <w:szCs w:val="24"/>
          <w:lang w:val="bg-BG"/>
        </w:rPr>
        <w:t>,</w:t>
      </w:r>
      <w:r w:rsidRPr="00D41F3C">
        <w:rPr>
          <w:rFonts w:ascii="Times New Roman" w:eastAsia="Calibri" w:hAnsi="Times New Roman"/>
          <w:sz w:val="24"/>
          <w:szCs w:val="24"/>
          <w:lang w:val="bg-BG"/>
        </w:rPr>
        <w:t xml:space="preserve"> издадено от </w:t>
      </w:r>
      <w:r w:rsidR="002849F5" w:rsidRPr="00D41F3C">
        <w:rPr>
          <w:rFonts w:ascii="Times New Roman" w:eastAsia="Calibri" w:hAnsi="Times New Roman"/>
          <w:sz w:val="24"/>
          <w:szCs w:val="24"/>
          <w:lang w:val="bg-BG"/>
        </w:rPr>
        <w:t>Регионална инспекция по околната среда и водите – Пловдив при МОСВ</w:t>
      </w:r>
      <w:r w:rsidRPr="00D41F3C">
        <w:rPr>
          <w:rFonts w:ascii="Times New Roman" w:eastAsia="Calibri" w:hAnsi="Times New Roman"/>
          <w:sz w:val="24"/>
          <w:szCs w:val="24"/>
        </w:rPr>
        <w:t xml:space="preserve">, </w:t>
      </w:r>
      <w:r w:rsidRPr="00D41F3C">
        <w:rPr>
          <w:rFonts w:ascii="Times New Roman" w:eastAsia="Calibri" w:hAnsi="Times New Roman"/>
          <w:sz w:val="24"/>
          <w:szCs w:val="24"/>
          <w:lang w:val="bg-BG"/>
        </w:rPr>
        <w:t xml:space="preserve">е видно, че </w:t>
      </w:r>
      <w:r w:rsidRPr="00D41F3C">
        <w:rPr>
          <w:rFonts w:ascii="Times New Roman" w:eastAsia="Calibri" w:hAnsi="Times New Roman"/>
          <w:sz w:val="24"/>
          <w:szCs w:val="24"/>
        </w:rPr>
        <w:t xml:space="preserve">имотът, предмет на ИП, </w:t>
      </w:r>
      <w:r w:rsidRPr="00D41F3C">
        <w:rPr>
          <w:rFonts w:ascii="Times New Roman" w:eastAsia="Calibri" w:hAnsi="Times New Roman"/>
          <w:sz w:val="24"/>
          <w:szCs w:val="24"/>
          <w:lang w:val="bg-BG"/>
        </w:rPr>
        <w:t xml:space="preserve">не </w:t>
      </w:r>
      <w:r w:rsidRPr="00D41F3C">
        <w:rPr>
          <w:rFonts w:ascii="Times New Roman" w:eastAsia="Calibri" w:hAnsi="Times New Roman"/>
          <w:sz w:val="24"/>
          <w:szCs w:val="24"/>
        </w:rPr>
        <w:t>попада в границите на защитен</w:t>
      </w:r>
      <w:r w:rsidRPr="00D41F3C">
        <w:rPr>
          <w:rFonts w:ascii="Times New Roman" w:eastAsia="Calibri" w:hAnsi="Times New Roman"/>
          <w:sz w:val="24"/>
          <w:szCs w:val="24"/>
          <w:lang w:val="bg-BG"/>
        </w:rPr>
        <w:t>и</w:t>
      </w:r>
      <w:r w:rsidRPr="00D41F3C">
        <w:rPr>
          <w:rFonts w:ascii="Times New Roman" w:eastAsia="Calibri" w:hAnsi="Times New Roman"/>
          <w:sz w:val="24"/>
          <w:szCs w:val="24"/>
        </w:rPr>
        <w:t xml:space="preserve"> зон</w:t>
      </w:r>
      <w:r w:rsidRPr="00D41F3C">
        <w:rPr>
          <w:rFonts w:ascii="Times New Roman" w:eastAsia="Calibri" w:hAnsi="Times New Roman"/>
          <w:sz w:val="24"/>
          <w:szCs w:val="24"/>
          <w:lang w:val="bg-BG"/>
        </w:rPr>
        <w:t xml:space="preserve">и. </w:t>
      </w:r>
    </w:p>
    <w:p w14:paraId="08DFAF61" w14:textId="3E20791F" w:rsidR="00AD23E6" w:rsidRPr="00D41F3C" w:rsidRDefault="00AD23E6" w:rsidP="00742159">
      <w:pPr>
        <w:spacing w:after="0" w:line="360" w:lineRule="auto"/>
        <w:ind w:firstLine="709"/>
        <w:jc w:val="both"/>
        <w:rPr>
          <w:rFonts w:ascii="Times New Roman" w:eastAsia="Calibri" w:hAnsi="Times New Roman"/>
          <w:sz w:val="24"/>
          <w:szCs w:val="24"/>
          <w:lang w:val="bg-BG"/>
        </w:rPr>
      </w:pPr>
      <w:r w:rsidRPr="00D41F3C">
        <w:rPr>
          <w:rFonts w:ascii="Times New Roman" w:eastAsia="Calibri" w:hAnsi="Times New Roman"/>
          <w:sz w:val="24"/>
          <w:szCs w:val="24"/>
          <w:lang w:val="bg-BG"/>
        </w:rPr>
        <w:t>Площадк</w:t>
      </w:r>
      <w:r w:rsidR="00D41F3C" w:rsidRPr="00D41F3C">
        <w:rPr>
          <w:rFonts w:ascii="Times New Roman" w:eastAsia="Calibri" w:hAnsi="Times New Roman"/>
          <w:sz w:val="24"/>
          <w:szCs w:val="24"/>
          <w:lang w:val="bg-BG"/>
        </w:rPr>
        <w:t>ите</w:t>
      </w:r>
      <w:r w:rsidRPr="00D41F3C">
        <w:rPr>
          <w:rFonts w:ascii="Times New Roman" w:eastAsia="Calibri" w:hAnsi="Times New Roman"/>
          <w:sz w:val="24"/>
          <w:szCs w:val="24"/>
          <w:lang w:val="bg-BG"/>
        </w:rPr>
        <w:t xml:space="preserve"> за осъществяване на инвестиционното предложение се намира</w:t>
      </w:r>
      <w:r w:rsidR="00D41F3C" w:rsidRPr="00D41F3C">
        <w:rPr>
          <w:rFonts w:ascii="Times New Roman" w:eastAsia="Calibri" w:hAnsi="Times New Roman"/>
          <w:sz w:val="24"/>
          <w:szCs w:val="24"/>
          <w:lang w:val="bg-BG"/>
        </w:rPr>
        <w:t>т</w:t>
      </w:r>
      <w:r w:rsidRPr="00D41F3C">
        <w:rPr>
          <w:rFonts w:ascii="Times New Roman" w:eastAsia="Calibri" w:hAnsi="Times New Roman"/>
          <w:sz w:val="24"/>
          <w:szCs w:val="24"/>
          <w:lang w:val="bg-BG"/>
        </w:rPr>
        <w:t xml:space="preserve"> север</w:t>
      </w:r>
      <w:r w:rsidR="0027660B" w:rsidRPr="00D41F3C">
        <w:rPr>
          <w:rFonts w:ascii="Times New Roman" w:eastAsia="Calibri" w:hAnsi="Times New Roman"/>
          <w:sz w:val="24"/>
          <w:szCs w:val="24"/>
          <w:lang w:val="bg-BG"/>
        </w:rPr>
        <w:t>но</w:t>
      </w:r>
      <w:r w:rsidRPr="00D41F3C">
        <w:rPr>
          <w:rFonts w:ascii="Times New Roman" w:eastAsia="Calibri" w:hAnsi="Times New Roman"/>
          <w:sz w:val="24"/>
          <w:szCs w:val="24"/>
          <w:lang w:val="bg-BG"/>
        </w:rPr>
        <w:t xml:space="preserve"> от с</w:t>
      </w:r>
      <w:r w:rsidR="00D41F3C" w:rsidRPr="00D41F3C">
        <w:rPr>
          <w:rFonts w:ascii="Times New Roman" w:eastAsia="Calibri" w:hAnsi="Times New Roman"/>
          <w:sz w:val="24"/>
          <w:szCs w:val="24"/>
          <w:lang w:val="bg-BG"/>
        </w:rPr>
        <w:t>ело</w:t>
      </w:r>
      <w:r w:rsidRPr="00D41F3C">
        <w:rPr>
          <w:rFonts w:ascii="Times New Roman" w:eastAsia="Calibri" w:hAnsi="Times New Roman"/>
          <w:sz w:val="24"/>
          <w:szCs w:val="24"/>
          <w:lang w:val="bg-BG"/>
        </w:rPr>
        <w:t xml:space="preserve"> </w:t>
      </w:r>
      <w:r w:rsidR="00D41F3C" w:rsidRPr="00D41F3C">
        <w:rPr>
          <w:rFonts w:ascii="Times New Roman" w:eastAsia="Calibri" w:hAnsi="Times New Roman"/>
          <w:sz w:val="24"/>
          <w:szCs w:val="24"/>
          <w:lang w:val="bg-BG"/>
        </w:rPr>
        <w:t>Радиново и южно от село Бенковски</w:t>
      </w:r>
      <w:r w:rsidRPr="00D41F3C">
        <w:rPr>
          <w:rFonts w:ascii="Times New Roman" w:eastAsia="Calibri" w:hAnsi="Times New Roman"/>
          <w:sz w:val="24"/>
          <w:szCs w:val="24"/>
          <w:lang w:val="bg-BG"/>
        </w:rPr>
        <w:t xml:space="preserve">. Имотът не попада в територии с висока консервационна стойност, съгласно Закона за биологичното разнообразие. </w:t>
      </w:r>
    </w:p>
    <w:p w14:paraId="4A4602C0" w14:textId="4391FB81" w:rsidR="00AD23E6" w:rsidRPr="00D41F3C" w:rsidRDefault="00AD23E6" w:rsidP="00742159">
      <w:pPr>
        <w:spacing w:after="0" w:line="360" w:lineRule="auto"/>
        <w:ind w:firstLine="709"/>
        <w:jc w:val="both"/>
        <w:rPr>
          <w:rFonts w:ascii="Times New Roman" w:eastAsia="Calibri" w:hAnsi="Times New Roman"/>
          <w:sz w:val="24"/>
          <w:szCs w:val="24"/>
          <w:lang w:val="bg-BG"/>
        </w:rPr>
      </w:pPr>
      <w:r w:rsidRPr="00D41F3C">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D41F3C" w:rsidRPr="00D41F3C">
        <w:rPr>
          <w:rFonts w:ascii="Times New Roman" w:eastAsia="Calibri" w:hAnsi="Times New Roman"/>
          <w:sz w:val="24"/>
          <w:szCs w:val="24"/>
          <w:lang w:val="bg-BG"/>
        </w:rPr>
        <w:t>BG00002086 „Оризища Цалапица“</w:t>
      </w:r>
      <w:r w:rsidRPr="00D41F3C">
        <w:rPr>
          <w:rFonts w:ascii="Times New Roman" w:eastAsia="Calibri" w:hAnsi="Times New Roman"/>
          <w:sz w:val="24"/>
          <w:szCs w:val="24"/>
          <w:lang w:val="bg-BG"/>
        </w:rPr>
        <w:t xml:space="preserve">. </w:t>
      </w:r>
      <w:r w:rsidR="006C6AA6" w:rsidRPr="00D41F3C">
        <w:rPr>
          <w:rFonts w:ascii="Times New Roman" w:eastAsia="Calibri" w:hAnsi="Times New Roman"/>
          <w:sz w:val="24"/>
          <w:szCs w:val="24"/>
          <w:lang w:val="bg-BG"/>
        </w:rPr>
        <w:t xml:space="preserve">Определена е по </w:t>
      </w:r>
      <w:r w:rsidR="00D41F3C" w:rsidRPr="00D41F3C">
        <w:rPr>
          <w:rFonts w:ascii="Times New Roman" w:eastAsia="Calibri" w:hAnsi="Times New Roman"/>
          <w:sz w:val="24"/>
          <w:szCs w:val="24"/>
          <w:lang w:val="bg-BG"/>
        </w:rPr>
        <w:t>по Директивата за Птиците 2009/147/ЕИО</w:t>
      </w:r>
      <w:r w:rsidRPr="00D41F3C">
        <w:rPr>
          <w:rFonts w:ascii="Times New Roman" w:eastAsia="Calibri" w:hAnsi="Times New Roman"/>
          <w:sz w:val="24"/>
          <w:szCs w:val="24"/>
          <w:lang w:val="bg-BG"/>
        </w:rPr>
        <w:t xml:space="preserve">. </w:t>
      </w:r>
    </w:p>
    <w:p w14:paraId="4AC5B0A9" w14:textId="77777777" w:rsidR="008B7A68" w:rsidRPr="00793742" w:rsidRDefault="008B7A68" w:rsidP="00742159">
      <w:pPr>
        <w:spacing w:after="0" w:line="360" w:lineRule="auto"/>
        <w:ind w:firstLine="709"/>
        <w:jc w:val="both"/>
        <w:rPr>
          <w:rFonts w:ascii="Times New Roman" w:eastAsia="Calibri" w:hAnsi="Times New Roman"/>
          <w:sz w:val="12"/>
          <w:szCs w:val="12"/>
          <w:highlight w:val="green"/>
          <w:lang w:val="bg-BG"/>
        </w:rPr>
      </w:pPr>
    </w:p>
    <w:p w14:paraId="008D2A5B" w14:textId="2D20F07E" w:rsidR="00AD23E6" w:rsidRPr="00BD6295" w:rsidRDefault="00BD6295" w:rsidP="00742159">
      <w:pPr>
        <w:spacing w:after="0" w:line="360" w:lineRule="auto"/>
        <w:jc w:val="both"/>
        <w:rPr>
          <w:rFonts w:ascii="Times New Roman" w:eastAsia="Calibri" w:hAnsi="Times New Roman"/>
          <w:sz w:val="24"/>
          <w:szCs w:val="24"/>
          <w:lang w:val="bg-BG"/>
        </w:rPr>
      </w:pPr>
      <w:r w:rsidRPr="00BD6295">
        <w:rPr>
          <w:rFonts w:ascii="Times New Roman" w:eastAsia="Calibri" w:hAnsi="Times New Roman"/>
          <w:noProof/>
          <w:sz w:val="24"/>
          <w:szCs w:val="24"/>
          <w:lang w:val="bg-BG" w:eastAsia="bg-BG"/>
        </w:rPr>
        <w:drawing>
          <wp:inline distT="0" distB="0" distL="0" distR="0" wp14:anchorId="59FE34FA" wp14:editId="4FEF5F1E">
            <wp:extent cx="6115050" cy="3781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781425"/>
                    </a:xfrm>
                    <a:prstGeom prst="rect">
                      <a:avLst/>
                    </a:prstGeom>
                    <a:noFill/>
                    <a:ln>
                      <a:noFill/>
                    </a:ln>
                  </pic:spPr>
                </pic:pic>
              </a:graphicData>
            </a:graphic>
          </wp:inline>
        </w:drawing>
      </w:r>
    </w:p>
    <w:p w14:paraId="3567CCD4" w14:textId="77777777" w:rsidR="00793742" w:rsidRPr="00793742" w:rsidRDefault="00793742" w:rsidP="00793742">
      <w:pPr>
        <w:spacing w:after="0" w:line="360" w:lineRule="auto"/>
        <w:ind w:firstLine="709"/>
        <w:jc w:val="both"/>
        <w:rPr>
          <w:rFonts w:ascii="Times New Roman" w:eastAsia="Calibri" w:hAnsi="Times New Roman"/>
          <w:sz w:val="12"/>
          <w:szCs w:val="12"/>
          <w:lang w:val="bg-BG"/>
        </w:rPr>
      </w:pPr>
    </w:p>
    <w:p w14:paraId="10EF7E37" w14:textId="1C098CB5" w:rsidR="00793742" w:rsidRPr="00793742" w:rsidRDefault="00793742" w:rsidP="00793742">
      <w:pPr>
        <w:spacing w:after="0" w:line="360" w:lineRule="auto"/>
        <w:ind w:firstLine="709"/>
        <w:jc w:val="both"/>
        <w:rPr>
          <w:rFonts w:ascii="Times New Roman" w:eastAsia="Calibri" w:hAnsi="Times New Roman"/>
          <w:sz w:val="24"/>
          <w:szCs w:val="24"/>
          <w:lang w:val="bg-BG"/>
        </w:rPr>
      </w:pPr>
      <w:r w:rsidRPr="00793742">
        <w:rPr>
          <w:rFonts w:ascii="Times New Roman" w:eastAsia="Calibri" w:hAnsi="Times New Roman"/>
          <w:sz w:val="24"/>
          <w:szCs w:val="24"/>
          <w:lang w:val="bg-BG"/>
        </w:rPr>
        <w:t>Общата площ на защитената</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зона е 3 672.41 ha, със средна надморска височина от 192 m.</w:t>
      </w:r>
    </w:p>
    <w:p w14:paraId="7DF1A069" w14:textId="7CDB39D1" w:rsidR="00793742" w:rsidRPr="00793742" w:rsidRDefault="00793742" w:rsidP="00793742">
      <w:pPr>
        <w:spacing w:after="0" w:line="360" w:lineRule="auto"/>
        <w:ind w:firstLine="709"/>
        <w:jc w:val="both"/>
        <w:rPr>
          <w:rFonts w:ascii="Times New Roman" w:eastAsia="Calibri" w:hAnsi="Times New Roman"/>
          <w:sz w:val="24"/>
          <w:szCs w:val="24"/>
          <w:lang w:val="bg-BG"/>
        </w:rPr>
      </w:pPr>
      <w:r w:rsidRPr="00793742">
        <w:rPr>
          <w:rFonts w:ascii="Times New Roman" w:eastAsia="Calibri" w:hAnsi="Times New Roman"/>
          <w:sz w:val="24"/>
          <w:szCs w:val="24"/>
          <w:lang w:val="bg-BG"/>
        </w:rPr>
        <w:t>Защитената зона е разположена в Горнотракийската низина между едноименното</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село и град Съединение. Територията е разделена на две от пътя свързващ двете населени</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места. На юг оризищата граничат с автомагистрала „Тракия”, на изток - с ж.п. линията</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Пловдив-Съединение. Западната граница съвпада с общинската, а северната преминава</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няколко километра южно от град Съединение. Представлява комплекс от използващи се</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за оризопроизводство оводнени площи, обградени с ниски диги и канали и влажни</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ливади разположени в непосредствена близост до тях. На места каналите са обрасли с</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папур (Phragfmites australis) и тръстика (Typha sp.). Оризищните клетки са с различно</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водно ниво и създават условия за обитаване на много тясно специализирани в храненето</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видове птици.</w:t>
      </w:r>
    </w:p>
    <w:p w14:paraId="3B2C3E88" w14:textId="1AF8F2EA" w:rsidR="00793742" w:rsidRPr="00793742" w:rsidRDefault="00793742" w:rsidP="00793742">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В</w:t>
      </w:r>
      <w:r w:rsidRPr="00793742">
        <w:rPr>
          <w:rFonts w:ascii="Times New Roman" w:eastAsia="Calibri" w:hAnsi="Times New Roman"/>
          <w:sz w:val="24"/>
          <w:szCs w:val="24"/>
          <w:lang w:val="bg-BG"/>
        </w:rPr>
        <w:t xml:space="preserve"> Оризищата Цалапица са установени </w:t>
      </w:r>
      <w:r>
        <w:rPr>
          <w:rFonts w:ascii="Times New Roman" w:eastAsia="Calibri" w:hAnsi="Times New Roman"/>
          <w:sz w:val="24"/>
          <w:szCs w:val="24"/>
          <w:lang w:val="bg-BG"/>
        </w:rPr>
        <w:t>различни видове</w:t>
      </w:r>
      <w:r w:rsidRPr="00793742">
        <w:rPr>
          <w:rFonts w:ascii="Times New Roman" w:eastAsia="Calibri" w:hAnsi="Times New Roman"/>
          <w:sz w:val="24"/>
          <w:szCs w:val="24"/>
          <w:lang w:val="bg-BG"/>
        </w:rPr>
        <w:t xml:space="preserve"> птици, от които 10 са</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включени в Червената книга на България (1985). От срещащите се видове 23 са от</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европейско природозащитно значение (SPEC) (BirdLife International, 2004). Като</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 xml:space="preserve">застрашени в Европа са включени съответно в категория SPEC2 - 5 вида, в SPEC3 </w:t>
      </w:r>
      <w:r>
        <w:rPr>
          <w:rFonts w:ascii="Times New Roman" w:eastAsia="Calibri" w:hAnsi="Times New Roman"/>
          <w:sz w:val="24"/>
          <w:szCs w:val="24"/>
          <w:lang w:val="bg-BG"/>
        </w:rPr>
        <w:t>–</w:t>
      </w:r>
      <w:r w:rsidRPr="00793742">
        <w:rPr>
          <w:rFonts w:ascii="Times New Roman" w:eastAsia="Calibri" w:hAnsi="Times New Roman"/>
          <w:sz w:val="24"/>
          <w:szCs w:val="24"/>
          <w:lang w:val="bg-BG"/>
        </w:rPr>
        <w:t xml:space="preserve"> 18</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вида. Мястото осигурява подходящи местообитания за 11 вида, включени в приложение</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2 на Закона за биологичното разнообразие, за които се изискват специални мерки за</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защита. От тях 9 са вписани също в Приложение І на Директива 2009/147/ на ЕЕС.</w:t>
      </w:r>
      <w:r>
        <w:rPr>
          <w:rFonts w:ascii="Times New Roman" w:eastAsia="Calibri" w:hAnsi="Times New Roman"/>
          <w:sz w:val="24"/>
          <w:szCs w:val="24"/>
          <w:lang w:val="bg-BG"/>
        </w:rPr>
        <w:t xml:space="preserve"> </w:t>
      </w:r>
    </w:p>
    <w:p w14:paraId="56ECA881" w14:textId="44736AB1" w:rsidR="00800507" w:rsidRPr="00793742" w:rsidRDefault="00793742" w:rsidP="00793742">
      <w:pPr>
        <w:spacing w:after="0" w:line="360" w:lineRule="auto"/>
        <w:ind w:firstLine="709"/>
        <w:jc w:val="both"/>
        <w:rPr>
          <w:rFonts w:ascii="Times New Roman" w:eastAsia="Calibri" w:hAnsi="Times New Roman"/>
          <w:sz w:val="24"/>
          <w:szCs w:val="24"/>
          <w:lang w:val="bg-BG"/>
        </w:rPr>
      </w:pPr>
      <w:r w:rsidRPr="00793742">
        <w:rPr>
          <w:rFonts w:ascii="Times New Roman" w:eastAsia="Calibri" w:hAnsi="Times New Roman"/>
          <w:sz w:val="24"/>
          <w:szCs w:val="24"/>
          <w:lang w:val="bg-BG"/>
        </w:rPr>
        <w:t>Оризищата Цалапица са едно от най-важните гнездови находища на кафявокрилия</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огърличник (Glareola pratincola) в Горнотракийската низина и е място, където се</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 xml:space="preserve">концентрира </w:t>
      </w:r>
      <w:r w:rsidRPr="00793742">
        <w:rPr>
          <w:rFonts w:ascii="Times New Roman" w:eastAsia="Calibri" w:hAnsi="Times New Roman"/>
          <w:sz w:val="24"/>
          <w:szCs w:val="24"/>
          <w:lang w:val="bg-BG"/>
        </w:rPr>
        <w:lastRenderedPageBreak/>
        <w:t>жълтокраката чайка (Larus cachinans). То има много важно значение за</w:t>
      </w:r>
      <w:r>
        <w:rPr>
          <w:rFonts w:ascii="Times New Roman" w:eastAsia="Calibri" w:hAnsi="Times New Roman"/>
          <w:sz w:val="24"/>
          <w:szCs w:val="24"/>
          <w:lang w:val="bg-BG"/>
        </w:rPr>
        <w:t xml:space="preserve"> </w:t>
      </w:r>
      <w:r w:rsidRPr="00793742">
        <w:rPr>
          <w:rFonts w:ascii="Times New Roman" w:eastAsia="Calibri" w:hAnsi="Times New Roman"/>
          <w:sz w:val="24"/>
          <w:szCs w:val="24"/>
          <w:lang w:val="bg-BG"/>
        </w:rPr>
        <w:t>редица водолюбиви видов птици, по време на гнездене, миграция и отчасти на зимуване.</w:t>
      </w:r>
    </w:p>
    <w:p w14:paraId="54B9CEC2" w14:textId="77777777" w:rsidR="00800507" w:rsidRPr="00A97B4D" w:rsidRDefault="00800507" w:rsidP="00742159">
      <w:pPr>
        <w:spacing w:after="0" w:line="360" w:lineRule="auto"/>
        <w:ind w:firstLine="709"/>
        <w:jc w:val="both"/>
        <w:rPr>
          <w:rFonts w:ascii="Times New Roman" w:eastAsia="Calibri" w:hAnsi="Times New Roman"/>
          <w:sz w:val="24"/>
          <w:szCs w:val="24"/>
          <w:lang w:val="bg-BG"/>
        </w:rPr>
      </w:pPr>
    </w:p>
    <w:p w14:paraId="5FE0731D" w14:textId="428480AB" w:rsidR="00AD23E6" w:rsidRPr="008C4914" w:rsidRDefault="00AD23E6" w:rsidP="00742159">
      <w:pPr>
        <w:spacing w:after="0" w:line="360" w:lineRule="auto"/>
        <w:ind w:firstLine="709"/>
        <w:jc w:val="both"/>
        <w:rPr>
          <w:rFonts w:ascii="Times New Roman" w:eastAsia="Calibri" w:hAnsi="Times New Roman"/>
          <w:sz w:val="24"/>
          <w:szCs w:val="24"/>
          <w:lang w:val="bg-BG"/>
        </w:rPr>
      </w:pPr>
      <w:r w:rsidRPr="00A97B4D">
        <w:rPr>
          <w:rFonts w:ascii="Times New Roman" w:eastAsia="Calibri" w:hAnsi="Times New Roman"/>
          <w:sz w:val="24"/>
          <w:szCs w:val="24"/>
          <w:lang w:val="bg-BG"/>
        </w:rPr>
        <w:t>Имот</w:t>
      </w:r>
      <w:r w:rsidR="00A97B4D">
        <w:rPr>
          <w:rFonts w:ascii="Times New Roman" w:eastAsia="Calibri" w:hAnsi="Times New Roman"/>
          <w:sz w:val="24"/>
          <w:szCs w:val="24"/>
          <w:lang w:val="bg-BG"/>
        </w:rPr>
        <w:t>ите</w:t>
      </w:r>
      <w:r w:rsidRPr="00A97B4D">
        <w:rPr>
          <w:rFonts w:ascii="Times New Roman" w:eastAsia="Calibri" w:hAnsi="Times New Roman"/>
          <w:sz w:val="24"/>
          <w:szCs w:val="24"/>
          <w:lang w:val="bg-BG"/>
        </w:rPr>
        <w:t xml:space="preserve"> се намира</w:t>
      </w:r>
      <w:r w:rsidR="00A97B4D">
        <w:rPr>
          <w:rFonts w:ascii="Times New Roman" w:eastAsia="Calibri" w:hAnsi="Times New Roman"/>
          <w:sz w:val="24"/>
          <w:szCs w:val="24"/>
          <w:lang w:val="bg-BG"/>
        </w:rPr>
        <w:t>т</w:t>
      </w:r>
      <w:r w:rsidRPr="00A97B4D">
        <w:rPr>
          <w:rFonts w:ascii="Times New Roman" w:eastAsia="Calibri" w:hAnsi="Times New Roman"/>
          <w:sz w:val="24"/>
          <w:szCs w:val="24"/>
          <w:lang w:val="bg-BG"/>
        </w:rPr>
        <w:t xml:space="preserve"> </w:t>
      </w:r>
      <w:r w:rsidR="00EF283E" w:rsidRPr="00A97B4D">
        <w:rPr>
          <w:rFonts w:ascii="Times New Roman" w:eastAsia="Calibri" w:hAnsi="Times New Roman"/>
          <w:sz w:val="24"/>
          <w:szCs w:val="24"/>
          <w:lang w:val="bg-BG"/>
        </w:rPr>
        <w:t>източно</w:t>
      </w:r>
      <w:r w:rsidRPr="00A97B4D">
        <w:rPr>
          <w:rFonts w:ascii="Times New Roman" w:eastAsia="Calibri" w:hAnsi="Times New Roman"/>
          <w:sz w:val="24"/>
          <w:szCs w:val="24"/>
          <w:lang w:val="bg-BG"/>
        </w:rPr>
        <w:t xml:space="preserve"> от Защитената зона, на около </w:t>
      </w:r>
      <w:r w:rsidR="00A97B4D" w:rsidRPr="00A97B4D">
        <w:rPr>
          <w:rFonts w:ascii="Times New Roman" w:eastAsia="Calibri" w:hAnsi="Times New Roman"/>
          <w:sz w:val="24"/>
          <w:szCs w:val="24"/>
          <w:lang w:val="bg-BG"/>
        </w:rPr>
        <w:t>1,10</w:t>
      </w:r>
      <w:r w:rsidR="00854217" w:rsidRPr="00A97B4D">
        <w:rPr>
          <w:rFonts w:ascii="Times New Roman" w:eastAsia="Calibri" w:hAnsi="Times New Roman"/>
          <w:sz w:val="24"/>
          <w:szCs w:val="24"/>
          <w:lang w:val="bg-BG"/>
        </w:rPr>
        <w:t xml:space="preserve"> км от нея. Представлява</w:t>
      </w:r>
      <w:r w:rsidR="00C255A6">
        <w:rPr>
          <w:rFonts w:ascii="Times New Roman" w:eastAsia="Calibri" w:hAnsi="Times New Roman"/>
          <w:sz w:val="24"/>
          <w:szCs w:val="24"/>
          <w:lang w:val="bg-BG"/>
        </w:rPr>
        <w:t xml:space="preserve">т земеделски земи - стопански </w:t>
      </w:r>
      <w:r w:rsidR="00C255A6" w:rsidRPr="00C255A6">
        <w:rPr>
          <w:rFonts w:ascii="Times New Roman" w:eastAsia="Calibri" w:hAnsi="Times New Roman"/>
          <w:sz w:val="24"/>
          <w:szCs w:val="24"/>
          <w:lang w:val="bg-BG"/>
        </w:rPr>
        <w:t>двор и ниви.</w:t>
      </w:r>
      <w:r w:rsidR="00854217" w:rsidRPr="00C255A6">
        <w:rPr>
          <w:rFonts w:ascii="Times New Roman" w:eastAsia="Calibri" w:hAnsi="Times New Roman"/>
          <w:sz w:val="24"/>
          <w:szCs w:val="24"/>
          <w:lang w:val="bg-BG"/>
        </w:rPr>
        <w:t xml:space="preserve"> </w:t>
      </w:r>
      <w:r w:rsidRPr="00C255A6">
        <w:rPr>
          <w:rFonts w:ascii="Times New Roman" w:eastAsia="Calibri" w:hAnsi="Times New Roman"/>
          <w:sz w:val="24"/>
          <w:szCs w:val="24"/>
          <w:lang w:val="bg-BG"/>
        </w:rPr>
        <w:t xml:space="preserve">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w:t>
      </w:r>
      <w:r w:rsidRPr="008C4914">
        <w:rPr>
          <w:rFonts w:ascii="Times New Roman" w:eastAsia="Calibri" w:hAnsi="Times New Roman"/>
          <w:sz w:val="24"/>
          <w:szCs w:val="24"/>
          <w:lang w:val="bg-BG"/>
        </w:rPr>
        <w:t xml:space="preserve">изброените по-горе местообитания, обект на опазване на Зоната. </w:t>
      </w:r>
    </w:p>
    <w:p w14:paraId="135210F6" w14:textId="6EBEA5F2" w:rsidR="00AD23E6" w:rsidRPr="008C4914" w:rsidRDefault="00AD23E6" w:rsidP="00742159">
      <w:pPr>
        <w:spacing w:after="0" w:line="360" w:lineRule="auto"/>
        <w:ind w:firstLine="709"/>
        <w:jc w:val="both"/>
        <w:rPr>
          <w:rFonts w:ascii="Times New Roman" w:eastAsia="Calibri" w:hAnsi="Times New Roman"/>
          <w:sz w:val="24"/>
          <w:szCs w:val="24"/>
          <w:lang w:val="bg-BG"/>
        </w:rPr>
      </w:pPr>
      <w:r w:rsidRPr="008C4914">
        <w:rPr>
          <w:rFonts w:ascii="Times New Roman" w:eastAsia="Calibri" w:hAnsi="Times New Roman"/>
          <w:sz w:val="24"/>
          <w:szCs w:val="24"/>
          <w:lang w:val="bg-BG"/>
        </w:rPr>
        <w:t>Инвестиционните намерения на Възложител</w:t>
      </w:r>
      <w:r w:rsidR="00C90CBD" w:rsidRPr="008C4914">
        <w:rPr>
          <w:rFonts w:ascii="Times New Roman" w:eastAsia="Calibri" w:hAnsi="Times New Roman"/>
          <w:sz w:val="24"/>
          <w:szCs w:val="24"/>
          <w:lang w:val="bg-BG"/>
        </w:rPr>
        <w:t>я</w:t>
      </w:r>
      <w:r w:rsidRPr="008C4914">
        <w:rPr>
          <w:rFonts w:ascii="Times New Roman" w:eastAsia="Calibri" w:hAnsi="Times New Roman"/>
          <w:sz w:val="24"/>
          <w:szCs w:val="24"/>
          <w:lang w:val="bg-BG"/>
        </w:rPr>
        <w:t xml:space="preserve"> са свързани с </w:t>
      </w:r>
      <w:r w:rsidR="008C4914" w:rsidRPr="008C4914">
        <w:rPr>
          <w:rFonts w:ascii="Times New Roman" w:eastAsia="Calibri" w:hAnsi="Times New Roman"/>
          <w:sz w:val="24"/>
          <w:szCs w:val="24"/>
          <w:lang w:val="bg-BG"/>
        </w:rPr>
        <w:t>изграждане на обекти за обществено обслужване, производствени и складови дейности</w:t>
      </w:r>
      <w:r w:rsidRPr="008C4914">
        <w:rPr>
          <w:rFonts w:ascii="Times New Roman" w:eastAsia="Calibri" w:hAnsi="Times New Roman"/>
          <w:sz w:val="24"/>
          <w:szCs w:val="24"/>
          <w:lang w:val="bg-BG"/>
        </w:rPr>
        <w:t>.</w:t>
      </w:r>
    </w:p>
    <w:p w14:paraId="0D9BEFB8" w14:textId="56A38F4A" w:rsidR="00AD23E6" w:rsidRPr="008C4914" w:rsidRDefault="00800507" w:rsidP="00742159">
      <w:pPr>
        <w:spacing w:after="0" w:line="360" w:lineRule="auto"/>
        <w:ind w:firstLine="709"/>
        <w:jc w:val="both"/>
        <w:rPr>
          <w:rFonts w:ascii="Times New Roman" w:eastAsia="Calibri" w:hAnsi="Times New Roman"/>
          <w:sz w:val="24"/>
          <w:szCs w:val="24"/>
          <w:lang w:val="bg-BG"/>
        </w:rPr>
      </w:pPr>
      <w:r w:rsidRPr="008C4914">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8C4914">
        <w:rPr>
          <w:rFonts w:ascii="Times New Roman" w:eastAsia="Calibri" w:hAnsi="Times New Roman"/>
          <w:sz w:val="24"/>
          <w:szCs w:val="24"/>
        </w:rPr>
        <w:t>в  Защитени</w:t>
      </w:r>
      <w:proofErr w:type="gramEnd"/>
      <w:r w:rsidRPr="008C4914">
        <w:rPr>
          <w:rFonts w:ascii="Times New Roman" w:eastAsia="Calibri" w:hAnsi="Times New Roman"/>
          <w:sz w:val="24"/>
          <w:szCs w:val="24"/>
        </w:rPr>
        <w:t xml:space="preserve"> природни територии и зони.</w:t>
      </w:r>
      <w:r w:rsidR="00AD23E6" w:rsidRPr="008C4914">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w:t>
      </w:r>
      <w:r w:rsidR="008C4914">
        <w:rPr>
          <w:rFonts w:ascii="Times New Roman" w:eastAsia="Calibri" w:hAnsi="Times New Roman"/>
          <w:sz w:val="24"/>
          <w:szCs w:val="24"/>
          <w:lang w:val="bg-BG"/>
        </w:rPr>
        <w:t>те</w:t>
      </w:r>
      <w:r w:rsidR="00AD23E6" w:rsidRPr="008C4914">
        <w:rPr>
          <w:rFonts w:ascii="Times New Roman" w:eastAsia="Calibri" w:hAnsi="Times New Roman"/>
          <w:sz w:val="24"/>
          <w:szCs w:val="24"/>
          <w:lang w:val="bg-BG"/>
        </w:rPr>
        <w:t xml:space="preserve"> обект</w:t>
      </w:r>
      <w:r w:rsidR="008C4914">
        <w:rPr>
          <w:rFonts w:ascii="Times New Roman" w:eastAsia="Calibri" w:hAnsi="Times New Roman"/>
          <w:sz w:val="24"/>
          <w:szCs w:val="24"/>
          <w:lang w:val="bg-BG"/>
        </w:rPr>
        <w:t>и</w:t>
      </w:r>
      <w:r w:rsidR="00AD23E6" w:rsidRPr="008C4914">
        <w:rPr>
          <w:rFonts w:ascii="Times New Roman" w:eastAsia="Calibri" w:hAnsi="Times New Roman"/>
          <w:sz w:val="24"/>
          <w:szCs w:val="24"/>
          <w:lang w:val="bg-BG"/>
        </w:rPr>
        <w:t xml:space="preserve"> е достатъчно и по никакъв начин няма да повлияе върху постоянните и защитени видове в </w:t>
      </w:r>
      <w:r w:rsidR="00ED76F2">
        <w:rPr>
          <w:rFonts w:ascii="Times New Roman" w:eastAsia="Calibri" w:hAnsi="Times New Roman"/>
          <w:sz w:val="24"/>
          <w:szCs w:val="24"/>
          <w:lang w:val="bg-BG"/>
        </w:rPr>
        <w:t>най-близката Защитена</w:t>
      </w:r>
      <w:r w:rsidR="00AD23E6" w:rsidRPr="008C4914">
        <w:rPr>
          <w:rFonts w:ascii="Times New Roman" w:eastAsia="Calibri" w:hAnsi="Times New Roman"/>
          <w:sz w:val="24"/>
          <w:szCs w:val="24"/>
          <w:lang w:val="bg-BG"/>
        </w:rPr>
        <w:t xml:space="preserve"> зона. Описаното местоположение и параметри на предложението не създават въ</w:t>
      </w:r>
      <w:r w:rsidRPr="008C4914">
        <w:rPr>
          <w:rFonts w:ascii="Times New Roman" w:eastAsia="Calibri" w:hAnsi="Times New Roman"/>
          <w:sz w:val="24"/>
          <w:szCs w:val="24"/>
          <w:lang w:val="bg-BG"/>
        </w:rPr>
        <w:t>зможности за въздействие върху з</w:t>
      </w:r>
      <w:r w:rsidR="00AD23E6" w:rsidRPr="008C4914">
        <w:rPr>
          <w:rFonts w:ascii="Times New Roman" w:eastAsia="Calibri" w:hAnsi="Times New Roman"/>
          <w:sz w:val="24"/>
          <w:szCs w:val="24"/>
          <w:lang w:val="bg-BG"/>
        </w:rPr>
        <w:t>оната.</w:t>
      </w:r>
    </w:p>
    <w:p w14:paraId="16D37A20" w14:textId="4A00DD17" w:rsidR="004519EB" w:rsidRPr="00ED76F2" w:rsidRDefault="004519EB" w:rsidP="00742159">
      <w:pPr>
        <w:spacing w:after="0" w:line="360" w:lineRule="auto"/>
        <w:ind w:firstLine="709"/>
        <w:jc w:val="both"/>
        <w:rPr>
          <w:rFonts w:ascii="Times New Roman" w:hAnsi="Times New Roman"/>
          <w:sz w:val="24"/>
          <w:szCs w:val="24"/>
          <w:lang w:val="bg-BG"/>
        </w:rPr>
      </w:pPr>
      <w:r w:rsidRPr="00ED76F2">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1968AD5F" w14:textId="4336AA04" w:rsidR="002E531E" w:rsidRPr="00ED76F2" w:rsidRDefault="00DE370C" w:rsidP="00742159">
      <w:pPr>
        <w:spacing w:after="0" w:line="360" w:lineRule="auto"/>
        <w:ind w:firstLine="709"/>
        <w:jc w:val="both"/>
        <w:rPr>
          <w:rFonts w:ascii="Times New Roman" w:eastAsia="Calibri" w:hAnsi="Times New Roman"/>
          <w:sz w:val="24"/>
          <w:szCs w:val="24"/>
          <w:lang w:val="bg-BG"/>
        </w:rPr>
      </w:pPr>
      <w:r w:rsidRPr="00ED76F2">
        <w:rPr>
          <w:rFonts w:ascii="Times New Roman" w:eastAsia="Calibri" w:hAnsi="Times New Roman"/>
          <w:sz w:val="24"/>
          <w:szCs w:val="24"/>
        </w:rPr>
        <w:t xml:space="preserve">Реализацията на </w:t>
      </w:r>
      <w:r w:rsidRPr="00ED76F2">
        <w:rPr>
          <w:rFonts w:ascii="Times New Roman" w:eastAsia="Calibri" w:hAnsi="Times New Roman"/>
          <w:sz w:val="24"/>
          <w:szCs w:val="24"/>
          <w:lang w:val="bg-BG"/>
        </w:rPr>
        <w:t>инвестиционното предложение</w:t>
      </w:r>
      <w:r w:rsidRPr="00ED76F2">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ED76F2" w:rsidRPr="00ED76F2">
        <w:rPr>
          <w:rFonts w:ascii="Times New Roman" w:eastAsia="Calibri" w:hAnsi="Times New Roman"/>
          <w:sz w:val="24"/>
          <w:szCs w:val="24"/>
          <w:lang w:val="bg-BG"/>
        </w:rPr>
        <w:t>обектите</w:t>
      </w:r>
      <w:r w:rsidRPr="00ED76F2">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ED76F2" w:rsidRPr="00ED76F2">
        <w:rPr>
          <w:rFonts w:ascii="Times New Roman" w:eastAsia="Calibri" w:hAnsi="Times New Roman"/>
          <w:sz w:val="24"/>
          <w:szCs w:val="24"/>
          <w:lang w:val="bg-BG"/>
        </w:rPr>
        <w:t>ата</w:t>
      </w:r>
      <w:r w:rsidRPr="00ED76F2">
        <w:rPr>
          <w:rFonts w:ascii="Times New Roman" w:eastAsia="Calibri" w:hAnsi="Times New Roman"/>
          <w:sz w:val="24"/>
          <w:szCs w:val="24"/>
        </w:rPr>
        <w:t>.</w:t>
      </w:r>
    </w:p>
    <w:p w14:paraId="5FCFC96F" w14:textId="77777777" w:rsidR="00DE370C" w:rsidRPr="00686542" w:rsidRDefault="00DE370C" w:rsidP="00742159">
      <w:pPr>
        <w:spacing w:after="0" w:line="360" w:lineRule="auto"/>
        <w:ind w:firstLine="709"/>
        <w:jc w:val="both"/>
        <w:rPr>
          <w:rFonts w:ascii="Times New Roman" w:eastAsia="Calibri" w:hAnsi="Times New Roman"/>
          <w:sz w:val="24"/>
          <w:szCs w:val="24"/>
          <w:lang w:val="bg-BG"/>
        </w:rPr>
      </w:pPr>
      <w:r w:rsidRPr="00686542">
        <w:rPr>
          <w:rFonts w:ascii="Times New Roman" w:eastAsia="Calibri" w:hAnsi="Times New Roman"/>
          <w:sz w:val="24"/>
          <w:szCs w:val="24"/>
          <w:lang w:val="bg-BG"/>
        </w:rPr>
        <w:lastRenderedPageBreak/>
        <w:t xml:space="preserve">С реализацията на инвестиционното предложение не се </w:t>
      </w:r>
      <w:r w:rsidRPr="00686542">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686542" w:rsidRDefault="00600295" w:rsidP="00742159">
      <w:pPr>
        <w:spacing w:after="0" w:line="360" w:lineRule="auto"/>
        <w:ind w:firstLine="709"/>
        <w:jc w:val="both"/>
        <w:rPr>
          <w:rFonts w:ascii="Times New Roman" w:eastAsia="Calibri" w:hAnsi="Times New Roman"/>
          <w:sz w:val="24"/>
          <w:szCs w:val="24"/>
        </w:rPr>
      </w:pPr>
      <w:r w:rsidRPr="00686542">
        <w:rPr>
          <w:rFonts w:ascii="Times New Roman" w:eastAsia="Calibri" w:hAnsi="Times New Roman"/>
          <w:sz w:val="24"/>
          <w:szCs w:val="24"/>
        </w:rPr>
        <w:t>Аналогич</w:t>
      </w:r>
      <w:r w:rsidR="00F46B0C" w:rsidRPr="00686542">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686542">
        <w:rPr>
          <w:rFonts w:ascii="Times New Roman" w:eastAsia="Calibri" w:hAnsi="Times New Roman"/>
          <w:sz w:val="24"/>
          <w:szCs w:val="24"/>
        </w:rPr>
        <w:t>дълготрайно  въздействие</w:t>
      </w:r>
      <w:proofErr w:type="gramEnd"/>
      <w:r w:rsidR="00F46B0C" w:rsidRPr="00686542">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686542" w:rsidRDefault="00F46B0C" w:rsidP="00742159">
      <w:pPr>
        <w:spacing w:after="0" w:line="360" w:lineRule="auto"/>
        <w:ind w:firstLine="709"/>
        <w:jc w:val="both"/>
        <w:rPr>
          <w:rFonts w:ascii="Times New Roman" w:eastAsia="Calibri" w:hAnsi="Times New Roman"/>
          <w:sz w:val="24"/>
          <w:szCs w:val="24"/>
          <w:lang w:val="bg-BG"/>
        </w:rPr>
      </w:pPr>
      <w:r w:rsidRPr="00686542">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5BBD00DE" w14:textId="77777777" w:rsidR="00ED76F2" w:rsidRPr="00686542" w:rsidRDefault="00ED76F2" w:rsidP="00742159">
      <w:pPr>
        <w:spacing w:after="0" w:line="360" w:lineRule="auto"/>
        <w:ind w:firstLine="709"/>
        <w:jc w:val="both"/>
        <w:rPr>
          <w:rFonts w:ascii="Times New Roman" w:eastAsia="Calibri" w:hAnsi="Times New Roman"/>
          <w:sz w:val="24"/>
          <w:szCs w:val="24"/>
          <w:lang w:val="bg-BG"/>
        </w:rPr>
      </w:pPr>
    </w:p>
    <w:p w14:paraId="70BA3C9C" w14:textId="77777777" w:rsidR="009958B9" w:rsidRPr="00686542" w:rsidRDefault="009958B9" w:rsidP="00742159">
      <w:pPr>
        <w:widowControl w:val="0"/>
        <w:autoSpaceDE w:val="0"/>
        <w:autoSpaceDN w:val="0"/>
        <w:adjustRightInd w:val="0"/>
        <w:spacing w:after="0" w:line="360" w:lineRule="auto"/>
        <w:jc w:val="both"/>
        <w:rPr>
          <w:rFonts w:ascii="Times New Roman" w:hAnsi="Times New Roman"/>
          <w:b/>
          <w:sz w:val="24"/>
          <w:szCs w:val="24"/>
          <w:lang w:val="bg-BG"/>
        </w:rPr>
      </w:pPr>
      <w:r w:rsidRPr="00686542">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686542" w:rsidRDefault="009958B9" w:rsidP="00742159">
      <w:pPr>
        <w:spacing w:after="0" w:line="360" w:lineRule="auto"/>
        <w:ind w:firstLine="709"/>
        <w:jc w:val="both"/>
        <w:rPr>
          <w:rFonts w:ascii="Times New Roman" w:eastAsia="Calibri" w:hAnsi="Times New Roman"/>
          <w:sz w:val="24"/>
          <w:szCs w:val="24"/>
        </w:rPr>
      </w:pPr>
      <w:r w:rsidRPr="00686542">
        <w:rPr>
          <w:rFonts w:ascii="Times New Roman" w:eastAsia="Calibri" w:hAnsi="Times New Roman"/>
          <w:sz w:val="24"/>
          <w:szCs w:val="24"/>
        </w:rPr>
        <w:t xml:space="preserve">Не се предвиждат други основни дейности, освен описаните.  </w:t>
      </w:r>
    </w:p>
    <w:p w14:paraId="20E58DD0" w14:textId="68DEAF10" w:rsidR="0001032A" w:rsidRPr="00686542" w:rsidRDefault="009958B9" w:rsidP="00742159">
      <w:pPr>
        <w:spacing w:after="0" w:line="360" w:lineRule="auto"/>
        <w:ind w:firstLine="709"/>
        <w:jc w:val="both"/>
        <w:rPr>
          <w:rFonts w:ascii="Times New Roman" w:eastAsia="Calibri" w:hAnsi="Times New Roman"/>
          <w:sz w:val="24"/>
          <w:szCs w:val="24"/>
          <w:lang w:val="bg-BG"/>
        </w:rPr>
      </w:pPr>
      <w:r w:rsidRPr="00686542">
        <w:rPr>
          <w:rFonts w:ascii="Times New Roman" w:eastAsia="Calibri" w:hAnsi="Times New Roman"/>
          <w:sz w:val="24"/>
          <w:szCs w:val="24"/>
        </w:rPr>
        <w:t xml:space="preserve">Инвестиционното предложение </w:t>
      </w:r>
      <w:r w:rsidR="004965E2" w:rsidRPr="00686542">
        <w:rPr>
          <w:rFonts w:ascii="Times New Roman" w:eastAsia="Calibri" w:hAnsi="Times New Roman"/>
          <w:sz w:val="24"/>
          <w:szCs w:val="24"/>
          <w:lang w:val="bg-BG"/>
        </w:rPr>
        <w:t xml:space="preserve">представлява </w:t>
      </w:r>
      <w:r w:rsidR="00686542" w:rsidRPr="00686542">
        <w:rPr>
          <w:rFonts w:ascii="Times New Roman" w:eastAsia="Calibri" w:hAnsi="Times New Roman"/>
          <w:sz w:val="24"/>
          <w:szCs w:val="24"/>
          <w:lang w:val="bg-BG"/>
        </w:rPr>
        <w:t>общенствено обслужване, търговия, производствени и складови дейности</w:t>
      </w:r>
      <w:r w:rsidR="004965E2" w:rsidRPr="00686542">
        <w:rPr>
          <w:rFonts w:ascii="Times New Roman" w:eastAsia="Calibri" w:hAnsi="Times New Roman"/>
          <w:sz w:val="24"/>
          <w:szCs w:val="24"/>
          <w:lang w:val="bg-BG"/>
        </w:rPr>
        <w:t xml:space="preserve"> и </w:t>
      </w:r>
      <w:r w:rsidRPr="00686542">
        <w:rPr>
          <w:rFonts w:ascii="Times New Roman" w:eastAsia="Calibri" w:hAnsi="Times New Roman"/>
          <w:sz w:val="24"/>
          <w:szCs w:val="24"/>
        </w:rPr>
        <w:t xml:space="preserve">включва всички </w:t>
      </w:r>
      <w:r w:rsidR="00686542" w:rsidRPr="00686542">
        <w:rPr>
          <w:rFonts w:ascii="Times New Roman" w:eastAsia="Calibri" w:hAnsi="Times New Roman"/>
          <w:sz w:val="24"/>
          <w:szCs w:val="24"/>
          <w:lang w:val="bg-BG"/>
        </w:rPr>
        <w:t>мероприятия</w:t>
      </w:r>
      <w:r w:rsidRPr="00686542">
        <w:rPr>
          <w:rFonts w:ascii="Times New Roman" w:eastAsia="Calibri" w:hAnsi="Times New Roman"/>
          <w:sz w:val="24"/>
          <w:szCs w:val="24"/>
        </w:rPr>
        <w:t xml:space="preserve">, които съпътстват </w:t>
      </w:r>
      <w:r w:rsidR="000F4876" w:rsidRPr="00686542">
        <w:rPr>
          <w:rFonts w:ascii="Times New Roman" w:eastAsia="Calibri" w:hAnsi="Times New Roman"/>
          <w:sz w:val="24"/>
          <w:szCs w:val="24"/>
          <w:lang w:val="bg-BG"/>
        </w:rPr>
        <w:t xml:space="preserve">изграждането на такъв тип обекти </w:t>
      </w:r>
      <w:r w:rsidRPr="00686542">
        <w:rPr>
          <w:rFonts w:ascii="Times New Roman" w:eastAsia="Calibri" w:hAnsi="Times New Roman"/>
          <w:sz w:val="24"/>
          <w:szCs w:val="24"/>
        </w:rPr>
        <w:t xml:space="preserve">– осигуряване на необходимите </w:t>
      </w:r>
      <w:r w:rsidR="0001032A" w:rsidRPr="00686542">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686542">
        <w:rPr>
          <w:rFonts w:ascii="Times New Roman" w:eastAsia="Calibri" w:hAnsi="Times New Roman"/>
          <w:sz w:val="24"/>
          <w:szCs w:val="24"/>
        </w:rPr>
        <w:t>ел.</w:t>
      </w:r>
      <w:r w:rsidR="0001032A" w:rsidRPr="00686542">
        <w:rPr>
          <w:rFonts w:ascii="Times New Roman" w:eastAsia="Calibri" w:hAnsi="Times New Roman"/>
          <w:sz w:val="24"/>
          <w:szCs w:val="24"/>
          <w:lang w:val="bg-BG"/>
        </w:rPr>
        <w:t xml:space="preserve"> </w:t>
      </w:r>
      <w:r w:rsidRPr="00686542">
        <w:rPr>
          <w:rFonts w:ascii="Times New Roman" w:eastAsia="Calibri" w:hAnsi="Times New Roman"/>
          <w:sz w:val="24"/>
          <w:szCs w:val="24"/>
        </w:rPr>
        <w:t>енергия и вода</w:t>
      </w:r>
      <w:r w:rsidR="0001032A" w:rsidRPr="00686542">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686542" w:rsidRPr="00686542">
        <w:rPr>
          <w:rFonts w:ascii="Times New Roman" w:eastAsia="Calibri" w:hAnsi="Times New Roman"/>
          <w:sz w:val="24"/>
          <w:szCs w:val="24"/>
          <w:lang w:val="bg-BG"/>
        </w:rPr>
        <w:t>отделните обекти</w:t>
      </w:r>
      <w:r w:rsidRPr="00686542">
        <w:rPr>
          <w:rFonts w:ascii="Times New Roman" w:eastAsia="Calibri" w:hAnsi="Times New Roman"/>
          <w:sz w:val="24"/>
          <w:szCs w:val="24"/>
        </w:rPr>
        <w:t xml:space="preserve">. </w:t>
      </w:r>
    </w:p>
    <w:p w14:paraId="2C00DC2E" w14:textId="74377F92" w:rsidR="00DA6B2B" w:rsidRPr="00686542" w:rsidRDefault="00DA6B2B" w:rsidP="00742159">
      <w:pPr>
        <w:spacing w:after="0" w:line="360" w:lineRule="auto"/>
        <w:ind w:firstLine="709"/>
        <w:jc w:val="both"/>
        <w:rPr>
          <w:rFonts w:ascii="Times New Roman" w:eastAsia="Calibri" w:hAnsi="Times New Roman"/>
          <w:sz w:val="24"/>
          <w:szCs w:val="24"/>
          <w:lang w:val="bg-BG"/>
        </w:rPr>
      </w:pPr>
      <w:r w:rsidRPr="00686542">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686542">
        <w:rPr>
          <w:rFonts w:ascii="Times New Roman" w:eastAsia="Calibri" w:hAnsi="Times New Roman"/>
          <w:sz w:val="24"/>
          <w:szCs w:val="24"/>
          <w:lang w:val="bg-BG"/>
        </w:rPr>
        <w:t>водоснабдяване от централен водоизточник</w:t>
      </w:r>
      <w:r w:rsidRPr="00686542">
        <w:rPr>
          <w:rFonts w:ascii="Times New Roman" w:eastAsia="Calibri" w:hAnsi="Times New Roman"/>
          <w:sz w:val="24"/>
          <w:szCs w:val="24"/>
          <w:lang w:val="bg-BG"/>
        </w:rPr>
        <w:t>, както и площадкови подземни връзки.</w:t>
      </w:r>
    </w:p>
    <w:p w14:paraId="003E88D9" w14:textId="380BA18F" w:rsidR="004965E2" w:rsidRPr="00686542" w:rsidRDefault="00DA6B2B" w:rsidP="00742159">
      <w:pPr>
        <w:spacing w:after="0" w:line="360" w:lineRule="auto"/>
        <w:ind w:firstLine="709"/>
        <w:jc w:val="both"/>
        <w:rPr>
          <w:rFonts w:ascii="Times New Roman" w:eastAsia="Calibri" w:hAnsi="Times New Roman"/>
          <w:sz w:val="24"/>
          <w:szCs w:val="24"/>
          <w:lang w:val="bg-BG"/>
        </w:rPr>
      </w:pPr>
      <w:r w:rsidRPr="00686542">
        <w:rPr>
          <w:rFonts w:ascii="Times New Roman" w:eastAsia="Calibri" w:hAnsi="Times New Roman"/>
          <w:sz w:val="24"/>
          <w:szCs w:val="24"/>
        </w:rPr>
        <w:t xml:space="preserve">Няма да има други дейности, свързани с добив на </w:t>
      </w:r>
      <w:r w:rsidRPr="00686542">
        <w:rPr>
          <w:rFonts w:ascii="Times New Roman" w:eastAsia="Calibri" w:hAnsi="Times New Roman"/>
          <w:sz w:val="24"/>
          <w:szCs w:val="24"/>
          <w:lang w:val="bg-BG"/>
        </w:rPr>
        <w:t>строителни материали</w:t>
      </w:r>
      <w:r w:rsidRPr="00686542">
        <w:rPr>
          <w:rFonts w:ascii="Times New Roman" w:eastAsia="Calibri" w:hAnsi="Times New Roman"/>
          <w:sz w:val="24"/>
          <w:szCs w:val="24"/>
        </w:rPr>
        <w:t xml:space="preserve">, </w:t>
      </w:r>
      <w:r w:rsidRPr="00686542">
        <w:rPr>
          <w:rFonts w:ascii="Times New Roman" w:eastAsia="Calibri" w:hAnsi="Times New Roman"/>
          <w:sz w:val="24"/>
          <w:szCs w:val="24"/>
          <w:lang w:val="bg-BG"/>
        </w:rPr>
        <w:t xml:space="preserve">добив </w:t>
      </w:r>
      <w:proofErr w:type="gramStart"/>
      <w:r w:rsidRPr="00686542">
        <w:rPr>
          <w:rFonts w:ascii="Times New Roman" w:eastAsia="Calibri" w:hAnsi="Times New Roman"/>
          <w:sz w:val="24"/>
          <w:szCs w:val="24"/>
          <w:lang w:val="bg-BG"/>
        </w:rPr>
        <w:t xml:space="preserve">или </w:t>
      </w:r>
      <w:r w:rsidRPr="00686542">
        <w:rPr>
          <w:rFonts w:ascii="Times New Roman" w:eastAsia="Calibri" w:hAnsi="Times New Roman"/>
          <w:sz w:val="24"/>
          <w:szCs w:val="24"/>
        </w:rPr>
        <w:t xml:space="preserve"> пренос</w:t>
      </w:r>
      <w:proofErr w:type="gramEnd"/>
      <w:r w:rsidRPr="00686542">
        <w:rPr>
          <w:rFonts w:ascii="Times New Roman" w:eastAsia="Calibri" w:hAnsi="Times New Roman"/>
          <w:sz w:val="24"/>
          <w:szCs w:val="24"/>
        </w:rPr>
        <w:t xml:space="preserve"> на ел. </w:t>
      </w:r>
      <w:r w:rsidRPr="00686542">
        <w:rPr>
          <w:rFonts w:ascii="Times New Roman" w:eastAsia="Calibri" w:hAnsi="Times New Roman"/>
          <w:sz w:val="24"/>
          <w:szCs w:val="24"/>
          <w:lang w:val="bg-BG"/>
        </w:rPr>
        <w:t>е</w:t>
      </w:r>
      <w:r w:rsidRPr="00686542">
        <w:rPr>
          <w:rFonts w:ascii="Times New Roman" w:eastAsia="Calibri" w:hAnsi="Times New Roman"/>
          <w:sz w:val="24"/>
          <w:szCs w:val="24"/>
        </w:rPr>
        <w:t>нергия</w:t>
      </w:r>
      <w:r w:rsidRPr="00686542">
        <w:rPr>
          <w:rFonts w:ascii="Times New Roman" w:eastAsia="Calibri" w:hAnsi="Times New Roman"/>
          <w:sz w:val="24"/>
          <w:szCs w:val="24"/>
          <w:lang w:val="bg-BG"/>
        </w:rPr>
        <w:t xml:space="preserve">, </w:t>
      </w:r>
      <w:r w:rsidRPr="00686542">
        <w:rPr>
          <w:rFonts w:ascii="Times New Roman" w:eastAsia="Calibri" w:hAnsi="Times New Roman"/>
          <w:sz w:val="24"/>
          <w:szCs w:val="24"/>
        </w:rPr>
        <w:t>които могат да окажат отрицателно въздействие върху околната среда</w:t>
      </w:r>
      <w:r w:rsidRPr="00686542">
        <w:rPr>
          <w:rFonts w:ascii="Times New Roman" w:eastAsia="Calibri" w:hAnsi="Times New Roman"/>
          <w:sz w:val="24"/>
          <w:szCs w:val="24"/>
          <w:lang w:val="bg-BG"/>
        </w:rPr>
        <w:t>.</w:t>
      </w:r>
    </w:p>
    <w:p w14:paraId="7A14A147" w14:textId="77777777" w:rsidR="009958B9" w:rsidRPr="00C750CC" w:rsidRDefault="009958B9" w:rsidP="00742159">
      <w:pPr>
        <w:spacing w:after="0" w:line="360" w:lineRule="auto"/>
        <w:ind w:firstLine="709"/>
        <w:jc w:val="both"/>
        <w:rPr>
          <w:rFonts w:ascii="Times New Roman" w:eastAsia="Calibri" w:hAnsi="Times New Roman"/>
          <w:sz w:val="24"/>
          <w:szCs w:val="24"/>
          <w:lang w:val="bg-BG"/>
        </w:rPr>
      </w:pPr>
    </w:p>
    <w:p w14:paraId="047C26B2" w14:textId="77777777" w:rsidR="009958B9" w:rsidRPr="00C750CC" w:rsidRDefault="009958B9" w:rsidP="00742159">
      <w:pPr>
        <w:widowControl w:val="0"/>
        <w:autoSpaceDE w:val="0"/>
        <w:autoSpaceDN w:val="0"/>
        <w:adjustRightInd w:val="0"/>
        <w:spacing w:after="0" w:line="360" w:lineRule="auto"/>
        <w:jc w:val="both"/>
        <w:rPr>
          <w:rFonts w:ascii="Times New Roman" w:hAnsi="Times New Roman"/>
          <w:b/>
          <w:sz w:val="24"/>
          <w:szCs w:val="24"/>
          <w:lang w:val="bg-BG"/>
        </w:rPr>
      </w:pPr>
      <w:r w:rsidRPr="00C750CC">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C750CC" w:rsidRDefault="009958B9" w:rsidP="00742159">
      <w:pPr>
        <w:spacing w:after="0" w:line="360" w:lineRule="auto"/>
        <w:ind w:firstLine="709"/>
        <w:jc w:val="both"/>
        <w:rPr>
          <w:rFonts w:ascii="Times New Roman" w:eastAsia="Calibri" w:hAnsi="Times New Roman"/>
          <w:sz w:val="24"/>
          <w:szCs w:val="24"/>
          <w:lang w:val="bg-BG"/>
        </w:rPr>
      </w:pPr>
      <w:r w:rsidRPr="00C750CC">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C750CC">
        <w:rPr>
          <w:rFonts w:ascii="Times New Roman" w:eastAsia="Calibri" w:hAnsi="Times New Roman"/>
          <w:sz w:val="24"/>
          <w:szCs w:val="24"/>
          <w:lang w:val="bg-BG"/>
        </w:rPr>
        <w:t>са</w:t>
      </w:r>
      <w:r w:rsidRPr="00C750CC">
        <w:rPr>
          <w:rFonts w:ascii="Times New Roman" w:eastAsia="Calibri" w:hAnsi="Times New Roman"/>
          <w:sz w:val="24"/>
          <w:szCs w:val="24"/>
        </w:rPr>
        <w:t xml:space="preserve"> описани в т. </w:t>
      </w:r>
      <w:r w:rsidR="00E962C9" w:rsidRPr="00C750CC">
        <w:rPr>
          <w:rFonts w:ascii="Times New Roman" w:eastAsia="Calibri" w:hAnsi="Times New Roman"/>
          <w:sz w:val="24"/>
          <w:szCs w:val="24"/>
          <w:lang w:val="bg-BG"/>
        </w:rPr>
        <w:t>5</w:t>
      </w:r>
      <w:r w:rsidRPr="00C750CC">
        <w:rPr>
          <w:rFonts w:ascii="Times New Roman" w:eastAsia="Calibri" w:hAnsi="Times New Roman"/>
          <w:sz w:val="24"/>
          <w:szCs w:val="24"/>
        </w:rPr>
        <w:t xml:space="preserve"> - Програмата за дейностите. </w:t>
      </w:r>
    </w:p>
    <w:p w14:paraId="57F9EED1" w14:textId="77777777" w:rsidR="009958B9" w:rsidRPr="00C750CC" w:rsidRDefault="009958B9" w:rsidP="00742159">
      <w:pPr>
        <w:tabs>
          <w:tab w:val="left" w:pos="284"/>
        </w:tabs>
        <w:spacing w:after="0" w:line="360" w:lineRule="auto"/>
        <w:ind w:firstLine="284"/>
        <w:jc w:val="both"/>
        <w:rPr>
          <w:rFonts w:ascii="Times New Roman" w:hAnsi="Times New Roman"/>
          <w:sz w:val="24"/>
          <w:szCs w:val="24"/>
          <w:lang w:val="bg-BG"/>
        </w:rPr>
      </w:pPr>
      <w:r w:rsidRPr="00C750CC">
        <w:rPr>
          <w:rFonts w:ascii="Times New Roman" w:hAnsi="Times New Roman"/>
          <w:sz w:val="24"/>
          <w:szCs w:val="24"/>
          <w:lang w:val="bg-BG"/>
        </w:rPr>
        <w:t>- Решение по реда на Глава</w:t>
      </w:r>
      <w:r w:rsidRPr="00C750CC">
        <w:rPr>
          <w:rFonts w:ascii="Times New Roman" w:hAnsi="Times New Roman"/>
          <w:sz w:val="24"/>
          <w:szCs w:val="24"/>
        </w:rPr>
        <w:t>VI</w:t>
      </w:r>
      <w:r w:rsidRPr="00C750CC">
        <w:rPr>
          <w:rFonts w:ascii="Times New Roman" w:hAnsi="Times New Roman"/>
          <w:sz w:val="24"/>
          <w:szCs w:val="24"/>
          <w:lang w:val="bg-BG"/>
        </w:rPr>
        <w:t xml:space="preserve"> от ЗООС за преценка необходимостта от извършване на ОВОС;</w:t>
      </w:r>
    </w:p>
    <w:p w14:paraId="2A4BBCE4" w14:textId="0DF8234B" w:rsidR="009958B9" w:rsidRPr="00C750CC" w:rsidRDefault="009958B9" w:rsidP="00742159">
      <w:pPr>
        <w:tabs>
          <w:tab w:val="left" w:pos="284"/>
        </w:tabs>
        <w:spacing w:after="0" w:line="360" w:lineRule="auto"/>
        <w:ind w:firstLine="284"/>
        <w:jc w:val="both"/>
        <w:rPr>
          <w:rFonts w:ascii="Times New Roman" w:hAnsi="Times New Roman"/>
          <w:sz w:val="24"/>
          <w:szCs w:val="24"/>
          <w:lang w:val="bg-BG"/>
        </w:rPr>
      </w:pPr>
      <w:r w:rsidRPr="00C750CC">
        <w:rPr>
          <w:rFonts w:ascii="Times New Roman" w:hAnsi="Times New Roman"/>
          <w:sz w:val="24"/>
          <w:szCs w:val="24"/>
          <w:lang w:val="bg-BG"/>
        </w:rPr>
        <w:t>- Промяна статута на земята</w:t>
      </w:r>
      <w:r w:rsidR="008D08FF" w:rsidRPr="00C750CC">
        <w:rPr>
          <w:rFonts w:ascii="Times New Roman" w:hAnsi="Times New Roman"/>
          <w:sz w:val="24"/>
          <w:szCs w:val="24"/>
          <w:lang w:val="bg-BG"/>
        </w:rPr>
        <w:t xml:space="preserve"> от Комисия </w:t>
      </w:r>
      <w:r w:rsidR="001E3714" w:rsidRPr="00C750CC">
        <w:rPr>
          <w:rFonts w:ascii="Times New Roman" w:hAnsi="Times New Roman"/>
          <w:sz w:val="24"/>
          <w:szCs w:val="24"/>
          <w:lang w:val="bg-BG"/>
        </w:rPr>
        <w:t>по</w:t>
      </w:r>
      <w:r w:rsidR="008D08FF" w:rsidRPr="00C750CC">
        <w:rPr>
          <w:rFonts w:ascii="Times New Roman" w:hAnsi="Times New Roman"/>
          <w:sz w:val="24"/>
          <w:szCs w:val="24"/>
          <w:lang w:val="bg-BG"/>
        </w:rPr>
        <w:t xml:space="preserve"> чл.17, ал.1, т.1 от ЗОЗЗ към </w:t>
      </w:r>
      <w:r w:rsidR="00C750CC" w:rsidRPr="00C750CC">
        <w:rPr>
          <w:rFonts w:ascii="Times New Roman" w:hAnsi="Times New Roman"/>
          <w:sz w:val="24"/>
          <w:szCs w:val="24"/>
          <w:lang w:val="bg-BG"/>
        </w:rPr>
        <w:t>Министерство на земеделието и храните</w:t>
      </w:r>
      <w:r w:rsidRPr="00C750CC">
        <w:rPr>
          <w:rFonts w:ascii="Times New Roman" w:hAnsi="Times New Roman"/>
          <w:sz w:val="24"/>
          <w:szCs w:val="24"/>
          <w:lang w:val="bg-BG"/>
        </w:rPr>
        <w:t>;</w:t>
      </w:r>
    </w:p>
    <w:p w14:paraId="369A3F0F" w14:textId="20CCD3A5" w:rsidR="009958B9" w:rsidRPr="00C750CC" w:rsidRDefault="009958B9" w:rsidP="00742159">
      <w:pPr>
        <w:tabs>
          <w:tab w:val="left" w:pos="284"/>
        </w:tabs>
        <w:spacing w:after="0" w:line="360" w:lineRule="auto"/>
        <w:ind w:firstLine="284"/>
        <w:jc w:val="both"/>
        <w:rPr>
          <w:rFonts w:ascii="Times New Roman" w:hAnsi="Times New Roman"/>
          <w:sz w:val="24"/>
          <w:szCs w:val="24"/>
          <w:lang w:val="bg-BG"/>
        </w:rPr>
      </w:pPr>
      <w:r w:rsidRPr="00C750CC">
        <w:rPr>
          <w:rFonts w:ascii="Times New Roman" w:hAnsi="Times New Roman"/>
          <w:sz w:val="24"/>
          <w:szCs w:val="24"/>
          <w:lang w:val="bg-BG"/>
        </w:rPr>
        <w:lastRenderedPageBreak/>
        <w:t xml:space="preserve">- Разрешение за строеж </w:t>
      </w:r>
      <w:r w:rsidR="00E962C9" w:rsidRPr="00C750CC">
        <w:rPr>
          <w:rFonts w:ascii="Times New Roman" w:hAnsi="Times New Roman"/>
          <w:sz w:val="24"/>
          <w:szCs w:val="24"/>
          <w:lang w:val="bg-BG"/>
        </w:rPr>
        <w:t>от Главен архитект на</w:t>
      </w:r>
      <w:r w:rsidRPr="00C750CC">
        <w:rPr>
          <w:rFonts w:ascii="Times New Roman" w:hAnsi="Times New Roman"/>
          <w:sz w:val="24"/>
          <w:szCs w:val="24"/>
          <w:lang w:val="bg-BG"/>
        </w:rPr>
        <w:t xml:space="preserve"> Община </w:t>
      </w:r>
      <w:r w:rsidR="00DD1384" w:rsidRPr="00C750CC">
        <w:rPr>
          <w:rFonts w:ascii="Times New Roman" w:hAnsi="Times New Roman"/>
          <w:sz w:val="24"/>
          <w:szCs w:val="24"/>
          <w:lang w:val="bg-BG"/>
        </w:rPr>
        <w:t>„</w:t>
      </w:r>
      <w:r w:rsidR="00C750CC" w:rsidRPr="00C750CC">
        <w:rPr>
          <w:rFonts w:ascii="Times New Roman" w:hAnsi="Times New Roman"/>
          <w:sz w:val="24"/>
          <w:szCs w:val="24"/>
          <w:lang w:val="bg-BG"/>
        </w:rPr>
        <w:t>Марица</w:t>
      </w:r>
      <w:r w:rsidR="00DD1384" w:rsidRPr="00C750CC">
        <w:rPr>
          <w:rFonts w:ascii="Times New Roman" w:hAnsi="Times New Roman"/>
          <w:sz w:val="24"/>
          <w:szCs w:val="24"/>
          <w:lang w:val="bg-BG"/>
        </w:rPr>
        <w:t xml:space="preserve">“ </w:t>
      </w:r>
      <w:r w:rsidR="00C750CC" w:rsidRPr="00C750CC">
        <w:rPr>
          <w:rFonts w:ascii="Times New Roman" w:hAnsi="Times New Roman"/>
          <w:sz w:val="24"/>
          <w:szCs w:val="24"/>
          <w:lang w:val="bg-BG"/>
        </w:rPr>
        <w:t>–</w:t>
      </w:r>
      <w:r w:rsidR="00DD1384" w:rsidRPr="00C750CC">
        <w:rPr>
          <w:rFonts w:ascii="Times New Roman" w:hAnsi="Times New Roman"/>
          <w:sz w:val="24"/>
          <w:szCs w:val="24"/>
          <w:lang w:val="bg-BG"/>
        </w:rPr>
        <w:t xml:space="preserve"> </w:t>
      </w:r>
      <w:r w:rsidRPr="00C750CC">
        <w:rPr>
          <w:rFonts w:ascii="Times New Roman" w:hAnsi="Times New Roman"/>
          <w:sz w:val="24"/>
          <w:szCs w:val="24"/>
          <w:lang w:val="bg-BG"/>
        </w:rPr>
        <w:t>Пловдив</w:t>
      </w:r>
      <w:r w:rsidR="00C750CC" w:rsidRPr="00C750CC">
        <w:rPr>
          <w:rFonts w:ascii="Times New Roman" w:hAnsi="Times New Roman"/>
          <w:sz w:val="24"/>
          <w:szCs w:val="24"/>
          <w:lang w:val="bg-BG"/>
        </w:rPr>
        <w:t xml:space="preserve"> за всеки отделен подобект</w:t>
      </w:r>
      <w:r w:rsidRPr="00C750CC">
        <w:rPr>
          <w:rFonts w:ascii="Times New Roman" w:hAnsi="Times New Roman"/>
          <w:sz w:val="24"/>
          <w:szCs w:val="24"/>
          <w:lang w:val="bg-BG"/>
        </w:rPr>
        <w:t>;</w:t>
      </w:r>
    </w:p>
    <w:p w14:paraId="5672002F" w14:textId="5163F5D4" w:rsidR="00F46B0C" w:rsidRPr="00C750CC" w:rsidRDefault="009958B9" w:rsidP="00742159">
      <w:pPr>
        <w:tabs>
          <w:tab w:val="left" w:pos="284"/>
        </w:tabs>
        <w:spacing w:after="0" w:line="360" w:lineRule="auto"/>
        <w:ind w:firstLine="284"/>
        <w:jc w:val="both"/>
        <w:rPr>
          <w:rFonts w:ascii="Times New Roman" w:hAnsi="Times New Roman"/>
          <w:sz w:val="24"/>
          <w:szCs w:val="24"/>
          <w:lang w:val="bg-BG"/>
        </w:rPr>
      </w:pPr>
      <w:r w:rsidRPr="00C750CC">
        <w:rPr>
          <w:rFonts w:ascii="Times New Roman" w:hAnsi="Times New Roman"/>
          <w:sz w:val="24"/>
          <w:szCs w:val="24"/>
          <w:lang w:val="bg-BG"/>
        </w:rPr>
        <w:t xml:space="preserve">- Удостоверение за въвеждане в експлоатация </w:t>
      </w:r>
      <w:r w:rsidR="00E962C9" w:rsidRPr="00C750CC">
        <w:rPr>
          <w:rFonts w:ascii="Times New Roman" w:hAnsi="Times New Roman"/>
          <w:sz w:val="24"/>
          <w:szCs w:val="24"/>
          <w:lang w:val="bg-BG"/>
        </w:rPr>
        <w:t xml:space="preserve">от Община </w:t>
      </w:r>
      <w:r w:rsidR="00DD1384" w:rsidRPr="00C750CC">
        <w:rPr>
          <w:rFonts w:ascii="Times New Roman" w:hAnsi="Times New Roman"/>
          <w:sz w:val="24"/>
          <w:szCs w:val="24"/>
          <w:lang w:val="bg-BG"/>
        </w:rPr>
        <w:t>„</w:t>
      </w:r>
      <w:r w:rsidR="00C750CC" w:rsidRPr="00C750CC">
        <w:rPr>
          <w:rFonts w:ascii="Times New Roman" w:hAnsi="Times New Roman"/>
          <w:sz w:val="24"/>
          <w:szCs w:val="24"/>
          <w:lang w:val="bg-BG"/>
        </w:rPr>
        <w:t>Марица</w:t>
      </w:r>
      <w:r w:rsidR="00DD1384" w:rsidRPr="00C750CC">
        <w:rPr>
          <w:rFonts w:ascii="Times New Roman" w:hAnsi="Times New Roman"/>
          <w:sz w:val="24"/>
          <w:szCs w:val="24"/>
          <w:lang w:val="bg-BG"/>
        </w:rPr>
        <w:t xml:space="preserve">“ </w:t>
      </w:r>
      <w:r w:rsidR="00C750CC" w:rsidRPr="00C750CC">
        <w:rPr>
          <w:rFonts w:ascii="Times New Roman" w:hAnsi="Times New Roman"/>
          <w:sz w:val="24"/>
          <w:szCs w:val="24"/>
          <w:lang w:val="bg-BG"/>
        </w:rPr>
        <w:t>–</w:t>
      </w:r>
      <w:r w:rsidR="00DD1384" w:rsidRPr="00C750CC">
        <w:rPr>
          <w:rFonts w:ascii="Times New Roman" w:hAnsi="Times New Roman"/>
          <w:sz w:val="24"/>
          <w:szCs w:val="24"/>
          <w:lang w:val="bg-BG"/>
        </w:rPr>
        <w:t xml:space="preserve"> </w:t>
      </w:r>
      <w:r w:rsidR="00E962C9" w:rsidRPr="00C750CC">
        <w:rPr>
          <w:rFonts w:ascii="Times New Roman" w:hAnsi="Times New Roman"/>
          <w:sz w:val="24"/>
          <w:szCs w:val="24"/>
          <w:lang w:val="bg-BG"/>
        </w:rPr>
        <w:t>Пловдив</w:t>
      </w:r>
      <w:r w:rsidR="00C750CC" w:rsidRPr="00C750CC">
        <w:rPr>
          <w:rFonts w:ascii="Times New Roman" w:hAnsi="Times New Roman"/>
          <w:sz w:val="24"/>
          <w:szCs w:val="24"/>
          <w:lang w:val="bg-BG"/>
        </w:rPr>
        <w:t xml:space="preserve"> / Разрешение за ползване от ДНСК</w:t>
      </w:r>
      <w:r w:rsidRPr="00C750CC">
        <w:rPr>
          <w:rFonts w:ascii="Times New Roman" w:hAnsi="Times New Roman"/>
          <w:sz w:val="24"/>
          <w:szCs w:val="24"/>
          <w:lang w:val="bg-BG"/>
        </w:rPr>
        <w:t>;</w:t>
      </w:r>
    </w:p>
    <w:p w14:paraId="7019C74A" w14:textId="77777777" w:rsidR="009958B9" w:rsidRPr="00C750CC" w:rsidRDefault="009958B9" w:rsidP="00742159">
      <w:pPr>
        <w:widowControl w:val="0"/>
        <w:autoSpaceDE w:val="0"/>
        <w:autoSpaceDN w:val="0"/>
        <w:adjustRightInd w:val="0"/>
        <w:spacing w:after="0" w:line="360" w:lineRule="auto"/>
        <w:rPr>
          <w:rFonts w:ascii="Times New Roman" w:hAnsi="Times New Roman"/>
          <w:sz w:val="28"/>
          <w:szCs w:val="28"/>
          <w:lang w:val="bg-BG"/>
        </w:rPr>
      </w:pPr>
    </w:p>
    <w:p w14:paraId="27FF43AB" w14:textId="77777777" w:rsidR="009958B9" w:rsidRPr="00C750CC" w:rsidRDefault="009958B9" w:rsidP="00742159">
      <w:pPr>
        <w:widowControl w:val="0"/>
        <w:autoSpaceDE w:val="0"/>
        <w:autoSpaceDN w:val="0"/>
        <w:adjustRightInd w:val="0"/>
        <w:spacing w:after="0" w:line="360" w:lineRule="auto"/>
        <w:jc w:val="both"/>
        <w:rPr>
          <w:rFonts w:ascii="Times New Roman" w:hAnsi="Times New Roman"/>
          <w:sz w:val="24"/>
          <w:szCs w:val="24"/>
          <w:lang w:val="bg-BG"/>
        </w:rPr>
      </w:pPr>
      <w:r w:rsidRPr="00C750CC">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C750CC" w:rsidRDefault="00C82F5D" w:rsidP="00742159">
      <w:pPr>
        <w:pStyle w:val="a3"/>
        <w:numPr>
          <w:ilvl w:val="0"/>
          <w:numId w:val="12"/>
        </w:numPr>
        <w:spacing w:after="0" w:line="360" w:lineRule="auto"/>
        <w:jc w:val="both"/>
        <w:rPr>
          <w:rFonts w:ascii="Times New Roman" w:hAnsi="Times New Roman"/>
          <w:b/>
          <w:sz w:val="24"/>
          <w:szCs w:val="24"/>
          <w:lang w:val="bg-BG"/>
        </w:rPr>
      </w:pPr>
      <w:r w:rsidRPr="00C750CC">
        <w:rPr>
          <w:rFonts w:ascii="Times New Roman" w:hAnsi="Times New Roman"/>
          <w:b/>
          <w:sz w:val="24"/>
          <w:szCs w:val="24"/>
        </w:rPr>
        <w:t>съществуващо и одобрено земеползване;</w:t>
      </w:r>
    </w:p>
    <w:p w14:paraId="4B142265" w14:textId="1ECD1BFD" w:rsidR="00184600" w:rsidRPr="00184600" w:rsidRDefault="00184600" w:rsidP="00184600">
      <w:pPr>
        <w:spacing w:after="0" w:line="338" w:lineRule="auto"/>
        <w:ind w:firstLine="709"/>
        <w:jc w:val="both"/>
        <w:rPr>
          <w:rFonts w:ascii="Times New Roman" w:hAnsi="Times New Roman"/>
          <w:sz w:val="24"/>
          <w:szCs w:val="24"/>
          <w:lang w:val="bg-BG"/>
        </w:rPr>
      </w:pPr>
      <w:r w:rsidRPr="00184600">
        <w:rPr>
          <w:rFonts w:ascii="Times New Roman" w:hAnsi="Times New Roman"/>
          <w:sz w:val="24"/>
          <w:szCs w:val="24"/>
          <w:lang w:val="bg-BG"/>
        </w:rPr>
        <w:t>За територията на настоящото инвестиционно предложение има одобрен</w:t>
      </w:r>
      <w:r w:rsidR="00A94B5A">
        <w:rPr>
          <w:rFonts w:ascii="Times New Roman" w:hAnsi="Times New Roman"/>
          <w:sz w:val="24"/>
          <w:szCs w:val="24"/>
          <w:lang w:val="bg-BG"/>
        </w:rPr>
        <w:t xml:space="preserve"> и влязъл в сила</w:t>
      </w:r>
      <w:r w:rsidRPr="00184600">
        <w:rPr>
          <w:rFonts w:ascii="Times New Roman" w:hAnsi="Times New Roman"/>
          <w:sz w:val="24"/>
          <w:szCs w:val="24"/>
          <w:lang w:val="bg-BG"/>
        </w:rPr>
        <w:t xml:space="preserve"> ПУП – ПРЗ със Заповед </w:t>
      </w:r>
      <w:r w:rsidRPr="00184600">
        <w:rPr>
          <w:rFonts w:ascii="Times New Roman" w:hAnsi="Times New Roman"/>
          <w:sz w:val="24"/>
          <w:szCs w:val="24"/>
        </w:rPr>
        <w:t xml:space="preserve">на Кмет на Община </w:t>
      </w:r>
      <w:r w:rsidRPr="00184600">
        <w:rPr>
          <w:rFonts w:ascii="Times New Roman" w:hAnsi="Times New Roman"/>
          <w:sz w:val="24"/>
          <w:szCs w:val="24"/>
          <w:lang w:val="bg-BG"/>
        </w:rPr>
        <w:t>„Марица“ – Пловдив.</w:t>
      </w:r>
      <w:r w:rsidRPr="00184600">
        <w:rPr>
          <w:rFonts w:ascii="Times New Roman" w:hAnsi="Times New Roman"/>
          <w:sz w:val="24"/>
          <w:szCs w:val="24"/>
        </w:rPr>
        <w:t xml:space="preserve"> </w:t>
      </w:r>
    </w:p>
    <w:p w14:paraId="5E8CB37D" w14:textId="0A1813A6" w:rsidR="00184600" w:rsidRDefault="00184600" w:rsidP="00184600">
      <w:pPr>
        <w:spacing w:after="0" w:line="360" w:lineRule="auto"/>
        <w:ind w:firstLine="709"/>
        <w:jc w:val="both"/>
        <w:rPr>
          <w:rFonts w:ascii="Times New Roman" w:eastAsia="Calibri" w:hAnsi="Times New Roman"/>
          <w:sz w:val="24"/>
          <w:szCs w:val="24"/>
          <w:lang w:val="bg-BG"/>
        </w:rPr>
      </w:pPr>
      <w:r w:rsidRPr="00184600">
        <w:rPr>
          <w:rFonts w:ascii="Times New Roman" w:hAnsi="Times New Roman"/>
          <w:sz w:val="24"/>
          <w:szCs w:val="24"/>
          <w:lang w:val="bg-BG"/>
        </w:rPr>
        <w:t xml:space="preserve">Действащите УПИ в землището на село Бенковски и село </w:t>
      </w:r>
      <w:r w:rsidR="0068471B">
        <w:rPr>
          <w:rFonts w:ascii="Times New Roman" w:hAnsi="Times New Roman"/>
          <w:sz w:val="24"/>
          <w:szCs w:val="24"/>
          <w:lang w:val="bg-BG"/>
        </w:rPr>
        <w:t>Радиново</w:t>
      </w:r>
      <w:r w:rsidRPr="00184600">
        <w:rPr>
          <w:rFonts w:ascii="Times New Roman" w:hAnsi="Times New Roman"/>
          <w:sz w:val="24"/>
          <w:szCs w:val="24"/>
          <w:lang w:val="bg-BG"/>
        </w:rPr>
        <w:t xml:space="preserve"> са отреждане за „</w:t>
      </w:r>
      <w:r w:rsidRPr="00184600">
        <w:rPr>
          <w:rFonts w:ascii="Times New Roman" w:eastAsia="Calibri" w:hAnsi="Times New Roman"/>
          <w:sz w:val="24"/>
          <w:szCs w:val="24"/>
          <w:lang w:val="bg-BG"/>
        </w:rPr>
        <w:t>Mотелски комплекс със заведение за бързо хранене, ТИР паркинг, логостичен център за транспортно обслужване“</w:t>
      </w:r>
      <w:r w:rsidR="00144D5D">
        <w:rPr>
          <w:rFonts w:ascii="Times New Roman" w:eastAsia="Calibri" w:hAnsi="Times New Roman"/>
          <w:sz w:val="24"/>
          <w:szCs w:val="24"/>
          <w:lang w:val="bg-BG"/>
        </w:rPr>
        <w:t>, а</w:t>
      </w:r>
      <w:r w:rsidR="0068471B">
        <w:rPr>
          <w:rFonts w:ascii="Times New Roman" w:eastAsia="Calibri" w:hAnsi="Times New Roman"/>
          <w:sz w:val="24"/>
          <w:szCs w:val="24"/>
          <w:lang w:val="bg-BG"/>
        </w:rPr>
        <w:t xml:space="preserve"> част от имотите попадат в бившия Стопански двор на село Бенковски, Община „Марица“. </w:t>
      </w:r>
      <w:r w:rsidRPr="00184600">
        <w:rPr>
          <w:rFonts w:ascii="Times New Roman" w:eastAsia="Calibri" w:hAnsi="Times New Roman"/>
          <w:sz w:val="24"/>
          <w:szCs w:val="24"/>
          <w:lang w:val="bg-BG"/>
        </w:rPr>
        <w:t xml:space="preserve"> </w:t>
      </w:r>
    </w:p>
    <w:p w14:paraId="090665E7" w14:textId="3177166E" w:rsidR="009F19E1" w:rsidRDefault="009F19E1" w:rsidP="00184600">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Към настоящия момент имотите не са застроени, не се ползват в съответствие с конкретното предназначение, предвидените дейности, предвиденото застрояване, съгласно </w:t>
      </w:r>
      <w:r w:rsidRPr="0025447E">
        <w:rPr>
          <w:rFonts w:ascii="Times New Roman" w:eastAsia="Calibri" w:hAnsi="Times New Roman"/>
          <w:sz w:val="24"/>
          <w:szCs w:val="24"/>
          <w:lang w:val="bg-BG"/>
        </w:rPr>
        <w:t>действащия ПУП-ПРЗ.</w:t>
      </w:r>
    </w:p>
    <w:p w14:paraId="4E40B036" w14:textId="680F9149" w:rsidR="00090C04" w:rsidRPr="00090C04" w:rsidRDefault="00090C04" w:rsidP="00184600">
      <w:pPr>
        <w:spacing w:after="0" w:line="360" w:lineRule="auto"/>
        <w:ind w:firstLine="709"/>
        <w:jc w:val="both"/>
        <w:rPr>
          <w:rFonts w:ascii="Times New Roman" w:hAnsi="Times New Roman"/>
          <w:sz w:val="24"/>
          <w:szCs w:val="24"/>
          <w:lang w:val="bg-BG"/>
        </w:rPr>
      </w:pPr>
      <w:r>
        <w:rPr>
          <w:rFonts w:ascii="Times New Roman" w:hAnsi="Times New Roman"/>
          <w:sz w:val="24"/>
          <w:szCs w:val="24"/>
          <w:lang w:val="bg-BG"/>
        </w:rPr>
        <w:t xml:space="preserve">От </w:t>
      </w:r>
      <w:r w:rsidRPr="00DB5D84">
        <w:rPr>
          <w:rFonts w:ascii="Times New Roman" w:hAnsi="Times New Roman"/>
          <w:sz w:val="24"/>
          <w:szCs w:val="24"/>
          <w:lang w:val="bg-BG"/>
        </w:rPr>
        <w:t xml:space="preserve">ПИ с идентификатори </w:t>
      </w:r>
      <w:r w:rsidRPr="00DB5D84">
        <w:rPr>
          <w:rFonts w:ascii="Times New Roman" w:hAnsi="Times New Roman"/>
          <w:sz w:val="24"/>
          <w:szCs w:val="24"/>
        </w:rPr>
        <w:t>614212.12.3</w:t>
      </w:r>
      <w:r w:rsidRPr="00DB5D84">
        <w:rPr>
          <w:rFonts w:ascii="Times New Roman" w:hAnsi="Times New Roman"/>
          <w:sz w:val="24"/>
          <w:szCs w:val="24"/>
          <w:lang w:val="bg-BG"/>
        </w:rPr>
        <w:t xml:space="preserve">1 и </w:t>
      </w:r>
      <w:r w:rsidRPr="00DB5D84">
        <w:rPr>
          <w:rFonts w:ascii="Times New Roman" w:hAnsi="Times New Roman"/>
          <w:sz w:val="24"/>
          <w:szCs w:val="24"/>
        </w:rPr>
        <w:t>614212.12.32</w:t>
      </w:r>
      <w:r w:rsidRPr="00DB5D84">
        <w:rPr>
          <w:rFonts w:ascii="Times New Roman" w:hAnsi="Times New Roman"/>
          <w:sz w:val="24"/>
          <w:szCs w:val="24"/>
          <w:lang w:val="bg-BG"/>
        </w:rPr>
        <w:t xml:space="preserve"> в </w:t>
      </w:r>
      <w:r w:rsidRPr="00DB5D84">
        <w:rPr>
          <w:rFonts w:ascii="Times New Roman" w:hAnsi="Times New Roman"/>
          <w:sz w:val="24"/>
          <w:szCs w:val="24"/>
        </w:rPr>
        <w:t>землището на село Радиново и</w:t>
      </w:r>
      <w:r w:rsidRPr="00DB5D84">
        <w:rPr>
          <w:rFonts w:ascii="Times New Roman" w:hAnsi="Times New Roman"/>
          <w:sz w:val="24"/>
          <w:szCs w:val="24"/>
          <w:lang w:val="bg-BG"/>
        </w:rPr>
        <w:t xml:space="preserve"> ПИ с идентификатори </w:t>
      </w:r>
      <w:r w:rsidRPr="00DB5D84">
        <w:rPr>
          <w:rFonts w:ascii="Times New Roman" w:hAnsi="Times New Roman"/>
          <w:sz w:val="24"/>
          <w:szCs w:val="24"/>
        </w:rPr>
        <w:t>03839.41.65</w:t>
      </w:r>
      <w:r w:rsidRPr="00DB5D84">
        <w:rPr>
          <w:rFonts w:ascii="Times New Roman" w:hAnsi="Times New Roman"/>
          <w:sz w:val="24"/>
          <w:szCs w:val="24"/>
          <w:lang w:val="bg-BG"/>
        </w:rPr>
        <w:t xml:space="preserve">, </w:t>
      </w:r>
      <w:r w:rsidRPr="00DB5D84">
        <w:rPr>
          <w:rFonts w:ascii="Times New Roman" w:hAnsi="Times New Roman"/>
          <w:sz w:val="24"/>
          <w:szCs w:val="24"/>
        </w:rPr>
        <w:t>03839.41.64</w:t>
      </w:r>
      <w:r w:rsidRPr="00DB5D84">
        <w:rPr>
          <w:rFonts w:ascii="Times New Roman" w:hAnsi="Times New Roman"/>
          <w:sz w:val="24"/>
          <w:szCs w:val="24"/>
          <w:lang w:val="bg-BG"/>
        </w:rPr>
        <w:t xml:space="preserve">, </w:t>
      </w:r>
      <w:r w:rsidRPr="00DB5D84">
        <w:rPr>
          <w:rFonts w:ascii="Times New Roman" w:hAnsi="Times New Roman"/>
          <w:sz w:val="24"/>
          <w:szCs w:val="24"/>
        </w:rPr>
        <w:t>03839.41.63</w:t>
      </w:r>
      <w:r w:rsidRPr="00DB5D84">
        <w:rPr>
          <w:rFonts w:ascii="Times New Roman" w:hAnsi="Times New Roman"/>
          <w:sz w:val="24"/>
          <w:szCs w:val="24"/>
          <w:lang w:val="bg-BG"/>
        </w:rPr>
        <w:t xml:space="preserve">, </w:t>
      </w:r>
      <w:r w:rsidRPr="00DB5D84">
        <w:rPr>
          <w:rFonts w:ascii="Times New Roman" w:hAnsi="Times New Roman"/>
          <w:sz w:val="24"/>
          <w:szCs w:val="24"/>
        </w:rPr>
        <w:t>03839.41.62</w:t>
      </w:r>
      <w:r w:rsidRPr="00DB5D84">
        <w:rPr>
          <w:rFonts w:ascii="Times New Roman" w:hAnsi="Times New Roman"/>
          <w:sz w:val="24"/>
          <w:szCs w:val="24"/>
          <w:lang w:val="bg-BG"/>
        </w:rPr>
        <w:t xml:space="preserve">, </w:t>
      </w:r>
      <w:r w:rsidRPr="00DB5D84">
        <w:rPr>
          <w:rFonts w:ascii="Times New Roman" w:hAnsi="Times New Roman"/>
          <w:sz w:val="24"/>
          <w:szCs w:val="24"/>
        </w:rPr>
        <w:t>03839.41.61</w:t>
      </w:r>
      <w:r w:rsidRPr="00DB5D84">
        <w:rPr>
          <w:rFonts w:ascii="Times New Roman" w:hAnsi="Times New Roman"/>
          <w:sz w:val="24"/>
          <w:szCs w:val="24"/>
          <w:lang w:val="bg-BG"/>
        </w:rPr>
        <w:t xml:space="preserve">, </w:t>
      </w:r>
      <w:r w:rsidRPr="00DB5D84">
        <w:rPr>
          <w:rFonts w:ascii="Times New Roman" w:hAnsi="Times New Roman"/>
          <w:sz w:val="24"/>
          <w:szCs w:val="24"/>
        </w:rPr>
        <w:t>03839.41.60</w:t>
      </w:r>
      <w:r w:rsidRPr="00DB5D84">
        <w:rPr>
          <w:rFonts w:ascii="Times New Roman" w:hAnsi="Times New Roman"/>
          <w:sz w:val="24"/>
          <w:szCs w:val="24"/>
          <w:lang w:val="bg-BG"/>
        </w:rPr>
        <w:t xml:space="preserve">, </w:t>
      </w:r>
      <w:r w:rsidRPr="00DB5D84">
        <w:rPr>
          <w:rFonts w:ascii="Times New Roman" w:hAnsi="Times New Roman"/>
          <w:sz w:val="24"/>
          <w:szCs w:val="24"/>
        </w:rPr>
        <w:t>03839.41.59</w:t>
      </w:r>
      <w:r w:rsidRPr="00DB5D84">
        <w:rPr>
          <w:rFonts w:ascii="Times New Roman" w:hAnsi="Times New Roman"/>
          <w:sz w:val="24"/>
          <w:szCs w:val="24"/>
          <w:lang w:val="bg-BG"/>
        </w:rPr>
        <w:t xml:space="preserve">, </w:t>
      </w:r>
      <w:r w:rsidRPr="00DB5D84">
        <w:rPr>
          <w:rFonts w:ascii="Times New Roman" w:hAnsi="Times New Roman"/>
          <w:sz w:val="24"/>
          <w:szCs w:val="24"/>
        </w:rPr>
        <w:t>03839.41.58</w:t>
      </w:r>
      <w:r w:rsidRPr="00DB5D84">
        <w:rPr>
          <w:rFonts w:ascii="Times New Roman" w:hAnsi="Times New Roman"/>
          <w:sz w:val="24"/>
          <w:szCs w:val="24"/>
          <w:lang w:val="bg-BG"/>
        </w:rPr>
        <w:t xml:space="preserve">, </w:t>
      </w:r>
      <w:r w:rsidRPr="00DB5D84">
        <w:rPr>
          <w:rFonts w:ascii="Times New Roman" w:hAnsi="Times New Roman"/>
          <w:sz w:val="24"/>
          <w:szCs w:val="24"/>
        </w:rPr>
        <w:t>03839.41.57</w:t>
      </w:r>
      <w:r w:rsidRPr="00DB5D84">
        <w:rPr>
          <w:rFonts w:ascii="Times New Roman" w:hAnsi="Times New Roman"/>
          <w:sz w:val="24"/>
          <w:szCs w:val="24"/>
          <w:lang w:val="bg-BG"/>
        </w:rPr>
        <w:t xml:space="preserve">, </w:t>
      </w:r>
      <w:r w:rsidRPr="00DB5D84">
        <w:rPr>
          <w:rFonts w:ascii="Times New Roman" w:hAnsi="Times New Roman"/>
          <w:sz w:val="24"/>
          <w:szCs w:val="24"/>
        </w:rPr>
        <w:t>03839.41.56</w:t>
      </w:r>
      <w:r w:rsidRPr="00DB5D84">
        <w:rPr>
          <w:rFonts w:ascii="Times New Roman" w:hAnsi="Times New Roman"/>
          <w:sz w:val="24"/>
          <w:szCs w:val="24"/>
          <w:lang w:val="bg-BG"/>
        </w:rPr>
        <w:t xml:space="preserve">, </w:t>
      </w:r>
      <w:r w:rsidRPr="00DB5D84">
        <w:rPr>
          <w:rFonts w:ascii="Times New Roman" w:hAnsi="Times New Roman"/>
          <w:sz w:val="24"/>
          <w:szCs w:val="24"/>
        </w:rPr>
        <w:t>03839.41.55</w:t>
      </w:r>
      <w:r w:rsidRPr="00DB5D84">
        <w:rPr>
          <w:rFonts w:ascii="Times New Roman" w:hAnsi="Times New Roman"/>
          <w:sz w:val="24"/>
          <w:szCs w:val="24"/>
          <w:lang w:val="bg-BG"/>
        </w:rPr>
        <w:t xml:space="preserve">, </w:t>
      </w:r>
      <w:r w:rsidRPr="00DB5D84">
        <w:rPr>
          <w:rFonts w:ascii="Times New Roman" w:hAnsi="Times New Roman"/>
          <w:sz w:val="24"/>
          <w:szCs w:val="24"/>
        </w:rPr>
        <w:t>03839.41.54</w:t>
      </w:r>
      <w:r w:rsidRPr="00DB5D84">
        <w:rPr>
          <w:rFonts w:ascii="Times New Roman" w:hAnsi="Times New Roman"/>
          <w:sz w:val="24"/>
          <w:szCs w:val="24"/>
          <w:lang w:val="bg-BG"/>
        </w:rPr>
        <w:t xml:space="preserve">, </w:t>
      </w:r>
      <w:r w:rsidRPr="00DB5D84">
        <w:rPr>
          <w:rFonts w:ascii="Times New Roman" w:hAnsi="Times New Roman"/>
          <w:sz w:val="24"/>
          <w:szCs w:val="24"/>
        </w:rPr>
        <w:t>03839.41.53</w:t>
      </w:r>
      <w:r w:rsidRPr="00DB5D84">
        <w:rPr>
          <w:rFonts w:ascii="Times New Roman" w:hAnsi="Times New Roman"/>
          <w:sz w:val="24"/>
          <w:szCs w:val="24"/>
          <w:lang w:val="bg-BG"/>
        </w:rPr>
        <w:t xml:space="preserve">, </w:t>
      </w:r>
      <w:r w:rsidRPr="00DB5D84">
        <w:rPr>
          <w:rFonts w:ascii="Times New Roman" w:hAnsi="Times New Roman"/>
          <w:sz w:val="24"/>
          <w:szCs w:val="24"/>
        </w:rPr>
        <w:t>03839.41.52</w:t>
      </w:r>
      <w:r w:rsidRPr="00DB5D84">
        <w:rPr>
          <w:rFonts w:ascii="Times New Roman" w:hAnsi="Times New Roman"/>
          <w:sz w:val="24"/>
          <w:szCs w:val="24"/>
          <w:lang w:val="bg-BG"/>
        </w:rPr>
        <w:t xml:space="preserve">, </w:t>
      </w:r>
      <w:r w:rsidRPr="00DB5D84">
        <w:rPr>
          <w:rFonts w:ascii="Times New Roman" w:hAnsi="Times New Roman"/>
          <w:sz w:val="24"/>
          <w:szCs w:val="24"/>
        </w:rPr>
        <w:t>03839.41.51</w:t>
      </w:r>
      <w:r w:rsidRPr="00DB5D84">
        <w:rPr>
          <w:rFonts w:ascii="Times New Roman" w:hAnsi="Times New Roman"/>
          <w:sz w:val="24"/>
          <w:szCs w:val="24"/>
          <w:lang w:val="bg-BG"/>
        </w:rPr>
        <w:t xml:space="preserve">, </w:t>
      </w:r>
      <w:r w:rsidRPr="00DB5D84">
        <w:rPr>
          <w:rFonts w:ascii="Times New Roman" w:hAnsi="Times New Roman"/>
          <w:sz w:val="24"/>
          <w:szCs w:val="24"/>
        </w:rPr>
        <w:t>03839.41.50</w:t>
      </w:r>
      <w:r w:rsidRPr="00DB5D84">
        <w:rPr>
          <w:rFonts w:ascii="Times New Roman" w:hAnsi="Times New Roman"/>
          <w:sz w:val="24"/>
          <w:szCs w:val="24"/>
          <w:lang w:val="bg-BG"/>
        </w:rPr>
        <w:t xml:space="preserve">, </w:t>
      </w:r>
      <w:r w:rsidRPr="00DB5D84">
        <w:rPr>
          <w:rFonts w:ascii="Times New Roman" w:hAnsi="Times New Roman"/>
          <w:sz w:val="24"/>
          <w:szCs w:val="24"/>
        </w:rPr>
        <w:t>03839.41.49</w:t>
      </w:r>
      <w:r w:rsidRPr="00DB5D84">
        <w:rPr>
          <w:rFonts w:ascii="Times New Roman" w:hAnsi="Times New Roman"/>
          <w:sz w:val="24"/>
          <w:szCs w:val="24"/>
          <w:lang w:val="bg-BG"/>
        </w:rPr>
        <w:t xml:space="preserve">, </w:t>
      </w:r>
      <w:r w:rsidRPr="00DB5D84">
        <w:rPr>
          <w:rFonts w:ascii="Times New Roman" w:hAnsi="Times New Roman"/>
          <w:sz w:val="24"/>
          <w:szCs w:val="24"/>
        </w:rPr>
        <w:t>03839.41.48</w:t>
      </w:r>
      <w:r w:rsidRPr="00DB5D84">
        <w:rPr>
          <w:rFonts w:ascii="Times New Roman" w:hAnsi="Times New Roman"/>
          <w:sz w:val="24"/>
          <w:szCs w:val="24"/>
          <w:lang w:val="bg-BG"/>
        </w:rPr>
        <w:t xml:space="preserve">, </w:t>
      </w:r>
      <w:r w:rsidRPr="00DB5D84">
        <w:rPr>
          <w:rFonts w:ascii="Times New Roman" w:hAnsi="Times New Roman"/>
          <w:sz w:val="24"/>
          <w:szCs w:val="24"/>
        </w:rPr>
        <w:t>03839.41.47</w:t>
      </w:r>
      <w:r w:rsidRPr="00DB5D84">
        <w:rPr>
          <w:rFonts w:ascii="Times New Roman" w:hAnsi="Times New Roman"/>
          <w:sz w:val="24"/>
          <w:szCs w:val="24"/>
          <w:lang w:val="bg-BG"/>
        </w:rPr>
        <w:t xml:space="preserve">, </w:t>
      </w:r>
      <w:r w:rsidRPr="00DB5D84">
        <w:rPr>
          <w:rFonts w:ascii="Times New Roman" w:hAnsi="Times New Roman"/>
          <w:sz w:val="24"/>
          <w:szCs w:val="24"/>
        </w:rPr>
        <w:t>03839.41.37</w:t>
      </w:r>
      <w:r w:rsidRPr="00DB5D84">
        <w:rPr>
          <w:rFonts w:ascii="Times New Roman" w:hAnsi="Times New Roman"/>
          <w:sz w:val="24"/>
          <w:szCs w:val="24"/>
          <w:lang w:val="bg-BG"/>
        </w:rPr>
        <w:t xml:space="preserve">, </w:t>
      </w:r>
      <w:r w:rsidRPr="00DB5D84">
        <w:rPr>
          <w:rFonts w:ascii="Times New Roman" w:hAnsi="Times New Roman"/>
          <w:sz w:val="24"/>
          <w:szCs w:val="24"/>
        </w:rPr>
        <w:t>03839.41.32</w:t>
      </w:r>
      <w:r w:rsidRPr="00DB5D84">
        <w:rPr>
          <w:rFonts w:ascii="Times New Roman" w:hAnsi="Times New Roman"/>
          <w:sz w:val="24"/>
          <w:szCs w:val="24"/>
          <w:lang w:val="bg-BG"/>
        </w:rPr>
        <w:t xml:space="preserve">, </w:t>
      </w:r>
      <w:r w:rsidRPr="00DB5D84">
        <w:rPr>
          <w:rFonts w:ascii="Times New Roman" w:hAnsi="Times New Roman"/>
          <w:sz w:val="24"/>
          <w:szCs w:val="24"/>
        </w:rPr>
        <w:t>03839.41.13</w:t>
      </w:r>
      <w:r w:rsidRPr="00DB5D84">
        <w:rPr>
          <w:rFonts w:ascii="Times New Roman" w:hAnsi="Times New Roman"/>
          <w:sz w:val="24"/>
          <w:szCs w:val="24"/>
          <w:lang w:val="bg-BG"/>
        </w:rPr>
        <w:t xml:space="preserve">, </w:t>
      </w:r>
      <w:r w:rsidRPr="00DB5D84">
        <w:rPr>
          <w:rFonts w:ascii="Times New Roman" w:hAnsi="Times New Roman"/>
          <w:sz w:val="24"/>
          <w:szCs w:val="24"/>
        </w:rPr>
        <w:t>03839.41.12</w:t>
      </w:r>
      <w:r w:rsidRPr="00DB5D84">
        <w:rPr>
          <w:rFonts w:ascii="Times New Roman" w:hAnsi="Times New Roman"/>
          <w:sz w:val="24"/>
          <w:szCs w:val="24"/>
          <w:lang w:val="bg-BG"/>
        </w:rPr>
        <w:t xml:space="preserve">, </w:t>
      </w:r>
      <w:r w:rsidRPr="00DB5D84">
        <w:rPr>
          <w:rFonts w:ascii="Times New Roman" w:hAnsi="Times New Roman"/>
          <w:sz w:val="24"/>
          <w:szCs w:val="24"/>
        </w:rPr>
        <w:t>03839.40.1, 03839.41.75; 03839.41.77</w:t>
      </w:r>
      <w:r w:rsidRPr="00DB5D84">
        <w:rPr>
          <w:rFonts w:ascii="Times New Roman" w:hAnsi="Times New Roman"/>
          <w:sz w:val="24"/>
          <w:szCs w:val="24"/>
          <w:lang w:val="bg-BG"/>
        </w:rPr>
        <w:t xml:space="preserve"> в </w:t>
      </w:r>
      <w:r w:rsidRPr="00DB5D84">
        <w:rPr>
          <w:rFonts w:ascii="Times New Roman" w:hAnsi="Times New Roman"/>
          <w:sz w:val="24"/>
          <w:szCs w:val="24"/>
        </w:rPr>
        <w:t>землището на село Бенковски, Община „Марица“, Област Пловдив</w:t>
      </w:r>
      <w:r>
        <w:rPr>
          <w:rFonts w:ascii="Times New Roman" w:hAnsi="Times New Roman"/>
          <w:sz w:val="24"/>
          <w:szCs w:val="24"/>
          <w:lang w:val="bg-BG"/>
        </w:rPr>
        <w:t xml:space="preserve"> се образуват нови УПИ с отреждане за </w:t>
      </w:r>
      <w:r w:rsidRPr="00036C04">
        <w:rPr>
          <w:rFonts w:ascii="Times New Roman" w:hAnsi="Times New Roman"/>
          <w:sz w:val="24"/>
          <w:szCs w:val="24"/>
          <w:lang w:val="bg-BG"/>
        </w:rPr>
        <w:t>обществено обслужващи, производствени и складови дейности, пътища с трайна настилка за транспортен достъп и обслужване в</w:t>
      </w:r>
      <w:r w:rsidRPr="00036C04">
        <w:rPr>
          <w:rFonts w:ascii="Times New Roman" w:hAnsi="Times New Roman"/>
          <w:sz w:val="24"/>
          <w:szCs w:val="24"/>
        </w:rPr>
        <w:t xml:space="preserve"> устройствена зона </w:t>
      </w:r>
      <w:r w:rsidRPr="002C70EC">
        <w:rPr>
          <w:rFonts w:ascii="Times New Roman" w:hAnsi="Times New Roman"/>
          <w:sz w:val="24"/>
          <w:szCs w:val="24"/>
        </w:rPr>
        <w:t xml:space="preserve">„Псп“ с устройствени показатели: Височина до 5ет (15м); Пзастр. до 60%; </w:t>
      </w:r>
      <w:r w:rsidRPr="00B67D9B">
        <w:rPr>
          <w:rFonts w:ascii="Times New Roman" w:hAnsi="Times New Roman"/>
          <w:sz w:val="24"/>
          <w:szCs w:val="24"/>
        </w:rPr>
        <w:t>Кинт до 1,0, Позел. мин 30%.</w:t>
      </w:r>
    </w:p>
    <w:p w14:paraId="79FE6923" w14:textId="77777777" w:rsidR="00184600" w:rsidRPr="009F19E1" w:rsidRDefault="00184600" w:rsidP="00184600">
      <w:pPr>
        <w:spacing w:after="0" w:line="360" w:lineRule="auto"/>
        <w:ind w:firstLine="709"/>
        <w:jc w:val="both"/>
        <w:rPr>
          <w:rFonts w:ascii="Times New Roman" w:eastAsia="Calibri" w:hAnsi="Times New Roman"/>
          <w:sz w:val="24"/>
          <w:szCs w:val="24"/>
          <w:lang w:val="bg-BG"/>
        </w:rPr>
      </w:pPr>
      <w:r w:rsidRPr="009F19E1">
        <w:rPr>
          <w:rFonts w:ascii="Times New Roman" w:hAnsi="Times New Roman"/>
          <w:sz w:val="24"/>
          <w:szCs w:val="24"/>
          <w:lang w:val="bg-BG"/>
        </w:rPr>
        <w:t>Характерът на инвестиционното предложение е съвместим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действащия ПУП – ПРЗ.</w:t>
      </w:r>
    </w:p>
    <w:p w14:paraId="6640FD0C" w14:textId="77777777" w:rsidR="00C82F5D" w:rsidRPr="00236815" w:rsidRDefault="00C82F5D" w:rsidP="00742159">
      <w:pPr>
        <w:pStyle w:val="a3"/>
        <w:numPr>
          <w:ilvl w:val="0"/>
          <w:numId w:val="12"/>
        </w:numPr>
        <w:spacing w:after="0" w:line="360" w:lineRule="auto"/>
        <w:jc w:val="both"/>
        <w:rPr>
          <w:rFonts w:ascii="Times New Roman" w:hAnsi="Times New Roman"/>
          <w:b/>
          <w:sz w:val="24"/>
          <w:szCs w:val="24"/>
        </w:rPr>
      </w:pPr>
      <w:r w:rsidRPr="00236815">
        <w:rPr>
          <w:rFonts w:ascii="Times New Roman" w:hAnsi="Times New Roman"/>
          <w:b/>
          <w:sz w:val="24"/>
          <w:szCs w:val="24"/>
        </w:rPr>
        <w:t>мочурища, крайречни области, речни устия;</w:t>
      </w:r>
    </w:p>
    <w:p w14:paraId="6638B230" w14:textId="24D285B5" w:rsidR="003B1E0B" w:rsidRDefault="007C3414" w:rsidP="00742159">
      <w:pPr>
        <w:spacing w:after="0" w:line="360" w:lineRule="auto"/>
        <w:ind w:firstLine="709"/>
        <w:jc w:val="both"/>
        <w:rPr>
          <w:rFonts w:ascii="Times New Roman" w:hAnsi="Times New Roman"/>
          <w:sz w:val="24"/>
          <w:szCs w:val="24"/>
          <w:lang w:val="bg-BG"/>
        </w:rPr>
      </w:pPr>
      <w:r w:rsidRPr="00236815">
        <w:rPr>
          <w:rFonts w:ascii="Times New Roman" w:hAnsi="Times New Roman"/>
          <w:sz w:val="24"/>
          <w:szCs w:val="24"/>
          <w:lang w:val="bg-BG"/>
        </w:rPr>
        <w:lastRenderedPageBreak/>
        <w:t>Поземлени</w:t>
      </w:r>
      <w:r w:rsidR="00236815" w:rsidRPr="00236815">
        <w:rPr>
          <w:rFonts w:ascii="Times New Roman" w:hAnsi="Times New Roman"/>
          <w:sz w:val="24"/>
          <w:szCs w:val="24"/>
          <w:lang w:val="bg-BG"/>
        </w:rPr>
        <w:t>те</w:t>
      </w:r>
      <w:r w:rsidRPr="00236815">
        <w:rPr>
          <w:rFonts w:ascii="Times New Roman" w:hAnsi="Times New Roman"/>
          <w:sz w:val="24"/>
          <w:szCs w:val="24"/>
          <w:lang w:val="bg-BG"/>
        </w:rPr>
        <w:t xml:space="preserve"> имот</w:t>
      </w:r>
      <w:r w:rsidR="00236815" w:rsidRPr="00236815">
        <w:rPr>
          <w:rFonts w:ascii="Times New Roman" w:hAnsi="Times New Roman"/>
          <w:sz w:val="24"/>
          <w:szCs w:val="24"/>
          <w:lang w:val="bg-BG"/>
        </w:rPr>
        <w:t>и</w:t>
      </w:r>
      <w:r w:rsidRPr="00236815">
        <w:rPr>
          <w:rFonts w:ascii="Times New Roman" w:hAnsi="Times New Roman"/>
          <w:sz w:val="24"/>
          <w:szCs w:val="24"/>
          <w:lang w:val="bg-BG"/>
        </w:rPr>
        <w:t>, предмет на инвести</w:t>
      </w:r>
      <w:r w:rsidR="00B91610" w:rsidRPr="00236815">
        <w:rPr>
          <w:rFonts w:ascii="Times New Roman" w:hAnsi="Times New Roman"/>
          <w:sz w:val="24"/>
          <w:szCs w:val="24"/>
          <w:lang w:val="bg-BG"/>
        </w:rPr>
        <w:t>ционното предложение, не попада</w:t>
      </w:r>
      <w:r w:rsidR="00236815" w:rsidRPr="00236815">
        <w:rPr>
          <w:rFonts w:ascii="Times New Roman" w:hAnsi="Times New Roman"/>
          <w:sz w:val="24"/>
          <w:szCs w:val="24"/>
          <w:lang w:val="bg-BG"/>
        </w:rPr>
        <w:t>т</w:t>
      </w:r>
      <w:r w:rsidRPr="00236815">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69848322" w14:textId="77777777" w:rsidR="00B748B7" w:rsidRPr="00236815" w:rsidRDefault="00B748B7" w:rsidP="00742159">
      <w:pPr>
        <w:spacing w:after="0" w:line="360" w:lineRule="auto"/>
        <w:ind w:firstLine="709"/>
        <w:jc w:val="both"/>
        <w:rPr>
          <w:rFonts w:ascii="Times New Roman" w:hAnsi="Times New Roman"/>
          <w:sz w:val="24"/>
          <w:szCs w:val="24"/>
          <w:lang w:val="bg-BG"/>
        </w:rPr>
      </w:pPr>
    </w:p>
    <w:p w14:paraId="2818CCCE" w14:textId="77777777" w:rsidR="00C82F5D" w:rsidRPr="00236815" w:rsidRDefault="00C82F5D" w:rsidP="00742159">
      <w:pPr>
        <w:pStyle w:val="a3"/>
        <w:numPr>
          <w:ilvl w:val="0"/>
          <w:numId w:val="12"/>
        </w:numPr>
        <w:spacing w:after="0" w:line="360" w:lineRule="auto"/>
        <w:jc w:val="both"/>
        <w:rPr>
          <w:rFonts w:ascii="Times New Roman" w:hAnsi="Times New Roman"/>
          <w:b/>
          <w:sz w:val="24"/>
          <w:szCs w:val="24"/>
        </w:rPr>
      </w:pPr>
      <w:r w:rsidRPr="00236815">
        <w:rPr>
          <w:rFonts w:ascii="Times New Roman" w:hAnsi="Times New Roman"/>
          <w:b/>
          <w:sz w:val="24"/>
          <w:szCs w:val="24"/>
        </w:rPr>
        <w:t>крайбрежни зони и морска околна среда;</w:t>
      </w:r>
    </w:p>
    <w:p w14:paraId="5A75CDDB" w14:textId="42EC2209" w:rsidR="007C3414" w:rsidRDefault="00BE52CF" w:rsidP="00742159">
      <w:pPr>
        <w:spacing w:after="0" w:line="360" w:lineRule="auto"/>
        <w:ind w:firstLine="709"/>
        <w:jc w:val="both"/>
        <w:rPr>
          <w:rFonts w:ascii="Times New Roman" w:hAnsi="Times New Roman"/>
          <w:sz w:val="24"/>
          <w:szCs w:val="24"/>
          <w:lang w:val="bg-BG"/>
        </w:rPr>
      </w:pPr>
      <w:r w:rsidRPr="00471360">
        <w:rPr>
          <w:rFonts w:ascii="Times New Roman" w:hAnsi="Times New Roman"/>
          <w:sz w:val="24"/>
          <w:szCs w:val="24"/>
          <w:lang w:val="bg-BG"/>
        </w:rPr>
        <w:t>Имот</w:t>
      </w:r>
      <w:r w:rsidR="00236815" w:rsidRPr="00471360">
        <w:rPr>
          <w:rFonts w:ascii="Times New Roman" w:hAnsi="Times New Roman"/>
          <w:sz w:val="24"/>
          <w:szCs w:val="24"/>
          <w:lang w:val="bg-BG"/>
        </w:rPr>
        <w:t>ите</w:t>
      </w:r>
      <w:r w:rsidRPr="00471360">
        <w:rPr>
          <w:rFonts w:ascii="Times New Roman" w:hAnsi="Times New Roman"/>
          <w:sz w:val="24"/>
          <w:szCs w:val="24"/>
          <w:lang w:val="bg-BG"/>
        </w:rPr>
        <w:t>, предмет на инвестиционното предложение, се намира</w:t>
      </w:r>
      <w:r w:rsidR="00236815" w:rsidRPr="00471360">
        <w:rPr>
          <w:rFonts w:ascii="Times New Roman" w:hAnsi="Times New Roman"/>
          <w:sz w:val="24"/>
          <w:szCs w:val="24"/>
          <w:lang w:val="bg-BG"/>
        </w:rPr>
        <w:t>т</w:t>
      </w:r>
      <w:r w:rsidRPr="00471360">
        <w:rPr>
          <w:rFonts w:ascii="Times New Roman" w:hAnsi="Times New Roman"/>
          <w:sz w:val="24"/>
          <w:szCs w:val="24"/>
          <w:lang w:val="bg-BG"/>
        </w:rPr>
        <w:t xml:space="preserve"> в </w:t>
      </w:r>
      <w:r w:rsidR="00DD2B13" w:rsidRPr="00471360">
        <w:rPr>
          <w:rFonts w:ascii="Times New Roman" w:hAnsi="Times New Roman"/>
          <w:sz w:val="24"/>
          <w:szCs w:val="24"/>
          <w:lang w:val="bg-BG"/>
        </w:rPr>
        <w:t xml:space="preserve">Южна България, </w:t>
      </w:r>
      <w:r w:rsidR="00ED1632" w:rsidRPr="00471360">
        <w:rPr>
          <w:rFonts w:ascii="Times New Roman" w:hAnsi="Times New Roman"/>
          <w:sz w:val="24"/>
          <w:szCs w:val="24"/>
          <w:lang w:val="bg-BG"/>
        </w:rPr>
        <w:t>О</w:t>
      </w:r>
      <w:r w:rsidR="00DD2B13" w:rsidRPr="00471360">
        <w:rPr>
          <w:rFonts w:ascii="Times New Roman" w:hAnsi="Times New Roman"/>
          <w:sz w:val="24"/>
          <w:szCs w:val="24"/>
          <w:lang w:val="bg-BG"/>
        </w:rPr>
        <w:t xml:space="preserve">бщина </w:t>
      </w:r>
      <w:r w:rsidR="00236815" w:rsidRPr="00471360">
        <w:rPr>
          <w:rFonts w:ascii="Times New Roman" w:hAnsi="Times New Roman"/>
          <w:sz w:val="24"/>
          <w:szCs w:val="24"/>
          <w:lang w:val="bg-BG"/>
        </w:rPr>
        <w:t>Марица</w:t>
      </w:r>
      <w:r w:rsidR="00DD2B13" w:rsidRPr="00471360">
        <w:rPr>
          <w:rFonts w:ascii="Times New Roman" w:hAnsi="Times New Roman"/>
          <w:sz w:val="24"/>
          <w:szCs w:val="24"/>
          <w:lang w:val="bg-BG"/>
        </w:rPr>
        <w:t xml:space="preserve">, Област Пловдив. </w:t>
      </w:r>
      <w:r w:rsidR="00471360" w:rsidRPr="00471360">
        <w:rPr>
          <w:rFonts w:ascii="Times New Roman" w:hAnsi="Times New Roman"/>
          <w:sz w:val="24"/>
          <w:szCs w:val="24"/>
          <w:lang w:val="bg-BG"/>
        </w:rPr>
        <w:t>С реализация на инвестиционното предложение не се засягат крайбрежни зони и морска околна среда.</w:t>
      </w:r>
    </w:p>
    <w:p w14:paraId="1BA7ADE8" w14:textId="77777777" w:rsidR="00B748B7" w:rsidRPr="00471360" w:rsidRDefault="00B748B7" w:rsidP="00742159">
      <w:pPr>
        <w:spacing w:after="0" w:line="360" w:lineRule="auto"/>
        <w:ind w:firstLine="709"/>
        <w:jc w:val="both"/>
        <w:rPr>
          <w:rFonts w:ascii="Times New Roman" w:hAnsi="Times New Roman"/>
          <w:sz w:val="24"/>
          <w:szCs w:val="24"/>
          <w:lang w:val="bg-BG"/>
        </w:rPr>
      </w:pPr>
    </w:p>
    <w:p w14:paraId="74672E49" w14:textId="77777777" w:rsidR="00C82F5D" w:rsidRPr="00471360" w:rsidRDefault="00C82F5D" w:rsidP="00742159">
      <w:pPr>
        <w:pStyle w:val="a3"/>
        <w:numPr>
          <w:ilvl w:val="0"/>
          <w:numId w:val="12"/>
        </w:numPr>
        <w:spacing w:after="0" w:line="360" w:lineRule="auto"/>
        <w:jc w:val="both"/>
        <w:rPr>
          <w:rFonts w:ascii="Times New Roman" w:hAnsi="Times New Roman"/>
          <w:b/>
          <w:sz w:val="24"/>
          <w:szCs w:val="24"/>
        </w:rPr>
      </w:pPr>
      <w:r w:rsidRPr="00471360">
        <w:rPr>
          <w:rFonts w:ascii="Times New Roman" w:hAnsi="Times New Roman"/>
          <w:b/>
          <w:sz w:val="24"/>
          <w:szCs w:val="24"/>
        </w:rPr>
        <w:t>планински и горски райони;</w:t>
      </w:r>
    </w:p>
    <w:p w14:paraId="65AC2D94" w14:textId="77777777" w:rsidR="003578F9" w:rsidRDefault="003578F9" w:rsidP="00742159">
      <w:pPr>
        <w:spacing w:after="0" w:line="360" w:lineRule="auto"/>
        <w:ind w:firstLine="709"/>
        <w:jc w:val="both"/>
        <w:rPr>
          <w:rFonts w:ascii="Times New Roman" w:hAnsi="Times New Roman"/>
          <w:sz w:val="24"/>
          <w:szCs w:val="24"/>
          <w:lang w:val="bg-BG"/>
        </w:rPr>
      </w:pPr>
      <w:r w:rsidRPr="003578F9">
        <w:rPr>
          <w:rFonts w:ascii="Times New Roman" w:hAnsi="Times New Roman"/>
          <w:sz w:val="24"/>
          <w:szCs w:val="24"/>
          <w:lang w:val="bg-BG"/>
        </w:rPr>
        <w:t xml:space="preserve">Имотите, предмет на инвестиционното предложение, не попадат в планински и горски райони. </w:t>
      </w:r>
    </w:p>
    <w:p w14:paraId="35679DA8" w14:textId="195D78CF" w:rsidR="00FD57CC" w:rsidRDefault="009A132F" w:rsidP="00742159">
      <w:pPr>
        <w:spacing w:after="0" w:line="360" w:lineRule="auto"/>
        <w:ind w:firstLine="709"/>
        <w:jc w:val="both"/>
        <w:rPr>
          <w:rFonts w:ascii="Times New Roman" w:hAnsi="Times New Roman"/>
          <w:sz w:val="24"/>
          <w:szCs w:val="24"/>
          <w:lang w:val="bg-BG"/>
        </w:rPr>
      </w:pPr>
      <w:r w:rsidRPr="003578F9">
        <w:rPr>
          <w:rFonts w:ascii="Times New Roman" w:hAnsi="Times New Roman"/>
          <w:sz w:val="24"/>
          <w:szCs w:val="24"/>
          <w:lang w:val="bg-BG"/>
        </w:rPr>
        <w:t xml:space="preserve">Теренът е с </w:t>
      </w:r>
      <w:r w:rsidR="00B23E08" w:rsidRPr="003578F9">
        <w:rPr>
          <w:rFonts w:ascii="Times New Roman" w:hAnsi="Times New Roman"/>
          <w:sz w:val="24"/>
          <w:szCs w:val="24"/>
          <w:lang w:val="bg-BG"/>
        </w:rPr>
        <w:t xml:space="preserve">преобладаващо </w:t>
      </w:r>
      <w:r w:rsidRPr="003578F9">
        <w:rPr>
          <w:rFonts w:ascii="Times New Roman" w:hAnsi="Times New Roman"/>
          <w:sz w:val="24"/>
          <w:szCs w:val="24"/>
          <w:lang w:val="bg-BG"/>
        </w:rPr>
        <w:t>равнинен характер. В границите на имот</w:t>
      </w:r>
      <w:r w:rsidR="00471360" w:rsidRPr="003578F9">
        <w:rPr>
          <w:rFonts w:ascii="Times New Roman" w:hAnsi="Times New Roman"/>
          <w:sz w:val="24"/>
          <w:szCs w:val="24"/>
          <w:lang w:val="bg-BG"/>
        </w:rPr>
        <w:t xml:space="preserve">ите </w:t>
      </w:r>
      <w:r w:rsidRPr="003578F9">
        <w:rPr>
          <w:rFonts w:ascii="Times New Roman" w:hAnsi="Times New Roman"/>
          <w:sz w:val="24"/>
          <w:szCs w:val="24"/>
          <w:lang w:val="bg-BG"/>
        </w:rPr>
        <w:t xml:space="preserve">липсва дървесна растителност, представляваща гора по смисъла на Закона за горите и не </w:t>
      </w:r>
      <w:r w:rsidR="00AC40BA" w:rsidRPr="003578F9">
        <w:rPr>
          <w:rFonts w:ascii="Times New Roman" w:hAnsi="Times New Roman"/>
          <w:sz w:val="24"/>
          <w:szCs w:val="24"/>
          <w:lang w:val="bg-BG"/>
        </w:rPr>
        <w:t xml:space="preserve">се </w:t>
      </w:r>
      <w:r w:rsidRPr="003578F9">
        <w:rPr>
          <w:rFonts w:ascii="Times New Roman" w:hAnsi="Times New Roman"/>
          <w:sz w:val="24"/>
          <w:szCs w:val="24"/>
          <w:lang w:val="bg-BG"/>
        </w:rPr>
        <w:t>засяга</w:t>
      </w:r>
      <w:r w:rsidR="008349BA" w:rsidRPr="003578F9">
        <w:rPr>
          <w:rFonts w:ascii="Times New Roman" w:hAnsi="Times New Roman"/>
          <w:sz w:val="24"/>
          <w:szCs w:val="24"/>
          <w:lang w:val="bg-BG"/>
        </w:rPr>
        <w:t>т</w:t>
      </w:r>
      <w:r w:rsidRPr="003578F9">
        <w:rPr>
          <w:rFonts w:ascii="Times New Roman" w:hAnsi="Times New Roman"/>
          <w:sz w:val="24"/>
          <w:szCs w:val="24"/>
          <w:lang w:val="bg-BG"/>
        </w:rPr>
        <w:t xml:space="preserve"> планински и гористи местности.</w:t>
      </w:r>
    </w:p>
    <w:p w14:paraId="1FFE1FC6" w14:textId="77777777" w:rsidR="00B748B7" w:rsidRPr="003578F9" w:rsidRDefault="00B748B7" w:rsidP="00742159">
      <w:pPr>
        <w:spacing w:after="0" w:line="360" w:lineRule="auto"/>
        <w:ind w:firstLine="709"/>
        <w:jc w:val="both"/>
        <w:rPr>
          <w:rFonts w:ascii="Times New Roman" w:hAnsi="Times New Roman"/>
          <w:sz w:val="24"/>
          <w:szCs w:val="24"/>
          <w:lang w:val="bg-BG"/>
        </w:rPr>
      </w:pPr>
    </w:p>
    <w:p w14:paraId="631808AD" w14:textId="77777777" w:rsidR="00C82F5D" w:rsidRPr="0022726A" w:rsidRDefault="00C82F5D" w:rsidP="00742159">
      <w:pPr>
        <w:pStyle w:val="a3"/>
        <w:numPr>
          <w:ilvl w:val="0"/>
          <w:numId w:val="12"/>
        </w:numPr>
        <w:spacing w:after="0" w:line="360" w:lineRule="auto"/>
        <w:jc w:val="both"/>
        <w:rPr>
          <w:rFonts w:ascii="Times New Roman" w:hAnsi="Times New Roman"/>
          <w:b/>
          <w:sz w:val="24"/>
          <w:szCs w:val="24"/>
        </w:rPr>
      </w:pPr>
      <w:r w:rsidRPr="0022726A">
        <w:rPr>
          <w:rFonts w:ascii="Times New Roman" w:hAnsi="Times New Roman"/>
          <w:b/>
          <w:sz w:val="24"/>
          <w:szCs w:val="24"/>
        </w:rPr>
        <w:t>защитени със закон територии;</w:t>
      </w:r>
    </w:p>
    <w:p w14:paraId="2C11BC1A" w14:textId="35D80430" w:rsidR="00B70CDB" w:rsidRDefault="00976B0B" w:rsidP="00742159">
      <w:pPr>
        <w:spacing w:after="0" w:line="360" w:lineRule="auto"/>
        <w:ind w:firstLine="709"/>
        <w:jc w:val="both"/>
        <w:rPr>
          <w:rFonts w:ascii="Times New Roman" w:eastAsia="Calibri" w:hAnsi="Times New Roman"/>
          <w:sz w:val="24"/>
          <w:szCs w:val="24"/>
          <w:lang w:val="bg-BG"/>
        </w:rPr>
      </w:pPr>
      <w:r w:rsidRPr="0022726A">
        <w:rPr>
          <w:rFonts w:ascii="Times New Roman" w:eastAsia="Calibri" w:hAnsi="Times New Roman"/>
          <w:sz w:val="24"/>
          <w:szCs w:val="24"/>
          <w:lang w:val="bg-BG"/>
        </w:rPr>
        <w:t>Имот</w:t>
      </w:r>
      <w:r w:rsidR="00C075EA" w:rsidRPr="0022726A">
        <w:rPr>
          <w:rFonts w:ascii="Times New Roman" w:eastAsia="Calibri" w:hAnsi="Times New Roman"/>
          <w:sz w:val="24"/>
          <w:szCs w:val="24"/>
          <w:lang w:val="bg-BG"/>
        </w:rPr>
        <w:t>ите</w:t>
      </w:r>
      <w:r w:rsidRPr="0022726A">
        <w:rPr>
          <w:rFonts w:ascii="Times New Roman" w:eastAsia="Calibri" w:hAnsi="Times New Roman"/>
          <w:sz w:val="24"/>
          <w:szCs w:val="24"/>
          <w:lang w:val="bg-BG"/>
        </w:rPr>
        <w:t>, предмет на инвести</w:t>
      </w:r>
      <w:r w:rsidR="00947BC2" w:rsidRPr="0022726A">
        <w:rPr>
          <w:rFonts w:ascii="Times New Roman" w:eastAsia="Calibri" w:hAnsi="Times New Roman"/>
          <w:sz w:val="24"/>
          <w:szCs w:val="24"/>
          <w:lang w:val="bg-BG"/>
        </w:rPr>
        <w:t>ционното предложение, не попада</w:t>
      </w:r>
      <w:r w:rsidR="00C075EA" w:rsidRPr="0022726A">
        <w:rPr>
          <w:rFonts w:ascii="Times New Roman" w:eastAsia="Calibri" w:hAnsi="Times New Roman"/>
          <w:sz w:val="24"/>
          <w:szCs w:val="24"/>
          <w:lang w:val="bg-BG"/>
        </w:rPr>
        <w:t>т</w:t>
      </w:r>
      <w:r w:rsidRPr="0022726A">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0AC76F1B" w14:textId="77777777" w:rsidR="00B748B7" w:rsidRPr="0022726A" w:rsidRDefault="00B748B7" w:rsidP="00742159">
      <w:pPr>
        <w:spacing w:after="0" w:line="360" w:lineRule="auto"/>
        <w:ind w:firstLine="709"/>
        <w:jc w:val="both"/>
        <w:rPr>
          <w:rFonts w:ascii="Times New Roman" w:eastAsia="Calibri" w:hAnsi="Times New Roman"/>
          <w:sz w:val="24"/>
          <w:szCs w:val="24"/>
          <w:lang w:val="bg-BG"/>
        </w:rPr>
      </w:pPr>
    </w:p>
    <w:p w14:paraId="3F69F076" w14:textId="77777777" w:rsidR="00C82F5D" w:rsidRPr="0022726A" w:rsidRDefault="00C82F5D" w:rsidP="00742159">
      <w:pPr>
        <w:pStyle w:val="a3"/>
        <w:numPr>
          <w:ilvl w:val="0"/>
          <w:numId w:val="12"/>
        </w:numPr>
        <w:spacing w:after="0" w:line="360" w:lineRule="auto"/>
        <w:jc w:val="both"/>
        <w:rPr>
          <w:rFonts w:ascii="Times New Roman" w:hAnsi="Times New Roman"/>
          <w:b/>
          <w:sz w:val="24"/>
          <w:szCs w:val="24"/>
        </w:rPr>
      </w:pPr>
      <w:r w:rsidRPr="0022726A">
        <w:rPr>
          <w:rFonts w:ascii="Times New Roman" w:hAnsi="Times New Roman"/>
          <w:b/>
          <w:sz w:val="24"/>
          <w:szCs w:val="24"/>
        </w:rPr>
        <w:t>засегнати елементи от Националната екологична мрежа;</w:t>
      </w:r>
    </w:p>
    <w:p w14:paraId="5E3AAF7D" w14:textId="55A5D9D3" w:rsidR="00291EFF" w:rsidRDefault="00291EFF" w:rsidP="00742159">
      <w:pPr>
        <w:spacing w:after="0" w:line="360" w:lineRule="auto"/>
        <w:ind w:firstLine="709"/>
        <w:jc w:val="both"/>
        <w:rPr>
          <w:rFonts w:ascii="Times New Roman" w:eastAsia="Calibri" w:hAnsi="Times New Roman"/>
          <w:sz w:val="24"/>
          <w:szCs w:val="24"/>
          <w:lang w:val="bg-BG"/>
        </w:rPr>
      </w:pPr>
      <w:r w:rsidRPr="007F0956">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7F0956" w:rsidRPr="007F0956">
        <w:rPr>
          <w:rFonts w:ascii="Times New Roman" w:eastAsia="Calibri" w:hAnsi="Times New Roman"/>
          <w:sz w:val="24"/>
          <w:szCs w:val="24"/>
          <w:lang w:val="bg-BG"/>
        </w:rPr>
        <w:t>BG0002086 „Оризища Цалапица”</w:t>
      </w:r>
      <w:r w:rsidRPr="007F0956">
        <w:rPr>
          <w:rFonts w:ascii="Times New Roman" w:eastAsia="Calibri" w:hAnsi="Times New Roman"/>
          <w:sz w:val="24"/>
          <w:szCs w:val="24"/>
          <w:lang w:val="bg-BG"/>
        </w:rPr>
        <w:t>. Отстоянието на имот</w:t>
      </w:r>
      <w:r w:rsidR="007F0956" w:rsidRPr="007F0956">
        <w:rPr>
          <w:rFonts w:ascii="Times New Roman" w:eastAsia="Calibri" w:hAnsi="Times New Roman"/>
          <w:sz w:val="24"/>
          <w:szCs w:val="24"/>
          <w:lang w:val="bg-BG"/>
        </w:rPr>
        <w:t>ите</w:t>
      </w:r>
      <w:r w:rsidRPr="007F0956">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7F0956" w:rsidRPr="007F0956">
        <w:rPr>
          <w:rFonts w:ascii="Times New Roman" w:eastAsia="Calibri" w:hAnsi="Times New Roman"/>
          <w:sz w:val="24"/>
          <w:szCs w:val="24"/>
          <w:lang w:val="bg-BG"/>
        </w:rPr>
        <w:t>1,14 км (3 736,28 фута)</w:t>
      </w:r>
      <w:r w:rsidRPr="007F0956">
        <w:rPr>
          <w:rFonts w:ascii="Times New Roman" w:eastAsia="Calibri" w:hAnsi="Times New Roman"/>
          <w:sz w:val="24"/>
          <w:szCs w:val="24"/>
          <w:lang w:val="bg-BG"/>
        </w:rPr>
        <w:t xml:space="preserve">, поради което не се очаква реализацията </w:t>
      </w:r>
      <w:r w:rsidR="00135CDD" w:rsidRPr="007F0956">
        <w:rPr>
          <w:rFonts w:ascii="Times New Roman" w:eastAsia="Calibri" w:hAnsi="Times New Roman"/>
          <w:sz w:val="24"/>
          <w:szCs w:val="24"/>
          <w:lang w:val="bg-BG"/>
        </w:rPr>
        <w:t>му</w:t>
      </w:r>
      <w:r w:rsidRPr="007F0956">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7315B4E9" w14:textId="77777777" w:rsidR="00B748B7" w:rsidRPr="007F0956" w:rsidRDefault="00B748B7" w:rsidP="00742159">
      <w:pPr>
        <w:spacing w:after="0" w:line="360" w:lineRule="auto"/>
        <w:ind w:firstLine="709"/>
        <w:jc w:val="both"/>
        <w:rPr>
          <w:rFonts w:ascii="Times New Roman" w:eastAsia="Calibri" w:hAnsi="Times New Roman"/>
          <w:sz w:val="24"/>
          <w:szCs w:val="24"/>
          <w:lang w:val="bg-BG"/>
        </w:rPr>
      </w:pPr>
    </w:p>
    <w:p w14:paraId="0C6B3956" w14:textId="77777777" w:rsidR="00C82F5D" w:rsidRPr="0022726A" w:rsidRDefault="00C82F5D" w:rsidP="00742159">
      <w:pPr>
        <w:pStyle w:val="a3"/>
        <w:numPr>
          <w:ilvl w:val="0"/>
          <w:numId w:val="12"/>
        </w:numPr>
        <w:spacing w:after="0" w:line="360" w:lineRule="auto"/>
        <w:jc w:val="both"/>
        <w:rPr>
          <w:rFonts w:ascii="Times New Roman" w:hAnsi="Times New Roman"/>
          <w:b/>
          <w:sz w:val="24"/>
          <w:szCs w:val="24"/>
        </w:rPr>
      </w:pPr>
      <w:r w:rsidRPr="0022726A">
        <w:rPr>
          <w:rFonts w:ascii="Times New Roman" w:hAnsi="Times New Roman"/>
          <w:b/>
          <w:sz w:val="24"/>
          <w:szCs w:val="24"/>
        </w:rPr>
        <w:t>ландшафт и обекти с историческа, културна или археологическа стойност;</w:t>
      </w:r>
    </w:p>
    <w:p w14:paraId="08835370" w14:textId="60B527D1" w:rsidR="00B01780" w:rsidRPr="005D120D" w:rsidRDefault="00B01780" w:rsidP="00742159">
      <w:pPr>
        <w:spacing w:after="0" w:line="360" w:lineRule="auto"/>
        <w:ind w:firstLine="709"/>
        <w:jc w:val="both"/>
        <w:rPr>
          <w:rFonts w:ascii="Times New Roman" w:eastAsia="Calibri" w:hAnsi="Times New Roman"/>
          <w:sz w:val="24"/>
          <w:szCs w:val="24"/>
          <w:lang w:val="bg-BG"/>
        </w:rPr>
      </w:pPr>
      <w:r w:rsidRPr="005D120D">
        <w:rPr>
          <w:rFonts w:ascii="Times New Roman" w:eastAsia="Calibri" w:hAnsi="Times New Roman"/>
          <w:sz w:val="24"/>
          <w:szCs w:val="24"/>
          <w:lang w:val="bg-BG"/>
        </w:rPr>
        <w:t xml:space="preserve">Ландшафтът в района на инвестиционното предложение е </w:t>
      </w:r>
      <w:r w:rsidR="00C075EA" w:rsidRPr="005D120D">
        <w:rPr>
          <w:rFonts w:ascii="Times New Roman" w:eastAsia="Calibri" w:hAnsi="Times New Roman"/>
          <w:sz w:val="24"/>
          <w:szCs w:val="24"/>
          <w:lang w:val="bg-BG"/>
        </w:rPr>
        <w:t>стопански</w:t>
      </w:r>
      <w:r w:rsidR="00915588" w:rsidRPr="005D120D">
        <w:rPr>
          <w:rFonts w:ascii="Times New Roman" w:eastAsia="Calibri" w:hAnsi="Times New Roman"/>
          <w:sz w:val="24"/>
          <w:szCs w:val="24"/>
          <w:lang w:val="bg-BG"/>
        </w:rPr>
        <w:t xml:space="preserve">. В съседство има имоти с </w:t>
      </w:r>
      <w:r w:rsidR="00F80F77" w:rsidRPr="005D120D">
        <w:rPr>
          <w:rFonts w:ascii="Times New Roman" w:eastAsia="Calibri" w:hAnsi="Times New Roman"/>
          <w:sz w:val="24"/>
          <w:szCs w:val="24"/>
          <w:lang w:val="bg-BG"/>
        </w:rPr>
        <w:t>реализирано производствено, обществено-обслужващо и търговско застрояване</w:t>
      </w:r>
      <w:r w:rsidRPr="005D120D">
        <w:rPr>
          <w:rFonts w:ascii="Times New Roman" w:eastAsia="Calibri" w:hAnsi="Times New Roman"/>
          <w:sz w:val="24"/>
          <w:szCs w:val="24"/>
          <w:lang w:val="bg-BG"/>
        </w:rPr>
        <w:t>.</w:t>
      </w:r>
    </w:p>
    <w:p w14:paraId="3124B632" w14:textId="77777777" w:rsidR="00F23E29" w:rsidRPr="00F80F77" w:rsidRDefault="00F23E29" w:rsidP="00742159">
      <w:pPr>
        <w:spacing w:after="0" w:line="360" w:lineRule="auto"/>
        <w:ind w:firstLine="709"/>
        <w:jc w:val="both"/>
        <w:rPr>
          <w:rFonts w:ascii="Times New Roman" w:eastAsia="Calibri" w:hAnsi="Times New Roman"/>
          <w:sz w:val="24"/>
          <w:szCs w:val="24"/>
          <w:lang w:val="bg-BG"/>
        </w:rPr>
      </w:pPr>
      <w:r w:rsidRPr="00F80F77">
        <w:rPr>
          <w:rFonts w:ascii="Times New Roman" w:eastAsia="Calibri" w:hAnsi="Times New Roman"/>
          <w:sz w:val="24"/>
          <w:szCs w:val="24"/>
          <w:lang w:val="bg-BG"/>
        </w:rPr>
        <w:t>В непосредствена близост н</w:t>
      </w:r>
      <w:r w:rsidRPr="00F80F77">
        <w:rPr>
          <w:rFonts w:ascii="Times New Roman" w:eastAsia="Calibri" w:hAnsi="Times New Roman"/>
          <w:sz w:val="24"/>
          <w:szCs w:val="24"/>
        </w:rPr>
        <w:t xml:space="preserve">яма локализирани </w:t>
      </w:r>
      <w:r w:rsidRPr="00F80F77">
        <w:rPr>
          <w:rFonts w:ascii="Times New Roman" w:eastAsia="Calibri" w:hAnsi="Times New Roman"/>
          <w:sz w:val="24"/>
          <w:szCs w:val="24"/>
          <w:lang w:val="bg-BG"/>
        </w:rPr>
        <w:t>обекти с историческа, културна или археологическа стойност</w:t>
      </w:r>
      <w:r w:rsidRPr="00F80F77">
        <w:rPr>
          <w:rFonts w:ascii="Times New Roman" w:eastAsia="Calibri" w:hAnsi="Times New Roman"/>
          <w:sz w:val="24"/>
          <w:szCs w:val="24"/>
        </w:rPr>
        <w:t>.</w:t>
      </w:r>
    </w:p>
    <w:p w14:paraId="686E7314" w14:textId="77777777" w:rsidR="00C82F5D" w:rsidRPr="00C750CC" w:rsidRDefault="00C82F5D" w:rsidP="00742159">
      <w:pPr>
        <w:pStyle w:val="a3"/>
        <w:numPr>
          <w:ilvl w:val="0"/>
          <w:numId w:val="12"/>
        </w:numPr>
        <w:spacing w:after="0" w:line="360" w:lineRule="auto"/>
        <w:jc w:val="both"/>
        <w:rPr>
          <w:rFonts w:ascii="Times New Roman" w:hAnsi="Times New Roman"/>
          <w:b/>
          <w:sz w:val="24"/>
          <w:szCs w:val="24"/>
        </w:rPr>
      </w:pPr>
      <w:r w:rsidRPr="00C750CC">
        <w:rPr>
          <w:rFonts w:ascii="Times New Roman" w:hAnsi="Times New Roman"/>
          <w:b/>
          <w:sz w:val="24"/>
          <w:szCs w:val="24"/>
        </w:rPr>
        <w:lastRenderedPageBreak/>
        <w:t>територии и/или зони и обекти със специфичен санитарен статут или подлежащи на здравна защита.</w:t>
      </w:r>
    </w:p>
    <w:p w14:paraId="7041BB14" w14:textId="77777777" w:rsidR="00B40285" w:rsidRPr="00C750CC" w:rsidRDefault="00B40285" w:rsidP="00742159">
      <w:pPr>
        <w:spacing w:after="0" w:line="360" w:lineRule="auto"/>
        <w:ind w:firstLine="709"/>
        <w:jc w:val="both"/>
        <w:rPr>
          <w:rFonts w:ascii="Times New Roman" w:eastAsia="Calibri" w:hAnsi="Times New Roman"/>
          <w:sz w:val="24"/>
          <w:szCs w:val="24"/>
          <w:lang w:val="bg-BG"/>
        </w:rPr>
      </w:pPr>
      <w:r w:rsidRPr="00C750CC">
        <w:rPr>
          <w:rFonts w:ascii="Times New Roman" w:eastAsia="Calibri" w:hAnsi="Times New Roman"/>
          <w:sz w:val="24"/>
          <w:szCs w:val="24"/>
          <w:lang w:val="bg-BG"/>
        </w:rPr>
        <w:t>И</w:t>
      </w:r>
      <w:r w:rsidR="00D81713" w:rsidRPr="00C750CC">
        <w:rPr>
          <w:rFonts w:ascii="Times New Roman" w:eastAsia="Calibri" w:hAnsi="Times New Roman"/>
          <w:sz w:val="24"/>
          <w:szCs w:val="24"/>
          <w:lang w:val="bg-BG"/>
        </w:rPr>
        <w:t xml:space="preserve">нвестиционното предложение </w:t>
      </w:r>
      <w:r w:rsidRPr="00C750CC">
        <w:rPr>
          <w:rFonts w:ascii="Times New Roman" w:eastAsia="Calibri" w:hAnsi="Times New Roman"/>
          <w:sz w:val="24"/>
          <w:szCs w:val="24"/>
          <w:lang w:val="bg-BG"/>
        </w:rPr>
        <w:t xml:space="preserve">не представлява защитен обект и не попада в </w:t>
      </w:r>
      <w:r w:rsidR="00D81713" w:rsidRPr="00C750CC">
        <w:rPr>
          <w:rFonts w:ascii="Times New Roman" w:eastAsia="Calibri" w:hAnsi="Times New Roman"/>
          <w:sz w:val="24"/>
          <w:szCs w:val="24"/>
          <w:lang w:val="bg-BG"/>
        </w:rPr>
        <w:t>територи</w:t>
      </w:r>
      <w:r w:rsidRPr="00C750CC">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D913CB" w:rsidRDefault="00E21FA0" w:rsidP="00742159">
      <w:pPr>
        <w:spacing w:after="0" w:line="360" w:lineRule="auto"/>
        <w:ind w:firstLine="709"/>
        <w:jc w:val="both"/>
        <w:rPr>
          <w:rFonts w:ascii="Times New Roman" w:eastAsia="Calibri" w:hAnsi="Times New Roman"/>
          <w:sz w:val="32"/>
          <w:szCs w:val="32"/>
          <w:lang w:val="bg-BG"/>
        </w:rPr>
      </w:pPr>
    </w:p>
    <w:p w14:paraId="2A21FCDE" w14:textId="77777777" w:rsidR="00B06006" w:rsidRPr="00C750CC" w:rsidRDefault="0053217E" w:rsidP="00742159">
      <w:pPr>
        <w:widowControl w:val="0"/>
        <w:autoSpaceDE w:val="0"/>
        <w:autoSpaceDN w:val="0"/>
        <w:adjustRightInd w:val="0"/>
        <w:spacing w:after="0" w:line="360" w:lineRule="auto"/>
        <w:jc w:val="both"/>
        <w:rPr>
          <w:rFonts w:ascii="Times New Roman" w:hAnsi="Times New Roman"/>
          <w:b/>
          <w:sz w:val="24"/>
          <w:szCs w:val="24"/>
          <w:lang w:val="bg-BG"/>
        </w:rPr>
      </w:pPr>
      <w:r w:rsidRPr="00C750CC">
        <w:rPr>
          <w:rFonts w:ascii="Times New Roman" w:hAnsi="Times New Roman"/>
          <w:b/>
          <w:sz w:val="24"/>
          <w:szCs w:val="24"/>
        </w:rPr>
        <w:t xml:space="preserve">IV.   </w:t>
      </w:r>
      <w:r w:rsidR="00B06006" w:rsidRPr="00C750CC">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C750CC" w:rsidRDefault="00BF5DE0" w:rsidP="00742159">
      <w:pPr>
        <w:pStyle w:val="a3"/>
        <w:numPr>
          <w:ilvl w:val="0"/>
          <w:numId w:val="13"/>
        </w:numPr>
        <w:spacing w:line="360" w:lineRule="auto"/>
        <w:jc w:val="both"/>
        <w:rPr>
          <w:rFonts w:ascii="Times New Roman" w:hAnsi="Times New Roman"/>
          <w:b/>
          <w:sz w:val="24"/>
          <w:szCs w:val="24"/>
          <w:lang w:val="bg-BG"/>
        </w:rPr>
      </w:pPr>
      <w:r w:rsidRPr="00C750CC">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719E2765" w:rsidR="004E1A84" w:rsidRPr="000C62AB" w:rsidRDefault="004E1A84" w:rsidP="00742159">
      <w:pPr>
        <w:spacing w:after="0" w:line="360" w:lineRule="auto"/>
        <w:ind w:firstLine="709"/>
        <w:jc w:val="both"/>
        <w:rPr>
          <w:rFonts w:ascii="Times New Roman" w:eastAsia="Calibri" w:hAnsi="Times New Roman"/>
          <w:sz w:val="24"/>
          <w:szCs w:val="24"/>
          <w:lang w:val="bg-BG"/>
        </w:rPr>
      </w:pPr>
      <w:r w:rsidRPr="000C62AB">
        <w:rPr>
          <w:rFonts w:ascii="Times New Roman" w:eastAsia="Calibri" w:hAnsi="Times New Roman"/>
          <w:sz w:val="24"/>
          <w:szCs w:val="24"/>
          <w:lang w:val="bg-BG"/>
        </w:rPr>
        <w:t>При строителството и експлоатацията на обект</w:t>
      </w:r>
      <w:r w:rsidR="000C62AB" w:rsidRPr="000C62AB">
        <w:rPr>
          <w:rFonts w:ascii="Times New Roman" w:eastAsia="Calibri" w:hAnsi="Times New Roman"/>
          <w:sz w:val="24"/>
          <w:szCs w:val="24"/>
          <w:lang w:val="bg-BG"/>
        </w:rPr>
        <w:t>ите</w:t>
      </w:r>
      <w:r w:rsidRPr="000C62AB">
        <w:rPr>
          <w:rFonts w:ascii="Times New Roman" w:eastAsia="Calibri" w:hAnsi="Times New Roman"/>
          <w:sz w:val="24"/>
          <w:szCs w:val="24"/>
          <w:lang w:val="bg-BG"/>
        </w:rPr>
        <w:t xml:space="preserve"> не се очаква да има негативно въздействие върху </w:t>
      </w:r>
      <w:r w:rsidR="00061E53" w:rsidRPr="000C62AB">
        <w:rPr>
          <w:rFonts w:ascii="Times New Roman" w:hAnsi="Times New Roman"/>
          <w:sz w:val="24"/>
          <w:szCs w:val="24"/>
        </w:rPr>
        <w:t>човешкото здраве</w:t>
      </w:r>
      <w:r w:rsidRPr="000C62AB">
        <w:rPr>
          <w:rFonts w:ascii="Times New Roman" w:eastAsia="Calibri" w:hAnsi="Times New Roman"/>
          <w:sz w:val="24"/>
          <w:szCs w:val="24"/>
          <w:lang w:val="bg-BG"/>
        </w:rPr>
        <w:t xml:space="preserve">. Процесът на изграждане и експлоатация на </w:t>
      </w:r>
      <w:r w:rsidR="00746587" w:rsidRPr="000C62AB">
        <w:rPr>
          <w:rFonts w:ascii="Times New Roman" w:eastAsia="Calibri" w:hAnsi="Times New Roman"/>
          <w:sz w:val="24"/>
          <w:szCs w:val="24"/>
          <w:lang w:val="bg-BG"/>
        </w:rPr>
        <w:t>сгради</w:t>
      </w:r>
      <w:r w:rsidR="000C62AB" w:rsidRPr="000C62AB">
        <w:rPr>
          <w:rFonts w:ascii="Times New Roman" w:eastAsia="Calibri" w:hAnsi="Times New Roman"/>
          <w:sz w:val="24"/>
          <w:szCs w:val="24"/>
          <w:lang w:val="bg-BG"/>
        </w:rPr>
        <w:t>те за обществено обслужващи, производствени, складови и търговски дейности</w:t>
      </w:r>
      <w:r w:rsidRPr="000C62AB">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0C62AB" w:rsidRDefault="004E1A84" w:rsidP="00742159">
      <w:pPr>
        <w:spacing w:after="0" w:line="360" w:lineRule="auto"/>
        <w:ind w:firstLine="709"/>
        <w:jc w:val="both"/>
        <w:rPr>
          <w:rFonts w:ascii="Times New Roman" w:eastAsia="Calibri" w:hAnsi="Times New Roman"/>
          <w:sz w:val="24"/>
          <w:szCs w:val="24"/>
          <w:lang w:val="bg-BG"/>
        </w:rPr>
      </w:pPr>
      <w:r w:rsidRPr="000C62AB">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29B6FDD7" w:rsidR="004E1A84" w:rsidRPr="00555D75" w:rsidRDefault="004E1A84" w:rsidP="00742159">
      <w:pPr>
        <w:spacing w:after="0" w:line="360" w:lineRule="auto"/>
        <w:ind w:firstLine="709"/>
        <w:jc w:val="both"/>
        <w:rPr>
          <w:rFonts w:ascii="Times New Roman" w:eastAsia="Calibri" w:hAnsi="Times New Roman"/>
          <w:sz w:val="24"/>
          <w:szCs w:val="24"/>
          <w:lang w:val="bg-BG"/>
        </w:rPr>
      </w:pPr>
      <w:r w:rsidRPr="000C62AB">
        <w:rPr>
          <w:rFonts w:ascii="Times New Roman" w:eastAsia="Calibri" w:hAnsi="Times New Roman"/>
          <w:sz w:val="24"/>
          <w:szCs w:val="24"/>
          <w:lang w:val="bg-BG"/>
        </w:rPr>
        <w:t xml:space="preserve">Въздействие върху земеделието и материалните активи – няма, тъй като дейността ще </w:t>
      </w:r>
      <w:r w:rsidRPr="00555D75">
        <w:rPr>
          <w:rFonts w:ascii="Times New Roman" w:eastAsia="Calibri" w:hAnsi="Times New Roman"/>
          <w:sz w:val="24"/>
          <w:szCs w:val="24"/>
          <w:lang w:val="bg-BG"/>
        </w:rPr>
        <w:t>се извършва само на предлаган</w:t>
      </w:r>
      <w:r w:rsidR="000C62AB" w:rsidRPr="00555D75">
        <w:rPr>
          <w:rFonts w:ascii="Times New Roman" w:eastAsia="Calibri" w:hAnsi="Times New Roman"/>
          <w:sz w:val="24"/>
          <w:szCs w:val="24"/>
          <w:lang w:val="bg-BG"/>
        </w:rPr>
        <w:t>ите</w:t>
      </w:r>
      <w:r w:rsidRPr="00555D75">
        <w:rPr>
          <w:rFonts w:ascii="Times New Roman" w:eastAsia="Calibri" w:hAnsi="Times New Roman"/>
          <w:sz w:val="24"/>
          <w:szCs w:val="24"/>
          <w:lang w:val="bg-BG"/>
        </w:rPr>
        <w:t xml:space="preserve"> площадк</w:t>
      </w:r>
      <w:r w:rsidR="000C62AB" w:rsidRPr="00555D75">
        <w:rPr>
          <w:rFonts w:ascii="Times New Roman" w:eastAsia="Calibri" w:hAnsi="Times New Roman"/>
          <w:sz w:val="24"/>
          <w:szCs w:val="24"/>
          <w:lang w:val="bg-BG"/>
        </w:rPr>
        <w:t>и</w:t>
      </w:r>
      <w:r w:rsidRPr="00555D75">
        <w:rPr>
          <w:rFonts w:ascii="Times New Roman" w:eastAsia="Calibri" w:hAnsi="Times New Roman"/>
          <w:sz w:val="24"/>
          <w:szCs w:val="24"/>
          <w:lang w:val="bg-BG"/>
        </w:rPr>
        <w:t>.</w:t>
      </w:r>
    </w:p>
    <w:p w14:paraId="77684752" w14:textId="256B0F5D" w:rsidR="004E1A84" w:rsidRPr="00555D75" w:rsidRDefault="004E1A84" w:rsidP="00742159">
      <w:pPr>
        <w:spacing w:after="0" w:line="360" w:lineRule="auto"/>
        <w:ind w:firstLine="709"/>
        <w:jc w:val="both"/>
        <w:rPr>
          <w:rFonts w:ascii="Times New Roman" w:eastAsia="Calibri" w:hAnsi="Times New Roman"/>
          <w:sz w:val="24"/>
          <w:szCs w:val="24"/>
          <w:lang w:val="bg-BG"/>
        </w:rPr>
      </w:pPr>
      <w:r w:rsidRPr="00555D75">
        <w:rPr>
          <w:rFonts w:ascii="Times New Roman" w:eastAsia="Calibri" w:hAnsi="Times New Roman"/>
          <w:sz w:val="24"/>
          <w:szCs w:val="24"/>
          <w:lang w:val="bg-BG"/>
        </w:rPr>
        <w:t>Не се очаква въздействие върху атмосферния въздух и атмосферата, тъй като в обект</w:t>
      </w:r>
      <w:r w:rsidR="00555D75" w:rsidRPr="00555D75">
        <w:rPr>
          <w:rFonts w:ascii="Times New Roman" w:eastAsia="Calibri" w:hAnsi="Times New Roman"/>
          <w:sz w:val="24"/>
          <w:szCs w:val="24"/>
          <w:lang w:val="bg-BG"/>
        </w:rPr>
        <w:t>ите</w:t>
      </w:r>
      <w:r w:rsidRPr="00555D75">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14:paraId="396E9248" w14:textId="77777777" w:rsidR="00555D75" w:rsidRPr="00555D75" w:rsidRDefault="00A516EB" w:rsidP="00555D75">
      <w:pPr>
        <w:spacing w:after="0" w:line="360" w:lineRule="auto"/>
        <w:ind w:firstLine="709"/>
        <w:jc w:val="both"/>
        <w:rPr>
          <w:rFonts w:ascii="Times New Roman" w:eastAsia="Calibri" w:hAnsi="Times New Roman"/>
          <w:sz w:val="24"/>
          <w:szCs w:val="24"/>
          <w:lang w:val="bg-BG"/>
        </w:rPr>
      </w:pPr>
      <w:r w:rsidRPr="00555D75">
        <w:rPr>
          <w:rFonts w:ascii="Times New Roman" w:eastAsia="Calibri" w:hAnsi="Times New Roman"/>
          <w:sz w:val="24"/>
          <w:szCs w:val="24"/>
          <w:lang w:val="bg-BG"/>
        </w:rPr>
        <w:t xml:space="preserve">Не се очаква отрицателно въздействие върху водите. </w:t>
      </w:r>
      <w:r w:rsidR="00555D75" w:rsidRPr="00555D75">
        <w:rPr>
          <w:rFonts w:ascii="Times New Roman" w:eastAsia="Calibri" w:hAnsi="Times New Roman"/>
          <w:sz w:val="24"/>
          <w:szCs w:val="24"/>
          <w:lang w:val="bg-BG"/>
        </w:rPr>
        <w:t xml:space="preserve">От комплекса ще отпадат битово-фекални и дъждовни водни количества. </w:t>
      </w:r>
    </w:p>
    <w:p w14:paraId="61EEB051" w14:textId="11893B48" w:rsidR="00555D75" w:rsidRPr="00555D75" w:rsidRDefault="00555D75" w:rsidP="00555D75">
      <w:pPr>
        <w:spacing w:after="0" w:line="360" w:lineRule="auto"/>
        <w:ind w:firstLine="709"/>
        <w:jc w:val="both"/>
        <w:rPr>
          <w:rFonts w:ascii="Times New Roman" w:eastAsia="Calibri" w:hAnsi="Times New Roman"/>
          <w:sz w:val="24"/>
          <w:szCs w:val="24"/>
          <w:lang w:val="bg-BG"/>
        </w:rPr>
      </w:pPr>
      <w:r w:rsidRPr="00555D75">
        <w:rPr>
          <w:rFonts w:ascii="Times New Roman" w:eastAsia="Calibri" w:hAnsi="Times New Roman"/>
          <w:sz w:val="24"/>
          <w:szCs w:val="24"/>
          <w:lang w:val="bg-BG"/>
        </w:rPr>
        <w:t xml:space="preserve">От УПИ 41.18,41.74,41.407,41.408,41.409 обществено обслужващи, производствени и складови дейности ще отпадат производствени, битово-фекални и дъждовни водни количества. Канализацията на площадката ще се изпълни разделна за битови води, води с кал и масла след каломаслоуловител и дъждовни води. За замърсените води с кал и масла от автосервизната работилница, измиването на подовете и ТИР паркинга са предвидени каломаслоуловители. Същите ще бъдат </w:t>
      </w:r>
      <w:r>
        <w:rPr>
          <w:rFonts w:ascii="Times New Roman" w:eastAsia="Calibri" w:hAnsi="Times New Roman"/>
          <w:sz w:val="24"/>
          <w:szCs w:val="24"/>
          <w:lang w:val="bg-BG"/>
        </w:rPr>
        <w:t xml:space="preserve">с размери 1,6м х 1м х </w:t>
      </w:r>
      <w:r w:rsidRPr="00555D75">
        <w:rPr>
          <w:rFonts w:ascii="Times New Roman" w:eastAsia="Calibri" w:hAnsi="Times New Roman"/>
          <w:sz w:val="24"/>
          <w:szCs w:val="24"/>
          <w:lang w:val="bg-BG"/>
        </w:rPr>
        <w:t>1,54</w:t>
      </w:r>
      <w:r>
        <w:rPr>
          <w:rFonts w:ascii="Times New Roman" w:eastAsia="Calibri" w:hAnsi="Times New Roman"/>
          <w:sz w:val="24"/>
          <w:szCs w:val="24"/>
          <w:lang w:val="bg-BG"/>
        </w:rPr>
        <w:t>м</w:t>
      </w:r>
      <w:r w:rsidRPr="00555D75">
        <w:rPr>
          <w:rFonts w:ascii="Times New Roman" w:eastAsia="Calibri" w:hAnsi="Times New Roman"/>
          <w:sz w:val="24"/>
          <w:szCs w:val="24"/>
          <w:lang w:val="bg-BG"/>
        </w:rPr>
        <w:t xml:space="preserve"> полипропиленови в стоманобетоново корито.</w:t>
      </w:r>
    </w:p>
    <w:p w14:paraId="6068A8E3" w14:textId="1CEEFD4D" w:rsidR="00A516EB" w:rsidRPr="00555D75" w:rsidRDefault="00555D75" w:rsidP="00B748B7">
      <w:pPr>
        <w:spacing w:after="0" w:line="350" w:lineRule="auto"/>
        <w:ind w:firstLine="709"/>
        <w:jc w:val="both"/>
        <w:rPr>
          <w:rFonts w:ascii="Times New Roman" w:eastAsia="Calibri" w:hAnsi="Times New Roman"/>
          <w:sz w:val="24"/>
          <w:szCs w:val="24"/>
          <w:lang w:val="bg-BG"/>
        </w:rPr>
      </w:pPr>
      <w:r w:rsidRPr="00555D75">
        <w:rPr>
          <w:rFonts w:ascii="Times New Roman" w:eastAsia="Calibri" w:hAnsi="Times New Roman"/>
          <w:sz w:val="24"/>
          <w:szCs w:val="24"/>
          <w:lang w:val="bg-BG"/>
        </w:rPr>
        <w:lastRenderedPageBreak/>
        <w:t>Поради отдалечеността на имота от канализационната мрежа на оператор „ВиК“ ЕООД, гр. Пловдив, Възложителят предвижда отпадъчните води от битов характер от обектите и водите след каломаслоуловителя да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7360C0A" w14:textId="4821F2F5" w:rsidR="004E1A84" w:rsidRPr="00555D75" w:rsidRDefault="004E1A84" w:rsidP="00B748B7">
      <w:pPr>
        <w:spacing w:after="0" w:line="350" w:lineRule="auto"/>
        <w:ind w:firstLine="709"/>
        <w:jc w:val="both"/>
        <w:rPr>
          <w:rFonts w:ascii="Times New Roman" w:eastAsia="Calibri" w:hAnsi="Times New Roman"/>
          <w:sz w:val="24"/>
          <w:szCs w:val="24"/>
          <w:lang w:val="bg-BG"/>
        </w:rPr>
      </w:pPr>
      <w:r w:rsidRPr="00555D75">
        <w:rPr>
          <w:rFonts w:ascii="Times New Roman" w:eastAsia="Calibri" w:hAnsi="Times New Roman"/>
          <w:sz w:val="24"/>
          <w:szCs w:val="24"/>
          <w:lang w:val="bg-BG"/>
        </w:rPr>
        <w:t xml:space="preserve">Въздействие върху почвата и земните недра – не се очаква отрицателно въздействие. Почвите </w:t>
      </w:r>
      <w:r w:rsidR="00555D75" w:rsidRPr="00555D75">
        <w:rPr>
          <w:rFonts w:ascii="Times New Roman" w:eastAsia="Calibri" w:hAnsi="Times New Roman"/>
          <w:sz w:val="24"/>
          <w:szCs w:val="24"/>
          <w:lang w:val="bg-BG"/>
        </w:rPr>
        <w:t xml:space="preserve">в рамките на отделните площадки </w:t>
      </w:r>
      <w:r w:rsidRPr="00555D75">
        <w:rPr>
          <w:rFonts w:ascii="Times New Roman" w:eastAsia="Calibri" w:hAnsi="Times New Roman"/>
          <w:sz w:val="24"/>
          <w:szCs w:val="24"/>
          <w:lang w:val="bg-BG"/>
        </w:rPr>
        <w:t>ще бъдат унищожавани само в местата на застрояване. Хумусът от тях ще бъде събиран и ще се използва за устройване на зелените площи.</w:t>
      </w:r>
    </w:p>
    <w:p w14:paraId="1F78D265" w14:textId="2B17F91F" w:rsidR="004E1A84" w:rsidRPr="00555D75" w:rsidRDefault="004E1A84" w:rsidP="00B748B7">
      <w:pPr>
        <w:spacing w:after="0" w:line="350" w:lineRule="auto"/>
        <w:ind w:firstLine="709"/>
        <w:jc w:val="both"/>
        <w:rPr>
          <w:rFonts w:ascii="Times New Roman" w:eastAsia="Calibri" w:hAnsi="Times New Roman"/>
          <w:sz w:val="24"/>
          <w:szCs w:val="24"/>
          <w:lang w:val="bg-BG"/>
        </w:rPr>
      </w:pPr>
      <w:r w:rsidRPr="00555D75">
        <w:rPr>
          <w:rFonts w:ascii="Times New Roman" w:eastAsia="Calibri" w:hAnsi="Times New Roman"/>
          <w:sz w:val="24"/>
          <w:szCs w:val="24"/>
          <w:lang w:val="bg-BG"/>
        </w:rPr>
        <w:t>Предвидените</w:t>
      </w:r>
      <w:r w:rsidR="00DF1A00" w:rsidRPr="00555D75">
        <w:rPr>
          <w:rFonts w:ascii="Times New Roman" w:eastAsia="Calibri" w:hAnsi="Times New Roman"/>
          <w:sz w:val="24"/>
          <w:szCs w:val="24"/>
          <w:lang w:val="bg-BG"/>
        </w:rPr>
        <w:t xml:space="preserve"> за изграждане </w:t>
      </w:r>
      <w:r w:rsidR="00555D75" w:rsidRPr="00555D75">
        <w:rPr>
          <w:rFonts w:ascii="Times New Roman" w:eastAsia="Calibri" w:hAnsi="Times New Roman"/>
          <w:sz w:val="24"/>
          <w:szCs w:val="24"/>
          <w:lang w:val="bg-BG"/>
        </w:rPr>
        <w:t>обекти</w:t>
      </w:r>
      <w:r w:rsidRPr="00555D75">
        <w:rPr>
          <w:rFonts w:ascii="Times New Roman" w:eastAsia="Calibri" w:hAnsi="Times New Roman"/>
          <w:sz w:val="24"/>
          <w:szCs w:val="24"/>
          <w:lang w:val="bg-BG"/>
        </w:rPr>
        <w:t xml:space="preserve"> </w:t>
      </w:r>
      <w:r w:rsidR="00A44BC2" w:rsidRPr="00555D75">
        <w:rPr>
          <w:rFonts w:ascii="Times New Roman" w:eastAsia="Calibri" w:hAnsi="Times New Roman"/>
          <w:sz w:val="24"/>
          <w:szCs w:val="24"/>
          <w:lang w:val="bg-BG"/>
        </w:rPr>
        <w:t xml:space="preserve">ще </w:t>
      </w:r>
      <w:r w:rsidRPr="00555D75">
        <w:rPr>
          <w:rFonts w:ascii="Times New Roman" w:eastAsia="Calibri" w:hAnsi="Times New Roman"/>
          <w:sz w:val="24"/>
          <w:szCs w:val="24"/>
          <w:lang w:val="bg-BG"/>
        </w:rPr>
        <w:t>се вписват в околната среда.</w:t>
      </w:r>
      <w:r w:rsidR="00555D75">
        <w:rPr>
          <w:rFonts w:ascii="Times New Roman" w:eastAsia="Calibri" w:hAnsi="Times New Roman"/>
          <w:sz w:val="24"/>
          <w:szCs w:val="24"/>
          <w:lang w:val="bg-BG"/>
        </w:rPr>
        <w:t xml:space="preserve"> </w:t>
      </w:r>
      <w:r w:rsidR="00555D75" w:rsidRPr="006977E5">
        <w:rPr>
          <w:rFonts w:ascii="Times New Roman" w:hAnsi="Times New Roman"/>
          <w:sz w:val="24"/>
          <w:szCs w:val="24"/>
        </w:rPr>
        <w:t xml:space="preserve">Околното застрояване не създава нито функционални, нито обемно-пространствени конфликти с </w:t>
      </w:r>
      <w:r w:rsidR="00555D75">
        <w:rPr>
          <w:rFonts w:ascii="Times New Roman" w:hAnsi="Times New Roman"/>
          <w:sz w:val="24"/>
          <w:szCs w:val="24"/>
          <w:lang w:val="bg-BG"/>
        </w:rPr>
        <w:t>предмета на инвестиционното предложение</w:t>
      </w:r>
      <w:r w:rsidR="00555D75">
        <w:rPr>
          <w:rFonts w:ascii="Times New Roman" w:hAnsi="Times New Roman"/>
          <w:sz w:val="24"/>
          <w:szCs w:val="24"/>
        </w:rPr>
        <w:t>.</w:t>
      </w:r>
    </w:p>
    <w:p w14:paraId="792C42B5" w14:textId="0F0363EA" w:rsidR="008C6649" w:rsidRPr="00555D75" w:rsidRDefault="008C6649" w:rsidP="00B748B7">
      <w:pPr>
        <w:spacing w:after="0" w:line="350" w:lineRule="auto"/>
        <w:ind w:firstLine="709"/>
        <w:jc w:val="both"/>
        <w:rPr>
          <w:rFonts w:ascii="Times New Roman" w:eastAsia="Calibri" w:hAnsi="Times New Roman"/>
          <w:sz w:val="24"/>
          <w:szCs w:val="24"/>
          <w:lang w:val="bg-BG"/>
        </w:rPr>
      </w:pPr>
      <w:r w:rsidRPr="00555D75">
        <w:rPr>
          <w:rFonts w:ascii="Times New Roman" w:eastAsia="Calibri" w:hAnsi="Times New Roman"/>
          <w:sz w:val="24"/>
          <w:szCs w:val="24"/>
          <w:lang w:val="bg-BG"/>
        </w:rPr>
        <w:t xml:space="preserve">Изграждането на </w:t>
      </w:r>
      <w:r w:rsidR="00555D75" w:rsidRPr="00555D75">
        <w:rPr>
          <w:rFonts w:ascii="Times New Roman" w:eastAsia="Calibri" w:hAnsi="Times New Roman"/>
          <w:sz w:val="24"/>
          <w:szCs w:val="24"/>
          <w:lang w:val="bg-BG"/>
        </w:rPr>
        <w:t>обектите за обществено обслужващи, производствени, складови и търговски дейности</w:t>
      </w:r>
      <w:r w:rsidRPr="00555D75">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206B98" w:rsidRDefault="004E1A84" w:rsidP="00B748B7">
      <w:pPr>
        <w:spacing w:after="0" w:line="350" w:lineRule="auto"/>
        <w:ind w:firstLine="709"/>
        <w:jc w:val="both"/>
        <w:rPr>
          <w:rFonts w:ascii="Times New Roman" w:eastAsia="Calibri" w:hAnsi="Times New Roman"/>
          <w:sz w:val="24"/>
          <w:szCs w:val="24"/>
          <w:lang w:val="bg-BG"/>
        </w:rPr>
      </w:pPr>
      <w:r w:rsidRPr="00206B98">
        <w:rPr>
          <w:rFonts w:ascii="Times New Roman" w:eastAsia="Calibri" w:hAnsi="Times New Roman"/>
          <w:sz w:val="24"/>
          <w:szCs w:val="24"/>
          <w:lang w:val="bg-BG"/>
        </w:rPr>
        <w:t xml:space="preserve">Върху останалите компоненти на околната среда </w:t>
      </w:r>
      <w:r w:rsidR="00BE0C29" w:rsidRPr="00206B98">
        <w:rPr>
          <w:rFonts w:ascii="Times New Roman" w:eastAsia="Calibri" w:hAnsi="Times New Roman"/>
          <w:sz w:val="24"/>
          <w:szCs w:val="24"/>
          <w:lang w:val="bg-BG"/>
        </w:rPr>
        <w:t>–</w:t>
      </w:r>
      <w:r w:rsidRPr="00206B98">
        <w:rPr>
          <w:rFonts w:ascii="Times New Roman" w:eastAsia="Calibri" w:hAnsi="Times New Roman"/>
          <w:sz w:val="24"/>
          <w:szCs w:val="24"/>
          <w:lang w:val="bg-BG"/>
        </w:rPr>
        <w:t xml:space="preserve"> природните</w:t>
      </w:r>
      <w:r w:rsidR="00BE0C29" w:rsidRPr="00206B98">
        <w:rPr>
          <w:rFonts w:ascii="Times New Roman" w:eastAsia="Calibri" w:hAnsi="Times New Roman"/>
          <w:sz w:val="24"/>
          <w:szCs w:val="24"/>
          <w:lang w:val="bg-BG"/>
        </w:rPr>
        <w:t xml:space="preserve"> </w:t>
      </w:r>
      <w:r w:rsidRPr="00206B98">
        <w:rPr>
          <w:rFonts w:ascii="Times New Roman" w:eastAsia="Calibri" w:hAnsi="Times New Roman"/>
          <w:sz w:val="24"/>
          <w:szCs w:val="24"/>
          <w:lang w:val="bg-BG"/>
        </w:rPr>
        <w:t xml:space="preserve">обекти, минералното разнообразие, </w:t>
      </w:r>
      <w:r w:rsidR="008C6649" w:rsidRPr="00206B98">
        <w:rPr>
          <w:rFonts w:ascii="Times New Roman" w:hAnsi="Times New Roman"/>
          <w:sz w:val="24"/>
          <w:szCs w:val="24"/>
        </w:rPr>
        <w:t>биологичното разнообразие и неговите елементи</w:t>
      </w:r>
      <w:r w:rsidRPr="00206B98">
        <w:rPr>
          <w:rFonts w:ascii="Times New Roman" w:eastAsia="Calibri" w:hAnsi="Times New Roman"/>
          <w:sz w:val="24"/>
          <w:szCs w:val="24"/>
          <w:lang w:val="bg-BG"/>
        </w:rPr>
        <w:t xml:space="preserve">, не се очаква въздействие </w:t>
      </w:r>
      <w:r w:rsidR="00BE0C29" w:rsidRPr="00206B98">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206B98" w:rsidRDefault="004E1A84" w:rsidP="00B748B7">
      <w:pPr>
        <w:spacing w:after="0" w:line="350" w:lineRule="auto"/>
        <w:ind w:firstLine="709"/>
        <w:jc w:val="both"/>
        <w:rPr>
          <w:rFonts w:ascii="Times New Roman" w:eastAsia="Calibri" w:hAnsi="Times New Roman"/>
          <w:sz w:val="24"/>
          <w:szCs w:val="24"/>
          <w:lang w:val="bg-BG"/>
        </w:rPr>
      </w:pPr>
      <w:r w:rsidRPr="00206B98">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2269323B" w:rsidR="004E1A84" w:rsidRDefault="004E1A84" w:rsidP="00B748B7">
      <w:pPr>
        <w:spacing w:after="0" w:line="350" w:lineRule="auto"/>
        <w:ind w:firstLine="709"/>
        <w:jc w:val="both"/>
        <w:rPr>
          <w:rFonts w:ascii="Times New Roman" w:eastAsia="Calibri" w:hAnsi="Times New Roman"/>
          <w:sz w:val="24"/>
          <w:szCs w:val="24"/>
          <w:lang w:val="bg-BG"/>
        </w:rPr>
      </w:pPr>
      <w:r w:rsidRPr="00206B98">
        <w:rPr>
          <w:rFonts w:ascii="Times New Roman" w:eastAsia="Calibri" w:hAnsi="Times New Roman"/>
          <w:sz w:val="24"/>
          <w:szCs w:val="24"/>
          <w:lang w:val="bg-BG"/>
        </w:rPr>
        <w:t xml:space="preserve">По време на експлоатацията на </w:t>
      </w:r>
      <w:r w:rsidR="00206B98" w:rsidRPr="00206B98">
        <w:rPr>
          <w:rFonts w:ascii="Times New Roman" w:eastAsia="Calibri" w:hAnsi="Times New Roman"/>
          <w:sz w:val="24"/>
          <w:szCs w:val="24"/>
          <w:lang w:val="bg-BG"/>
        </w:rPr>
        <w:t>отделните обекти</w:t>
      </w:r>
      <w:r w:rsidRPr="00206B98">
        <w:rPr>
          <w:rFonts w:ascii="Times New Roman" w:eastAsia="Calibri" w:hAnsi="Times New Roman"/>
          <w:sz w:val="24"/>
          <w:szCs w:val="24"/>
          <w:lang w:val="bg-BG"/>
        </w:rPr>
        <w:t>, формираните</w:t>
      </w:r>
      <w:r w:rsidR="00687FA9">
        <w:rPr>
          <w:rFonts w:ascii="Times New Roman" w:eastAsia="Calibri" w:hAnsi="Times New Roman"/>
          <w:sz w:val="24"/>
          <w:szCs w:val="24"/>
          <w:lang w:val="bg-BG"/>
        </w:rPr>
        <w:t xml:space="preserve"> битови</w:t>
      </w:r>
      <w:r w:rsidRPr="00206B98">
        <w:rPr>
          <w:rFonts w:ascii="Times New Roman" w:eastAsia="Calibri" w:hAnsi="Times New Roman"/>
          <w:sz w:val="24"/>
          <w:szCs w:val="24"/>
          <w:lang w:val="bg-BG"/>
        </w:rPr>
        <w:t xml:space="preserve"> отпадъци ще се събират в контейнери, които ще се обслужват от фирмата по сметосъбиране и сметоизвозване </w:t>
      </w:r>
      <w:r w:rsidR="00BE0C29" w:rsidRPr="00206B98">
        <w:rPr>
          <w:rFonts w:ascii="Times New Roman" w:eastAsia="Calibri" w:hAnsi="Times New Roman"/>
          <w:sz w:val="24"/>
          <w:szCs w:val="24"/>
          <w:lang w:val="bg-BG"/>
        </w:rPr>
        <w:t>за</w:t>
      </w:r>
      <w:r w:rsidR="00640925" w:rsidRPr="00206B98">
        <w:rPr>
          <w:rFonts w:ascii="Times New Roman" w:eastAsia="Calibri" w:hAnsi="Times New Roman"/>
          <w:sz w:val="24"/>
          <w:szCs w:val="24"/>
          <w:lang w:val="bg-BG"/>
        </w:rPr>
        <w:t xml:space="preserve"> района, чрез сключване на договор</w:t>
      </w:r>
      <w:r w:rsidR="00206B98">
        <w:rPr>
          <w:rFonts w:ascii="Times New Roman" w:eastAsia="Calibri" w:hAnsi="Times New Roman"/>
          <w:sz w:val="24"/>
          <w:szCs w:val="24"/>
          <w:lang w:val="bg-BG"/>
        </w:rPr>
        <w:t xml:space="preserve">, или на </w:t>
      </w:r>
      <w:r w:rsidR="00206B98" w:rsidRPr="00C4030C">
        <w:rPr>
          <w:rFonts w:ascii="Times New Roman" w:hAnsi="Times New Roman"/>
          <w:sz w:val="24"/>
          <w:szCs w:val="24"/>
        </w:rPr>
        <w:t>оторизирани фирми</w:t>
      </w:r>
      <w:r w:rsidR="00206B98">
        <w:rPr>
          <w:rFonts w:ascii="Times New Roman" w:hAnsi="Times New Roman"/>
          <w:sz w:val="24"/>
          <w:szCs w:val="24"/>
          <w:lang w:val="bg-BG"/>
        </w:rPr>
        <w:t xml:space="preserve"> за оползотворяване или рециклиране на </w:t>
      </w:r>
      <w:r w:rsidR="00687FA9">
        <w:rPr>
          <w:rFonts w:ascii="Times New Roman" w:hAnsi="Times New Roman"/>
          <w:sz w:val="24"/>
          <w:szCs w:val="24"/>
          <w:lang w:val="bg-BG"/>
        </w:rPr>
        <w:t xml:space="preserve">производствени </w:t>
      </w:r>
      <w:r w:rsidR="00FD0835" w:rsidRPr="00C4030C">
        <w:rPr>
          <w:rFonts w:ascii="Times New Roman" w:hAnsi="Times New Roman"/>
          <w:sz w:val="24"/>
          <w:szCs w:val="24"/>
        </w:rPr>
        <w:t>отпадъци с неопасен характер</w:t>
      </w:r>
      <w:r w:rsidR="00640925" w:rsidRPr="00206B98">
        <w:rPr>
          <w:rFonts w:ascii="Times New Roman" w:eastAsia="Calibri" w:hAnsi="Times New Roman"/>
          <w:sz w:val="24"/>
          <w:szCs w:val="24"/>
          <w:lang w:val="bg-BG"/>
        </w:rPr>
        <w:t>.</w:t>
      </w:r>
    </w:p>
    <w:p w14:paraId="5FAE5718" w14:textId="3E502E74" w:rsidR="00206B98" w:rsidRPr="006858E5" w:rsidRDefault="00206B98" w:rsidP="00B748B7">
      <w:pPr>
        <w:spacing w:after="0" w:line="350" w:lineRule="auto"/>
        <w:ind w:firstLine="709"/>
        <w:jc w:val="both"/>
        <w:rPr>
          <w:rFonts w:ascii="Times New Roman" w:eastAsia="Calibri" w:hAnsi="Times New Roman"/>
          <w:sz w:val="24"/>
          <w:szCs w:val="24"/>
          <w:lang w:val="bg-BG"/>
        </w:rPr>
      </w:pPr>
      <w:r w:rsidRPr="00C4030C">
        <w:rPr>
          <w:rFonts w:ascii="Times New Roman" w:hAnsi="Times New Roman"/>
          <w:sz w:val="24"/>
          <w:szCs w:val="24"/>
        </w:rPr>
        <w:t xml:space="preserve">Всички отпадъци, генерирани от дейността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Закон за управление на отпадъците (ДВ, бр. 53 от </w:t>
      </w:r>
      <w:r w:rsidRPr="006858E5">
        <w:rPr>
          <w:rFonts w:ascii="Times New Roman" w:hAnsi="Times New Roman"/>
          <w:sz w:val="24"/>
          <w:szCs w:val="24"/>
        </w:rPr>
        <w:t>13 юли 2012 г., в сила от 13.07.2012 г.) и подзаконовите нормативни актове.</w:t>
      </w:r>
    </w:p>
    <w:p w14:paraId="4F161DF3" w14:textId="5E561540" w:rsidR="004E1A84" w:rsidRPr="006858E5" w:rsidRDefault="00BE0C29" w:rsidP="00B748B7">
      <w:pPr>
        <w:spacing w:after="0" w:line="350" w:lineRule="auto"/>
        <w:ind w:firstLine="709"/>
        <w:jc w:val="both"/>
        <w:rPr>
          <w:rFonts w:ascii="Times New Roman" w:eastAsia="Calibri" w:hAnsi="Times New Roman"/>
          <w:sz w:val="24"/>
          <w:szCs w:val="24"/>
          <w:lang w:val="bg-BG"/>
        </w:rPr>
      </w:pPr>
      <w:r w:rsidRPr="006858E5">
        <w:rPr>
          <w:rFonts w:ascii="Times New Roman" w:eastAsia="Calibri" w:hAnsi="Times New Roman"/>
          <w:sz w:val="24"/>
          <w:szCs w:val="24"/>
          <w:lang w:val="bg-BG"/>
        </w:rPr>
        <w:t>Имот</w:t>
      </w:r>
      <w:r w:rsidR="005415FF" w:rsidRPr="006858E5">
        <w:rPr>
          <w:rFonts w:ascii="Times New Roman" w:eastAsia="Calibri" w:hAnsi="Times New Roman"/>
          <w:sz w:val="24"/>
          <w:szCs w:val="24"/>
          <w:lang w:val="bg-BG"/>
        </w:rPr>
        <w:t>ите</w:t>
      </w:r>
      <w:r w:rsidRPr="006858E5">
        <w:rPr>
          <w:rFonts w:ascii="Times New Roman" w:eastAsia="Calibri" w:hAnsi="Times New Roman"/>
          <w:sz w:val="24"/>
          <w:szCs w:val="24"/>
          <w:lang w:val="bg-BG"/>
        </w:rPr>
        <w:t xml:space="preserve"> не попада</w:t>
      </w:r>
      <w:r w:rsidR="005415FF" w:rsidRPr="006858E5">
        <w:rPr>
          <w:rFonts w:ascii="Times New Roman" w:eastAsia="Calibri" w:hAnsi="Times New Roman"/>
          <w:sz w:val="24"/>
          <w:szCs w:val="24"/>
          <w:lang w:val="bg-BG"/>
        </w:rPr>
        <w:t>т</w:t>
      </w:r>
      <w:r w:rsidRPr="006858E5">
        <w:rPr>
          <w:rFonts w:ascii="Times New Roman" w:eastAsia="Calibri" w:hAnsi="Times New Roman"/>
          <w:sz w:val="24"/>
          <w:szCs w:val="24"/>
          <w:lang w:val="bg-BG"/>
        </w:rPr>
        <w:t xml:space="preserve">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6858E5">
        <w:rPr>
          <w:rFonts w:ascii="Times New Roman" w:eastAsia="Calibri" w:hAnsi="Times New Roman"/>
          <w:sz w:val="24"/>
          <w:szCs w:val="24"/>
          <w:lang w:val="bg-BG"/>
        </w:rPr>
        <w:t>чаква въздействие върх</w:t>
      </w:r>
      <w:r w:rsidRPr="006858E5">
        <w:rPr>
          <w:rFonts w:ascii="Times New Roman" w:eastAsia="Calibri" w:hAnsi="Times New Roman"/>
          <w:sz w:val="24"/>
          <w:szCs w:val="24"/>
          <w:lang w:val="bg-BG"/>
        </w:rPr>
        <w:t>у този компонент.</w:t>
      </w:r>
    </w:p>
    <w:p w14:paraId="1E87DCA1" w14:textId="77777777" w:rsidR="004E1A84" w:rsidRPr="00B748B7" w:rsidRDefault="004E1A84" w:rsidP="00B748B7">
      <w:pPr>
        <w:pStyle w:val="a3"/>
        <w:spacing w:after="0" w:line="350" w:lineRule="auto"/>
        <w:ind w:left="750"/>
        <w:jc w:val="both"/>
        <w:rPr>
          <w:rFonts w:ascii="Times New Roman" w:hAnsi="Times New Roman"/>
          <w:b/>
          <w:sz w:val="20"/>
          <w:szCs w:val="20"/>
          <w:lang w:val="bg-BG"/>
        </w:rPr>
      </w:pPr>
    </w:p>
    <w:p w14:paraId="5D27CECC" w14:textId="77777777" w:rsidR="00BF5DE0" w:rsidRPr="00C750CC" w:rsidRDefault="00BF5DE0" w:rsidP="00B748B7">
      <w:pPr>
        <w:pStyle w:val="a3"/>
        <w:numPr>
          <w:ilvl w:val="0"/>
          <w:numId w:val="13"/>
        </w:numPr>
        <w:spacing w:after="0" w:line="350" w:lineRule="auto"/>
        <w:jc w:val="both"/>
        <w:rPr>
          <w:rFonts w:ascii="Times New Roman" w:hAnsi="Times New Roman"/>
          <w:b/>
          <w:sz w:val="24"/>
          <w:szCs w:val="24"/>
        </w:rPr>
      </w:pPr>
      <w:r w:rsidRPr="00C750CC">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C750CC" w:rsidRDefault="00845CBF" w:rsidP="00B748B7">
      <w:pPr>
        <w:spacing w:after="0" w:line="350" w:lineRule="auto"/>
        <w:ind w:firstLine="709"/>
        <w:jc w:val="both"/>
        <w:rPr>
          <w:rFonts w:ascii="Times New Roman" w:eastAsia="Calibri" w:hAnsi="Times New Roman"/>
          <w:sz w:val="24"/>
          <w:szCs w:val="24"/>
          <w:lang w:val="bg-BG"/>
        </w:rPr>
      </w:pPr>
      <w:r w:rsidRPr="00C750CC">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w:t>
      </w:r>
      <w:r w:rsidRPr="00C750CC">
        <w:rPr>
          <w:rFonts w:ascii="Times New Roman" w:eastAsia="Calibri" w:hAnsi="Times New Roman"/>
          <w:sz w:val="24"/>
          <w:szCs w:val="24"/>
          <w:lang w:val="bg-BG"/>
        </w:rPr>
        <w:lastRenderedPageBreak/>
        <w:t>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C750CC" w:rsidRDefault="00845CBF" w:rsidP="00742159">
      <w:pPr>
        <w:spacing w:after="0" w:line="360" w:lineRule="auto"/>
        <w:ind w:firstLine="709"/>
        <w:jc w:val="both"/>
        <w:rPr>
          <w:rFonts w:ascii="Times New Roman" w:eastAsia="Calibri" w:hAnsi="Times New Roman"/>
          <w:sz w:val="24"/>
          <w:szCs w:val="24"/>
          <w:lang w:val="bg-BG"/>
        </w:rPr>
      </w:pPr>
      <w:r w:rsidRPr="00C750CC">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C750CC" w:rsidRDefault="00845CBF" w:rsidP="00742159">
      <w:pPr>
        <w:spacing w:after="0" w:line="360" w:lineRule="auto"/>
        <w:ind w:firstLine="709"/>
        <w:jc w:val="both"/>
        <w:rPr>
          <w:rFonts w:ascii="Times New Roman" w:eastAsia="Calibri" w:hAnsi="Times New Roman"/>
          <w:sz w:val="24"/>
          <w:szCs w:val="24"/>
          <w:lang w:val="bg-BG"/>
        </w:rPr>
      </w:pPr>
      <w:r w:rsidRPr="00C750CC">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C750CC" w:rsidRDefault="00845CBF" w:rsidP="00742159">
      <w:pPr>
        <w:spacing w:after="0" w:line="360" w:lineRule="auto"/>
        <w:ind w:firstLine="709"/>
        <w:jc w:val="both"/>
        <w:rPr>
          <w:rFonts w:ascii="Times New Roman" w:eastAsia="Calibri" w:hAnsi="Times New Roman"/>
          <w:sz w:val="24"/>
          <w:szCs w:val="24"/>
          <w:lang w:val="bg-BG"/>
        </w:rPr>
      </w:pPr>
      <w:r w:rsidRPr="00C750CC">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66D28877" w:rsidR="00022953" w:rsidRPr="005747B0" w:rsidRDefault="000858E7" w:rsidP="00742159">
      <w:pPr>
        <w:spacing w:after="0" w:line="360" w:lineRule="auto"/>
        <w:ind w:firstLine="709"/>
        <w:jc w:val="both"/>
        <w:rPr>
          <w:rFonts w:ascii="Times New Roman" w:eastAsia="Calibri" w:hAnsi="Times New Roman"/>
          <w:sz w:val="24"/>
          <w:szCs w:val="24"/>
          <w:lang w:val="bg-BG"/>
        </w:rPr>
      </w:pPr>
      <w:r w:rsidRPr="005747B0">
        <w:rPr>
          <w:rFonts w:ascii="Times New Roman" w:eastAsia="Calibri" w:hAnsi="Times New Roman"/>
          <w:sz w:val="24"/>
          <w:szCs w:val="24"/>
          <w:lang w:val="bg-BG"/>
        </w:rPr>
        <w:t>Имот</w:t>
      </w:r>
      <w:r w:rsidR="005415FF" w:rsidRPr="005747B0">
        <w:rPr>
          <w:rFonts w:ascii="Times New Roman" w:eastAsia="Calibri" w:hAnsi="Times New Roman"/>
          <w:sz w:val="24"/>
          <w:szCs w:val="24"/>
          <w:lang w:val="bg-BG"/>
        </w:rPr>
        <w:t>ите</w:t>
      </w:r>
      <w:r w:rsidRPr="005747B0">
        <w:rPr>
          <w:rFonts w:ascii="Times New Roman" w:eastAsia="Calibri" w:hAnsi="Times New Roman"/>
          <w:sz w:val="24"/>
          <w:szCs w:val="24"/>
          <w:lang w:val="bg-BG"/>
        </w:rPr>
        <w:t>, предмет на инвестиционното предложение, не попада</w:t>
      </w:r>
      <w:r w:rsidR="005415FF" w:rsidRPr="005747B0">
        <w:rPr>
          <w:rFonts w:ascii="Times New Roman" w:eastAsia="Calibri" w:hAnsi="Times New Roman"/>
          <w:sz w:val="24"/>
          <w:szCs w:val="24"/>
          <w:lang w:val="bg-BG"/>
        </w:rPr>
        <w:t>т</w:t>
      </w:r>
      <w:r w:rsidRPr="005747B0">
        <w:rPr>
          <w:rFonts w:ascii="Times New Roman" w:eastAsia="Calibri" w:hAnsi="Times New Roman"/>
          <w:sz w:val="24"/>
          <w:szCs w:val="24"/>
          <w:lang w:val="bg-BG"/>
        </w:rPr>
        <w:t xml:space="preserve"> в границите на защитени зони. Най-близката защитена зона от Европейската екологична мрежа „НАТУРА 2000“ е </w:t>
      </w:r>
      <w:r w:rsidR="005747B0" w:rsidRPr="005747B0">
        <w:rPr>
          <w:rFonts w:ascii="Times New Roman" w:eastAsia="Calibri" w:hAnsi="Times New Roman"/>
          <w:sz w:val="24"/>
          <w:szCs w:val="24"/>
          <w:lang w:val="bg-BG"/>
        </w:rPr>
        <w:t>BG0002086 „Оризища Цалапица”</w:t>
      </w:r>
      <w:r w:rsidR="00B452D4" w:rsidRPr="005747B0">
        <w:rPr>
          <w:rFonts w:ascii="Times New Roman" w:eastAsia="Calibri" w:hAnsi="Times New Roman"/>
          <w:sz w:val="24"/>
          <w:szCs w:val="24"/>
          <w:lang w:val="bg-BG"/>
        </w:rPr>
        <w:t>.</w:t>
      </w:r>
      <w:r w:rsidRPr="005747B0">
        <w:rPr>
          <w:rFonts w:ascii="Times New Roman" w:eastAsia="Calibri" w:hAnsi="Times New Roman"/>
          <w:sz w:val="24"/>
          <w:szCs w:val="24"/>
          <w:lang w:val="bg-BG"/>
        </w:rPr>
        <w:t xml:space="preserve"> </w:t>
      </w:r>
    </w:p>
    <w:p w14:paraId="5B355ECB" w14:textId="38B22848" w:rsidR="000858E7" w:rsidRPr="005747B0" w:rsidRDefault="000858E7" w:rsidP="00742159">
      <w:pPr>
        <w:spacing w:after="0" w:line="360" w:lineRule="auto"/>
        <w:ind w:firstLine="709"/>
        <w:jc w:val="both"/>
        <w:rPr>
          <w:rFonts w:ascii="Times New Roman" w:eastAsia="Calibri" w:hAnsi="Times New Roman"/>
          <w:sz w:val="24"/>
          <w:szCs w:val="24"/>
          <w:lang w:val="bg-BG"/>
        </w:rPr>
      </w:pPr>
      <w:r w:rsidRPr="005747B0">
        <w:rPr>
          <w:rFonts w:ascii="Times New Roman" w:eastAsia="Calibri" w:hAnsi="Times New Roman"/>
          <w:sz w:val="24"/>
          <w:szCs w:val="24"/>
          <w:lang w:val="bg-BG"/>
        </w:rPr>
        <w:t>Имот</w:t>
      </w:r>
      <w:r w:rsidR="005415FF" w:rsidRPr="005747B0">
        <w:rPr>
          <w:rFonts w:ascii="Times New Roman" w:eastAsia="Calibri" w:hAnsi="Times New Roman"/>
          <w:sz w:val="24"/>
          <w:szCs w:val="24"/>
          <w:lang w:val="bg-BG"/>
        </w:rPr>
        <w:t>ите</w:t>
      </w:r>
      <w:r w:rsidRPr="005747B0">
        <w:rPr>
          <w:rFonts w:ascii="Times New Roman" w:eastAsia="Calibri" w:hAnsi="Times New Roman"/>
          <w:sz w:val="24"/>
          <w:szCs w:val="24"/>
          <w:lang w:val="bg-BG"/>
        </w:rPr>
        <w:t xml:space="preserve"> осто</w:t>
      </w:r>
      <w:r w:rsidR="005415FF" w:rsidRPr="005747B0">
        <w:rPr>
          <w:rFonts w:ascii="Times New Roman" w:eastAsia="Calibri" w:hAnsi="Times New Roman"/>
          <w:sz w:val="24"/>
          <w:szCs w:val="24"/>
          <w:lang w:val="bg-BG"/>
        </w:rPr>
        <w:t>ят</w:t>
      </w:r>
      <w:r w:rsidRPr="005747B0">
        <w:rPr>
          <w:rFonts w:ascii="Times New Roman" w:eastAsia="Calibri" w:hAnsi="Times New Roman"/>
          <w:sz w:val="24"/>
          <w:szCs w:val="24"/>
          <w:lang w:val="bg-BG"/>
        </w:rPr>
        <w:t xml:space="preserve"> на приблизително </w:t>
      </w:r>
      <w:r w:rsidR="005747B0" w:rsidRPr="005747B0">
        <w:rPr>
          <w:rFonts w:ascii="Times New Roman" w:eastAsia="Calibri" w:hAnsi="Times New Roman"/>
          <w:sz w:val="24"/>
          <w:szCs w:val="24"/>
          <w:lang w:val="bg-BG"/>
        </w:rPr>
        <w:t>1,14 км (3 736,28 фута)</w:t>
      </w:r>
      <w:r w:rsidRPr="005747B0">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5747B0">
        <w:rPr>
          <w:rFonts w:ascii="Times New Roman" w:eastAsia="Calibri" w:hAnsi="Times New Roman"/>
          <w:sz w:val="24"/>
          <w:szCs w:val="24"/>
          <w:lang w:val="bg-BG"/>
        </w:rPr>
        <w:t xml:space="preserve">и целите </w:t>
      </w:r>
      <w:r w:rsidRPr="005747B0">
        <w:rPr>
          <w:rFonts w:ascii="Times New Roman" w:eastAsia="Calibri" w:hAnsi="Times New Roman"/>
          <w:sz w:val="24"/>
          <w:szCs w:val="24"/>
          <w:lang w:val="bg-BG"/>
        </w:rPr>
        <w:t xml:space="preserve">на опазване в защитената зона. </w:t>
      </w:r>
    </w:p>
    <w:p w14:paraId="29828729" w14:textId="77777777" w:rsidR="00EC7080" w:rsidRPr="00C750CC" w:rsidRDefault="0037272F" w:rsidP="00742159">
      <w:pPr>
        <w:spacing w:after="0" w:line="360" w:lineRule="auto"/>
        <w:ind w:firstLine="709"/>
        <w:jc w:val="both"/>
        <w:rPr>
          <w:rFonts w:ascii="Times New Roman" w:eastAsia="Calibri" w:hAnsi="Times New Roman"/>
          <w:sz w:val="24"/>
          <w:szCs w:val="24"/>
          <w:lang w:val="bg-BG"/>
        </w:rPr>
      </w:pPr>
      <w:r w:rsidRPr="005747B0">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w:t>
      </w:r>
      <w:r w:rsidRPr="00C750CC">
        <w:rPr>
          <w:rFonts w:ascii="Times New Roman" w:eastAsia="Calibri" w:hAnsi="Times New Roman"/>
          <w:sz w:val="24"/>
          <w:szCs w:val="24"/>
          <w:lang w:val="bg-BG"/>
        </w:rPr>
        <w:t xml:space="preserve">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C750CC" w:rsidRDefault="0037272F" w:rsidP="00742159">
      <w:pPr>
        <w:spacing w:after="0" w:line="360" w:lineRule="auto"/>
        <w:ind w:firstLine="709"/>
        <w:jc w:val="both"/>
        <w:rPr>
          <w:rFonts w:ascii="Times New Roman" w:eastAsia="Calibri" w:hAnsi="Times New Roman"/>
          <w:sz w:val="24"/>
          <w:szCs w:val="24"/>
          <w:lang w:val="bg-BG"/>
        </w:rPr>
      </w:pPr>
    </w:p>
    <w:p w14:paraId="6ECAFB69" w14:textId="77777777" w:rsidR="00BF5DE0" w:rsidRPr="008D2E42" w:rsidRDefault="00BF5DE0" w:rsidP="00742159">
      <w:pPr>
        <w:pStyle w:val="a3"/>
        <w:numPr>
          <w:ilvl w:val="0"/>
          <w:numId w:val="13"/>
        </w:numPr>
        <w:spacing w:after="0" w:line="360" w:lineRule="auto"/>
        <w:ind w:left="748"/>
        <w:jc w:val="both"/>
        <w:rPr>
          <w:rFonts w:ascii="Times New Roman" w:hAnsi="Times New Roman"/>
          <w:b/>
          <w:sz w:val="24"/>
          <w:szCs w:val="24"/>
        </w:rPr>
      </w:pPr>
      <w:r w:rsidRPr="00C750CC">
        <w:rPr>
          <w:rFonts w:ascii="Times New Roman" w:hAnsi="Times New Roman"/>
          <w:b/>
          <w:sz w:val="24"/>
          <w:szCs w:val="24"/>
        </w:rPr>
        <w:t xml:space="preserve">Очакваните последици, произтичащи от уязвимостта на инвестиционното </w:t>
      </w:r>
      <w:r w:rsidRPr="008D2E42">
        <w:rPr>
          <w:rFonts w:ascii="Times New Roman" w:hAnsi="Times New Roman"/>
          <w:b/>
          <w:sz w:val="24"/>
          <w:szCs w:val="24"/>
        </w:rPr>
        <w:t>предложение от риск от големи аварии и/или бедствия.</w:t>
      </w:r>
    </w:p>
    <w:p w14:paraId="7C1BD025" w14:textId="1065A2A4" w:rsidR="00DB49D8" w:rsidRPr="008D2E42" w:rsidRDefault="00DB49D8" w:rsidP="00742159">
      <w:pPr>
        <w:spacing w:after="0" w:line="360" w:lineRule="auto"/>
        <w:ind w:firstLine="709"/>
        <w:jc w:val="both"/>
        <w:rPr>
          <w:rFonts w:ascii="Times New Roman" w:eastAsia="Calibri" w:hAnsi="Times New Roman"/>
          <w:sz w:val="24"/>
          <w:szCs w:val="24"/>
          <w:lang w:val="bg-BG"/>
        </w:rPr>
      </w:pPr>
      <w:r w:rsidRPr="008D2E42">
        <w:rPr>
          <w:rFonts w:ascii="Times New Roman" w:eastAsia="Calibri" w:hAnsi="Times New Roman"/>
          <w:sz w:val="24"/>
          <w:szCs w:val="24"/>
          <w:lang w:val="bg-BG"/>
        </w:rPr>
        <w:t xml:space="preserve">Инвестиционното предложение </w:t>
      </w:r>
      <w:r w:rsidRPr="008D2E42">
        <w:rPr>
          <w:rFonts w:ascii="Times New Roman" w:eastAsia="Calibri" w:hAnsi="Times New Roman"/>
          <w:sz w:val="24"/>
          <w:szCs w:val="24"/>
        </w:rPr>
        <w:t>не се класифицира като предприяти</w:t>
      </w:r>
      <w:r w:rsidR="008D2E42" w:rsidRPr="008D2E42">
        <w:rPr>
          <w:rFonts w:ascii="Times New Roman" w:eastAsia="Calibri" w:hAnsi="Times New Roman"/>
          <w:sz w:val="24"/>
          <w:szCs w:val="24"/>
          <w:lang w:val="bg-BG"/>
        </w:rPr>
        <w:t>я</w:t>
      </w:r>
      <w:r w:rsidRPr="008D2E42">
        <w:rPr>
          <w:rFonts w:ascii="Times New Roman" w:eastAsia="Calibri" w:hAnsi="Times New Roman"/>
          <w:sz w:val="24"/>
          <w:szCs w:val="24"/>
        </w:rPr>
        <w:t xml:space="preserve"> и/или съоръжени</w:t>
      </w:r>
      <w:r w:rsidR="008D2E42" w:rsidRPr="008D2E42">
        <w:rPr>
          <w:rFonts w:ascii="Times New Roman" w:eastAsia="Calibri" w:hAnsi="Times New Roman"/>
          <w:sz w:val="24"/>
          <w:szCs w:val="24"/>
          <w:lang w:val="bg-BG"/>
        </w:rPr>
        <w:t>я</w:t>
      </w:r>
      <w:r w:rsidRPr="008D2E42">
        <w:rPr>
          <w:rFonts w:ascii="Times New Roman" w:eastAsia="Calibri" w:hAnsi="Times New Roman"/>
          <w:sz w:val="24"/>
          <w:szCs w:val="24"/>
        </w:rPr>
        <w:t xml:space="preserve"> с нисък рисков потенциал или предприяти</w:t>
      </w:r>
      <w:r w:rsidR="008D2E42" w:rsidRPr="008D2E42">
        <w:rPr>
          <w:rFonts w:ascii="Times New Roman" w:eastAsia="Calibri" w:hAnsi="Times New Roman"/>
          <w:sz w:val="24"/>
          <w:szCs w:val="24"/>
          <w:lang w:val="bg-BG"/>
        </w:rPr>
        <w:t>я</w:t>
      </w:r>
      <w:r w:rsidRPr="008D2E42">
        <w:rPr>
          <w:rFonts w:ascii="Times New Roman" w:eastAsia="Calibri" w:hAnsi="Times New Roman"/>
          <w:sz w:val="24"/>
          <w:szCs w:val="24"/>
        </w:rPr>
        <w:t xml:space="preserve"> и/или съоръжени</w:t>
      </w:r>
      <w:r w:rsidR="008D2E42" w:rsidRPr="008D2E42">
        <w:rPr>
          <w:rFonts w:ascii="Times New Roman" w:eastAsia="Calibri" w:hAnsi="Times New Roman"/>
          <w:sz w:val="24"/>
          <w:szCs w:val="24"/>
          <w:lang w:val="bg-BG"/>
        </w:rPr>
        <w:t>я</w:t>
      </w:r>
      <w:r w:rsidRPr="008D2E42">
        <w:rPr>
          <w:rFonts w:ascii="Times New Roman" w:eastAsia="Calibri" w:hAnsi="Times New Roman"/>
          <w:sz w:val="24"/>
          <w:szCs w:val="24"/>
        </w:rPr>
        <w:t xml:space="preserve">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w:t>
      </w:r>
      <w:r w:rsidRPr="008D2E42">
        <w:rPr>
          <w:rFonts w:ascii="Times New Roman" w:eastAsia="Calibri" w:hAnsi="Times New Roman"/>
          <w:sz w:val="24"/>
          <w:szCs w:val="24"/>
        </w:rPr>
        <w:lastRenderedPageBreak/>
        <w:t>опасни вещества и ограничаване на последствията от тях за живота и здравето на хората и за околната среда.</w:t>
      </w:r>
    </w:p>
    <w:p w14:paraId="520D15F3" w14:textId="77777777" w:rsidR="00DB49D8" w:rsidRPr="008D2E42" w:rsidRDefault="00DB49D8" w:rsidP="00742159">
      <w:pPr>
        <w:spacing w:after="0" w:line="360" w:lineRule="auto"/>
        <w:ind w:firstLine="709"/>
        <w:jc w:val="both"/>
        <w:rPr>
          <w:rFonts w:ascii="Times New Roman" w:eastAsia="Calibri" w:hAnsi="Times New Roman"/>
          <w:sz w:val="24"/>
          <w:szCs w:val="24"/>
          <w:lang w:val="bg-BG"/>
        </w:rPr>
      </w:pPr>
      <w:r w:rsidRPr="008D2E42">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46EF16D3" w:rsidR="00A224E7" w:rsidRPr="008D2E42" w:rsidRDefault="00A224E7" w:rsidP="00742159">
      <w:pPr>
        <w:spacing w:after="0" w:line="360" w:lineRule="auto"/>
        <w:ind w:firstLine="709"/>
        <w:jc w:val="both"/>
        <w:rPr>
          <w:rFonts w:ascii="Times New Roman" w:eastAsia="Calibri" w:hAnsi="Times New Roman"/>
          <w:sz w:val="24"/>
          <w:szCs w:val="24"/>
          <w:lang w:val="bg-BG"/>
        </w:rPr>
      </w:pPr>
      <w:r w:rsidRPr="008D2E42">
        <w:rPr>
          <w:rFonts w:ascii="Times New Roman" w:eastAsia="Calibri" w:hAnsi="Times New Roman"/>
          <w:sz w:val="24"/>
          <w:szCs w:val="24"/>
          <w:lang w:val="bg-BG"/>
        </w:rPr>
        <w:t>Строителите, съгласно изискванията за здравословни и безопасни условия на труд,</w:t>
      </w:r>
      <w:r w:rsidRPr="008D2E42">
        <w:rPr>
          <w:rFonts w:ascii="Times New Roman" w:eastAsia="Calibri" w:hAnsi="Times New Roman"/>
          <w:sz w:val="24"/>
          <w:szCs w:val="24"/>
        </w:rPr>
        <w:t xml:space="preserve"> ще осигур</w:t>
      </w:r>
      <w:r w:rsidRPr="008D2E42">
        <w:rPr>
          <w:rFonts w:ascii="Times New Roman" w:eastAsia="Calibri" w:hAnsi="Times New Roman"/>
          <w:sz w:val="24"/>
          <w:szCs w:val="24"/>
          <w:lang w:val="bg-BG"/>
        </w:rPr>
        <w:t>ят</w:t>
      </w:r>
      <w:r w:rsidRPr="008D2E42">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8D2E42">
        <w:rPr>
          <w:rFonts w:ascii="Times New Roman" w:eastAsia="Calibri" w:hAnsi="Times New Roman"/>
          <w:sz w:val="24"/>
          <w:szCs w:val="24"/>
          <w:lang w:val="bg-BG"/>
        </w:rPr>
        <w:t xml:space="preserve"> </w:t>
      </w:r>
      <w:r w:rsidR="00334F90" w:rsidRPr="008D2E42">
        <w:rPr>
          <w:rFonts w:ascii="Times New Roman" w:eastAsia="Calibri" w:hAnsi="Times New Roman"/>
          <w:sz w:val="24"/>
          <w:szCs w:val="24"/>
        </w:rPr>
        <w:t>По отношение на трудовия риск задължително</w:t>
      </w:r>
      <w:r w:rsidRPr="008D2E42">
        <w:rPr>
          <w:rFonts w:ascii="Times New Roman" w:eastAsia="Calibri" w:hAnsi="Times New Roman"/>
          <w:sz w:val="24"/>
          <w:szCs w:val="24"/>
          <w:lang w:val="bg-BG"/>
        </w:rPr>
        <w:t xml:space="preserve"> ще се спазва</w:t>
      </w:r>
      <w:r w:rsidR="00334F90" w:rsidRPr="008D2E42">
        <w:rPr>
          <w:rFonts w:ascii="Times New Roman" w:eastAsia="Calibri" w:hAnsi="Times New Roman"/>
          <w:sz w:val="24"/>
          <w:szCs w:val="24"/>
        </w:rPr>
        <w:t xml:space="preserve"> технологичната</w:t>
      </w:r>
      <w:r w:rsidRPr="008D2E42">
        <w:rPr>
          <w:rFonts w:ascii="Times New Roman" w:eastAsia="Calibri" w:hAnsi="Times New Roman"/>
          <w:sz w:val="24"/>
          <w:szCs w:val="24"/>
          <w:lang w:val="bg-BG"/>
        </w:rPr>
        <w:t xml:space="preserve"> </w:t>
      </w:r>
      <w:r w:rsidR="00334F90" w:rsidRPr="008D2E42">
        <w:rPr>
          <w:rFonts w:ascii="Times New Roman" w:eastAsia="Calibri" w:hAnsi="Times New Roman"/>
          <w:sz w:val="24"/>
          <w:szCs w:val="24"/>
        </w:rPr>
        <w:t xml:space="preserve">дисцилина и инструкциите за безопасна работа. </w:t>
      </w:r>
      <w:r w:rsidRPr="008D2E42">
        <w:rPr>
          <w:rFonts w:ascii="Times New Roman" w:eastAsia="Calibri" w:hAnsi="Times New Roman"/>
          <w:sz w:val="24"/>
          <w:szCs w:val="24"/>
          <w:lang w:val="bg-BG"/>
        </w:rPr>
        <w:t>До обект</w:t>
      </w:r>
      <w:r w:rsidR="008D2E42" w:rsidRPr="008D2E42">
        <w:rPr>
          <w:rFonts w:ascii="Times New Roman" w:eastAsia="Calibri" w:hAnsi="Times New Roman"/>
          <w:sz w:val="24"/>
          <w:szCs w:val="24"/>
          <w:lang w:val="bg-BG"/>
        </w:rPr>
        <w:t>ите</w:t>
      </w:r>
      <w:r w:rsidRPr="008D2E42">
        <w:rPr>
          <w:rFonts w:ascii="Times New Roman" w:eastAsia="Calibri" w:hAnsi="Times New Roman"/>
          <w:sz w:val="24"/>
          <w:szCs w:val="24"/>
          <w:lang w:val="bg-BG"/>
        </w:rPr>
        <w:t xml:space="preserve"> няма да се допускат необучени и неинструктирани работници.</w:t>
      </w:r>
    </w:p>
    <w:p w14:paraId="0BBE829C" w14:textId="34D3BD03" w:rsidR="00A224E7" w:rsidRPr="008D2E42" w:rsidRDefault="00A224E7" w:rsidP="00742159">
      <w:pPr>
        <w:spacing w:after="0" w:line="360" w:lineRule="auto"/>
        <w:ind w:firstLine="709"/>
        <w:jc w:val="both"/>
        <w:rPr>
          <w:rFonts w:ascii="Times New Roman" w:eastAsia="Calibri" w:hAnsi="Times New Roman"/>
          <w:sz w:val="24"/>
          <w:szCs w:val="24"/>
          <w:lang w:val="bg-BG"/>
        </w:rPr>
      </w:pPr>
      <w:r w:rsidRPr="008D2E42">
        <w:rPr>
          <w:rFonts w:ascii="Times New Roman" w:eastAsia="Calibri" w:hAnsi="Times New Roman"/>
          <w:sz w:val="24"/>
          <w:szCs w:val="24"/>
        </w:rPr>
        <w:t xml:space="preserve">За </w:t>
      </w:r>
      <w:r w:rsidRPr="008D2E42">
        <w:rPr>
          <w:rFonts w:ascii="Times New Roman" w:eastAsia="Calibri" w:hAnsi="Times New Roman"/>
          <w:sz w:val="24"/>
          <w:szCs w:val="24"/>
          <w:lang w:val="bg-BG"/>
        </w:rPr>
        <w:t xml:space="preserve">реализацията на </w:t>
      </w:r>
      <w:r w:rsidR="008D2E42" w:rsidRPr="008D2E42">
        <w:rPr>
          <w:rFonts w:ascii="Times New Roman" w:eastAsia="Calibri" w:hAnsi="Times New Roman"/>
          <w:sz w:val="24"/>
          <w:szCs w:val="24"/>
          <w:lang w:val="bg-BG"/>
        </w:rPr>
        <w:t>всеки отделен обект</w:t>
      </w:r>
      <w:r w:rsidRPr="008D2E4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8D2E42" w:rsidRDefault="00A224E7" w:rsidP="00742159">
      <w:pPr>
        <w:spacing w:after="0" w:line="360" w:lineRule="auto"/>
        <w:ind w:firstLine="709"/>
        <w:jc w:val="both"/>
        <w:rPr>
          <w:rFonts w:ascii="Times New Roman" w:eastAsia="Calibri" w:hAnsi="Times New Roman"/>
          <w:sz w:val="24"/>
          <w:szCs w:val="24"/>
          <w:lang w:val="bg-BG"/>
        </w:rPr>
      </w:pPr>
      <w:r w:rsidRPr="008D2E42">
        <w:rPr>
          <w:rFonts w:ascii="Times New Roman" w:eastAsia="Calibri" w:hAnsi="Times New Roman"/>
          <w:sz w:val="24"/>
          <w:szCs w:val="24"/>
        </w:rPr>
        <w:t xml:space="preserve">По време на експлоатацията при неправилна </w:t>
      </w:r>
      <w:r w:rsidRPr="008D2E42">
        <w:rPr>
          <w:rFonts w:ascii="Times New Roman" w:eastAsia="Calibri" w:hAnsi="Times New Roman"/>
          <w:sz w:val="24"/>
          <w:szCs w:val="24"/>
          <w:lang w:val="bg-BG"/>
        </w:rPr>
        <w:t>работа</w:t>
      </w:r>
      <w:r w:rsidRPr="008D2E4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8D2E42" w:rsidRDefault="00A224E7" w:rsidP="00742159">
      <w:pPr>
        <w:spacing w:after="0" w:line="360" w:lineRule="auto"/>
        <w:ind w:firstLine="709"/>
        <w:jc w:val="both"/>
        <w:rPr>
          <w:rFonts w:ascii="Times New Roman" w:eastAsia="Calibri" w:hAnsi="Times New Roman"/>
          <w:sz w:val="24"/>
          <w:szCs w:val="24"/>
          <w:lang w:val="bg-BG"/>
        </w:rPr>
      </w:pPr>
      <w:r w:rsidRPr="008D2E42">
        <w:rPr>
          <w:rFonts w:ascii="Times New Roman" w:eastAsia="Calibri" w:hAnsi="Times New Roman"/>
          <w:sz w:val="24"/>
          <w:szCs w:val="24"/>
          <w:lang w:val="bg-BG"/>
        </w:rPr>
        <w:t>Инвестиционните</w:t>
      </w:r>
      <w:r w:rsidRPr="008D2E42">
        <w:rPr>
          <w:rFonts w:ascii="Times New Roman" w:eastAsia="Calibri" w:hAnsi="Times New Roman"/>
          <w:sz w:val="24"/>
          <w:szCs w:val="24"/>
        </w:rPr>
        <w:t xml:space="preserve"> проекти, </w:t>
      </w:r>
      <w:r w:rsidRPr="008D2E42">
        <w:rPr>
          <w:rFonts w:ascii="Times New Roman" w:eastAsia="Calibri" w:hAnsi="Times New Roman"/>
          <w:sz w:val="24"/>
          <w:szCs w:val="24"/>
          <w:lang w:val="bg-BG"/>
        </w:rPr>
        <w:t xml:space="preserve">реализацията и </w:t>
      </w:r>
      <w:r w:rsidRPr="008D2E42">
        <w:rPr>
          <w:rFonts w:ascii="Times New Roman" w:eastAsia="Calibri" w:hAnsi="Times New Roman"/>
          <w:sz w:val="24"/>
          <w:szCs w:val="24"/>
        </w:rPr>
        <w:t>експлоатацията на обект</w:t>
      </w:r>
      <w:r w:rsidRPr="008D2E42">
        <w:rPr>
          <w:rFonts w:ascii="Times New Roman" w:eastAsia="Calibri" w:hAnsi="Times New Roman"/>
          <w:sz w:val="24"/>
          <w:szCs w:val="24"/>
          <w:lang w:val="bg-BG"/>
        </w:rPr>
        <w:t>ите</w:t>
      </w:r>
      <w:r w:rsidRPr="008D2E42">
        <w:rPr>
          <w:rFonts w:ascii="Times New Roman" w:eastAsia="Calibri" w:hAnsi="Times New Roman"/>
          <w:sz w:val="24"/>
          <w:szCs w:val="24"/>
        </w:rPr>
        <w:t xml:space="preserve"> ще бъдат изпълнени </w:t>
      </w:r>
      <w:r w:rsidRPr="008D2E42">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8D2E42" w:rsidRDefault="00A16F7E" w:rsidP="00742159">
      <w:pPr>
        <w:spacing w:after="0" w:line="360" w:lineRule="auto"/>
        <w:ind w:firstLine="709"/>
        <w:jc w:val="both"/>
        <w:rPr>
          <w:rFonts w:ascii="Times New Roman" w:eastAsia="Calibri" w:hAnsi="Times New Roman"/>
          <w:sz w:val="24"/>
          <w:szCs w:val="24"/>
          <w:lang w:val="bg-BG"/>
        </w:rPr>
      </w:pPr>
      <w:r w:rsidRPr="008D2E42">
        <w:rPr>
          <w:rFonts w:ascii="Times New Roman" w:eastAsia="Calibri" w:hAnsi="Times New Roman"/>
          <w:sz w:val="24"/>
          <w:szCs w:val="24"/>
          <w:lang w:val="bg-BG"/>
        </w:rPr>
        <w:t>С п</w:t>
      </w:r>
      <w:r w:rsidR="00A224E7" w:rsidRPr="008D2E42">
        <w:rPr>
          <w:rFonts w:ascii="Times New Roman" w:eastAsia="Calibri" w:hAnsi="Times New Roman"/>
          <w:sz w:val="24"/>
          <w:szCs w:val="24"/>
          <w:lang w:val="bg-BG"/>
        </w:rPr>
        <w:t>редвижданията</w:t>
      </w:r>
      <w:r w:rsidRPr="008D2E42">
        <w:rPr>
          <w:rFonts w:ascii="Times New Roman" w:eastAsia="Calibri" w:hAnsi="Times New Roman"/>
          <w:sz w:val="24"/>
          <w:szCs w:val="24"/>
          <w:lang w:val="bg-BG"/>
        </w:rPr>
        <w:t>, залегнали при реализацията</w:t>
      </w:r>
      <w:r w:rsidR="00A224E7" w:rsidRPr="008D2E42">
        <w:rPr>
          <w:rFonts w:ascii="Times New Roman" w:eastAsia="Calibri" w:hAnsi="Times New Roman"/>
          <w:sz w:val="24"/>
          <w:szCs w:val="24"/>
          <w:lang w:val="bg-BG"/>
        </w:rPr>
        <w:t xml:space="preserve"> </w:t>
      </w:r>
      <w:r w:rsidR="00334F90" w:rsidRPr="008D2E42">
        <w:rPr>
          <w:rFonts w:ascii="Times New Roman" w:eastAsia="Calibri" w:hAnsi="Times New Roman"/>
          <w:sz w:val="24"/>
          <w:szCs w:val="24"/>
        </w:rPr>
        <w:t>на</w:t>
      </w:r>
      <w:r w:rsidR="00A224E7" w:rsidRPr="008D2E42">
        <w:rPr>
          <w:rFonts w:ascii="Times New Roman" w:eastAsia="Calibri" w:hAnsi="Times New Roman"/>
          <w:sz w:val="24"/>
          <w:szCs w:val="24"/>
          <w:lang w:val="bg-BG"/>
        </w:rPr>
        <w:t xml:space="preserve"> </w:t>
      </w:r>
      <w:r w:rsidR="00334F90" w:rsidRPr="008D2E42">
        <w:rPr>
          <w:rFonts w:ascii="Times New Roman" w:eastAsia="Calibri" w:hAnsi="Times New Roman"/>
          <w:sz w:val="24"/>
          <w:szCs w:val="24"/>
        </w:rPr>
        <w:t xml:space="preserve">инвестиционното предложение </w:t>
      </w:r>
      <w:r w:rsidR="00A224E7" w:rsidRPr="008D2E42">
        <w:rPr>
          <w:rFonts w:ascii="Times New Roman" w:eastAsia="Calibri" w:hAnsi="Times New Roman"/>
          <w:sz w:val="24"/>
          <w:szCs w:val="24"/>
          <w:lang w:val="bg-BG"/>
        </w:rPr>
        <w:t xml:space="preserve">по отношение на </w:t>
      </w:r>
      <w:r w:rsidR="00334F90" w:rsidRPr="008D2E42">
        <w:rPr>
          <w:rFonts w:ascii="Times New Roman" w:eastAsia="Calibri" w:hAnsi="Times New Roman"/>
          <w:sz w:val="24"/>
          <w:szCs w:val="24"/>
        </w:rPr>
        <w:t>техника и методи, характер и</w:t>
      </w:r>
      <w:r w:rsidR="00A224E7" w:rsidRPr="008D2E42">
        <w:rPr>
          <w:rFonts w:ascii="Times New Roman" w:eastAsia="Calibri" w:hAnsi="Times New Roman"/>
          <w:sz w:val="24"/>
          <w:szCs w:val="24"/>
          <w:lang w:val="bg-BG"/>
        </w:rPr>
        <w:t xml:space="preserve"> </w:t>
      </w:r>
      <w:r w:rsidR="00334F90" w:rsidRPr="008D2E42">
        <w:rPr>
          <w:rFonts w:ascii="Times New Roman" w:eastAsia="Calibri" w:hAnsi="Times New Roman"/>
          <w:sz w:val="24"/>
          <w:szCs w:val="24"/>
        </w:rPr>
        <w:t>мащаб</w:t>
      </w:r>
      <w:r w:rsidR="00A224E7" w:rsidRPr="008D2E42">
        <w:rPr>
          <w:rFonts w:ascii="Times New Roman" w:eastAsia="Calibri" w:hAnsi="Times New Roman"/>
          <w:sz w:val="24"/>
          <w:szCs w:val="24"/>
          <w:lang w:val="bg-BG"/>
        </w:rPr>
        <w:t xml:space="preserve"> </w:t>
      </w:r>
      <w:r w:rsidR="00334F90" w:rsidRPr="008D2E42">
        <w:rPr>
          <w:rFonts w:ascii="Times New Roman" w:eastAsia="Calibri" w:hAnsi="Times New Roman"/>
          <w:sz w:val="24"/>
          <w:szCs w:val="24"/>
        </w:rPr>
        <w:t>не се очаква риск от инциденти, аварии</w:t>
      </w:r>
      <w:r w:rsidRPr="008D2E42">
        <w:rPr>
          <w:rFonts w:ascii="Times New Roman" w:eastAsia="Calibri" w:hAnsi="Times New Roman"/>
          <w:sz w:val="24"/>
          <w:szCs w:val="24"/>
          <w:lang w:val="bg-BG"/>
        </w:rPr>
        <w:t xml:space="preserve"> </w:t>
      </w:r>
      <w:r w:rsidR="00334F90" w:rsidRPr="008D2E42">
        <w:rPr>
          <w:rFonts w:ascii="Times New Roman" w:eastAsia="Calibri" w:hAnsi="Times New Roman"/>
          <w:sz w:val="24"/>
          <w:szCs w:val="24"/>
        </w:rPr>
        <w:t>и/или бедствия за околната среда и здравето на хората.</w:t>
      </w:r>
    </w:p>
    <w:p w14:paraId="6C870286" w14:textId="77777777" w:rsidR="002817CB" w:rsidRPr="008D2E42" w:rsidRDefault="002817CB" w:rsidP="00742159">
      <w:pPr>
        <w:spacing w:after="0" w:line="360" w:lineRule="auto"/>
        <w:ind w:firstLine="709"/>
        <w:jc w:val="both"/>
        <w:rPr>
          <w:rFonts w:ascii="Times New Roman" w:eastAsia="Calibri" w:hAnsi="Times New Roman"/>
          <w:sz w:val="24"/>
          <w:szCs w:val="24"/>
          <w:lang w:val="bg-BG"/>
        </w:rPr>
      </w:pPr>
    </w:p>
    <w:p w14:paraId="1278C6F1" w14:textId="77777777" w:rsidR="00BF5DE0" w:rsidRPr="008D2E42" w:rsidRDefault="00BF5DE0" w:rsidP="00742159">
      <w:pPr>
        <w:pStyle w:val="a3"/>
        <w:numPr>
          <w:ilvl w:val="0"/>
          <w:numId w:val="13"/>
        </w:numPr>
        <w:spacing w:after="0" w:line="360" w:lineRule="auto"/>
        <w:ind w:left="748"/>
        <w:jc w:val="both"/>
        <w:rPr>
          <w:rFonts w:ascii="Times New Roman" w:hAnsi="Times New Roman"/>
          <w:b/>
          <w:sz w:val="24"/>
          <w:szCs w:val="24"/>
        </w:rPr>
      </w:pPr>
      <w:r w:rsidRPr="008D2E42">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505CB03A" w:rsidR="006A27FE" w:rsidRPr="000865BD" w:rsidRDefault="006A27FE" w:rsidP="00742159">
      <w:pPr>
        <w:spacing w:after="0" w:line="360" w:lineRule="auto"/>
        <w:ind w:firstLine="709"/>
        <w:jc w:val="both"/>
        <w:rPr>
          <w:rFonts w:ascii="Times New Roman" w:eastAsia="Calibri" w:hAnsi="Times New Roman"/>
          <w:sz w:val="24"/>
          <w:szCs w:val="24"/>
          <w:lang w:val="bg-BG"/>
        </w:rPr>
      </w:pPr>
      <w:r w:rsidRPr="000865BD">
        <w:rPr>
          <w:rFonts w:ascii="Times New Roman" w:eastAsia="Calibri" w:hAnsi="Times New Roman"/>
          <w:sz w:val="24"/>
          <w:szCs w:val="24"/>
        </w:rPr>
        <w:t xml:space="preserve">В етапа на строителство на </w:t>
      </w:r>
      <w:r w:rsidR="000865BD" w:rsidRPr="000865BD">
        <w:rPr>
          <w:rFonts w:ascii="Times New Roman" w:eastAsia="Calibri" w:hAnsi="Times New Roman"/>
          <w:sz w:val="24"/>
          <w:szCs w:val="24"/>
          <w:lang w:val="bg-BG"/>
        </w:rPr>
        <w:t>обществено обслужващите, търговски, производствени и складови сгради</w:t>
      </w:r>
      <w:r w:rsidRPr="000865BD">
        <w:rPr>
          <w:rFonts w:ascii="Times New Roman" w:eastAsia="Calibri" w:hAnsi="Times New Roman"/>
          <w:sz w:val="24"/>
          <w:szCs w:val="24"/>
          <w:lang w:val="bg-BG"/>
        </w:rPr>
        <w:t>,</w:t>
      </w:r>
      <w:r w:rsidRPr="000865BD">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0865BD" w:rsidRDefault="006E2E0B" w:rsidP="00742159">
      <w:pPr>
        <w:spacing w:after="0" w:line="360" w:lineRule="auto"/>
        <w:ind w:firstLine="709"/>
        <w:jc w:val="both"/>
        <w:rPr>
          <w:rFonts w:ascii="Times New Roman" w:eastAsia="Calibri" w:hAnsi="Times New Roman"/>
          <w:sz w:val="24"/>
          <w:szCs w:val="24"/>
          <w:lang w:val="bg-BG"/>
        </w:rPr>
      </w:pPr>
      <w:r w:rsidRPr="000865BD">
        <w:rPr>
          <w:rFonts w:ascii="Times New Roman" w:eastAsia="Calibri" w:hAnsi="Times New Roman"/>
          <w:sz w:val="24"/>
          <w:szCs w:val="24"/>
        </w:rPr>
        <w:lastRenderedPageBreak/>
        <w:t xml:space="preserve">Основно </w:t>
      </w:r>
      <w:r w:rsidRPr="000865BD">
        <w:rPr>
          <w:rFonts w:ascii="Times New Roman" w:eastAsia="Calibri" w:hAnsi="Times New Roman"/>
          <w:sz w:val="24"/>
          <w:szCs w:val="24"/>
          <w:lang w:val="bg-BG"/>
        </w:rPr>
        <w:t xml:space="preserve">пряко </w:t>
      </w:r>
      <w:r w:rsidRPr="000865BD">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0865BD">
        <w:rPr>
          <w:rFonts w:ascii="Times New Roman" w:eastAsia="Calibri" w:hAnsi="Times New Roman"/>
          <w:sz w:val="24"/>
          <w:szCs w:val="24"/>
          <w:lang w:val="bg-BG"/>
        </w:rPr>
        <w:t>ите</w:t>
      </w:r>
      <w:r w:rsidRPr="000865BD">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9664322" w:rsidR="006E2E0B" w:rsidRPr="000865BD" w:rsidRDefault="006E2E0B" w:rsidP="00742159">
      <w:pPr>
        <w:spacing w:after="0" w:line="360" w:lineRule="auto"/>
        <w:ind w:firstLine="709"/>
        <w:jc w:val="both"/>
        <w:rPr>
          <w:rFonts w:ascii="Times New Roman" w:eastAsia="Calibri" w:hAnsi="Times New Roman"/>
          <w:sz w:val="24"/>
          <w:szCs w:val="24"/>
        </w:rPr>
      </w:pPr>
      <w:r w:rsidRPr="000865BD">
        <w:rPr>
          <w:rFonts w:ascii="Times New Roman" w:eastAsia="Calibri" w:hAnsi="Times New Roman"/>
          <w:sz w:val="24"/>
          <w:szCs w:val="24"/>
        </w:rPr>
        <w:t xml:space="preserve">Въздействието по време на експлоатацията на </w:t>
      </w:r>
      <w:r w:rsidR="000865BD" w:rsidRPr="000865BD">
        <w:rPr>
          <w:rFonts w:ascii="Times New Roman" w:eastAsia="Calibri" w:hAnsi="Times New Roman"/>
          <w:sz w:val="24"/>
          <w:szCs w:val="24"/>
          <w:lang w:val="bg-BG"/>
        </w:rPr>
        <w:t>отделните обекти</w:t>
      </w:r>
      <w:r w:rsidRPr="000865BD">
        <w:rPr>
          <w:rFonts w:ascii="Times New Roman" w:eastAsia="Calibri" w:hAnsi="Times New Roman"/>
          <w:sz w:val="24"/>
          <w:szCs w:val="24"/>
        </w:rPr>
        <w:t xml:space="preserve"> се очаква да бъде пряко, дълготрайно, постоянно, </w:t>
      </w:r>
      <w:r w:rsidR="00DD1A0E" w:rsidRPr="000865BD">
        <w:rPr>
          <w:rFonts w:ascii="Times New Roman" w:eastAsia="Calibri" w:hAnsi="Times New Roman"/>
          <w:sz w:val="24"/>
          <w:szCs w:val="24"/>
        </w:rPr>
        <w:t>без кумулативно действие</w:t>
      </w:r>
      <w:r w:rsidR="00FA726C" w:rsidRPr="000865BD">
        <w:rPr>
          <w:rFonts w:ascii="Times New Roman" w:eastAsia="Calibri" w:hAnsi="Times New Roman"/>
          <w:sz w:val="24"/>
          <w:szCs w:val="24"/>
          <w:lang w:val="bg-BG"/>
        </w:rPr>
        <w:t>,</w:t>
      </w:r>
      <w:r w:rsidR="00DD1A0E" w:rsidRPr="000865BD">
        <w:rPr>
          <w:rFonts w:ascii="Times New Roman" w:eastAsia="Calibri" w:hAnsi="Times New Roman"/>
          <w:sz w:val="24"/>
          <w:szCs w:val="24"/>
        </w:rPr>
        <w:t xml:space="preserve"> локално в </w:t>
      </w:r>
      <w:r w:rsidR="00832CCA" w:rsidRPr="000865BD">
        <w:rPr>
          <w:rFonts w:ascii="Times New Roman" w:eastAsia="Calibri" w:hAnsi="Times New Roman"/>
          <w:sz w:val="24"/>
          <w:szCs w:val="24"/>
          <w:lang w:val="bg-BG"/>
        </w:rPr>
        <w:t>рамките на новите имоти,</w:t>
      </w:r>
      <w:r w:rsidR="00DD1A0E" w:rsidRPr="000865BD">
        <w:rPr>
          <w:rFonts w:ascii="Times New Roman" w:eastAsia="Calibri" w:hAnsi="Times New Roman"/>
          <w:sz w:val="24"/>
          <w:szCs w:val="24"/>
        </w:rPr>
        <w:t xml:space="preserve"> </w:t>
      </w:r>
      <w:r w:rsidRPr="000865BD">
        <w:rPr>
          <w:rFonts w:ascii="Times New Roman" w:eastAsia="Calibri" w:hAnsi="Times New Roman"/>
          <w:sz w:val="24"/>
          <w:szCs w:val="24"/>
        </w:rPr>
        <w:t>без изразен негативен ефект върху компонентите на околната среда.</w:t>
      </w:r>
    </w:p>
    <w:p w14:paraId="1225464C" w14:textId="6FA73981" w:rsidR="006E2E0B" w:rsidRPr="000865BD" w:rsidRDefault="006E2E0B" w:rsidP="00742159">
      <w:pPr>
        <w:spacing w:after="0" w:line="360" w:lineRule="auto"/>
        <w:ind w:firstLine="709"/>
        <w:jc w:val="both"/>
        <w:rPr>
          <w:rFonts w:ascii="Times New Roman" w:eastAsia="Calibri" w:hAnsi="Times New Roman"/>
          <w:sz w:val="24"/>
          <w:szCs w:val="24"/>
        </w:rPr>
      </w:pPr>
      <w:r w:rsidRPr="000865BD">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0865BD">
        <w:rPr>
          <w:rFonts w:ascii="Times New Roman" w:eastAsia="Calibri" w:hAnsi="Times New Roman"/>
          <w:sz w:val="24"/>
          <w:szCs w:val="24"/>
        </w:rPr>
        <w:t>урегулирани поземлени имоти</w:t>
      </w:r>
      <w:r w:rsidRPr="000865BD">
        <w:rPr>
          <w:rFonts w:ascii="Times New Roman" w:eastAsia="Calibri" w:hAnsi="Times New Roman"/>
          <w:sz w:val="24"/>
          <w:szCs w:val="24"/>
        </w:rPr>
        <w:t xml:space="preserve">, отредени за </w:t>
      </w:r>
      <w:r w:rsidR="000865BD" w:rsidRPr="000865BD">
        <w:rPr>
          <w:rFonts w:ascii="Times New Roman" w:eastAsia="Calibri" w:hAnsi="Times New Roman"/>
          <w:sz w:val="24"/>
          <w:szCs w:val="24"/>
          <w:lang w:val="bg-BG"/>
        </w:rPr>
        <w:t>обществено обслужване, производство и търговия</w:t>
      </w:r>
      <w:r w:rsidRPr="000865BD">
        <w:rPr>
          <w:rFonts w:ascii="Times New Roman" w:eastAsia="Calibri" w:hAnsi="Times New Roman"/>
          <w:sz w:val="24"/>
          <w:szCs w:val="24"/>
        </w:rPr>
        <w:t>.</w:t>
      </w:r>
    </w:p>
    <w:p w14:paraId="3B069785" w14:textId="77777777" w:rsidR="006A27FE" w:rsidRPr="000865BD" w:rsidRDefault="006A27FE" w:rsidP="00742159">
      <w:pPr>
        <w:spacing w:after="0" w:line="360" w:lineRule="auto"/>
        <w:ind w:firstLine="709"/>
        <w:jc w:val="both"/>
        <w:rPr>
          <w:rFonts w:ascii="Times New Roman" w:eastAsia="Calibri" w:hAnsi="Times New Roman"/>
          <w:sz w:val="24"/>
          <w:szCs w:val="24"/>
          <w:lang w:val="bg-BG"/>
        </w:rPr>
      </w:pPr>
      <w:r w:rsidRPr="000865BD">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0865BD" w:rsidRDefault="006A27FE" w:rsidP="00742159">
      <w:pPr>
        <w:spacing w:after="0" w:line="360" w:lineRule="auto"/>
        <w:ind w:firstLine="709"/>
        <w:jc w:val="both"/>
        <w:rPr>
          <w:rFonts w:ascii="Times New Roman" w:eastAsia="Calibri" w:hAnsi="Times New Roman"/>
          <w:sz w:val="24"/>
          <w:szCs w:val="24"/>
        </w:rPr>
      </w:pPr>
    </w:p>
    <w:p w14:paraId="2F480A40" w14:textId="77777777" w:rsidR="00BF5DE0" w:rsidRPr="000865BD" w:rsidRDefault="00BF5DE0" w:rsidP="00742159">
      <w:pPr>
        <w:pStyle w:val="a3"/>
        <w:numPr>
          <w:ilvl w:val="0"/>
          <w:numId w:val="13"/>
        </w:numPr>
        <w:spacing w:after="0" w:line="360" w:lineRule="auto"/>
        <w:ind w:left="748"/>
        <w:jc w:val="both"/>
        <w:rPr>
          <w:rFonts w:ascii="Times New Roman" w:hAnsi="Times New Roman"/>
          <w:b/>
          <w:sz w:val="24"/>
          <w:szCs w:val="24"/>
        </w:rPr>
      </w:pPr>
      <w:r w:rsidRPr="000865BD">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772E3A98" w:rsidR="00026763" w:rsidRPr="00032D04" w:rsidRDefault="00026763" w:rsidP="00A12CFF">
      <w:pPr>
        <w:spacing w:after="0" w:line="360" w:lineRule="auto"/>
        <w:ind w:firstLine="709"/>
        <w:jc w:val="both"/>
        <w:rPr>
          <w:rFonts w:ascii="Times New Roman" w:eastAsia="Calibri" w:hAnsi="Times New Roman"/>
          <w:sz w:val="24"/>
          <w:szCs w:val="24"/>
          <w:lang w:val="bg-BG"/>
        </w:rPr>
      </w:pPr>
      <w:r w:rsidRPr="00002E4C">
        <w:rPr>
          <w:rFonts w:ascii="Times New Roman" w:eastAsia="Calibri" w:hAnsi="Times New Roman"/>
          <w:sz w:val="24"/>
          <w:szCs w:val="24"/>
        </w:rPr>
        <w:t xml:space="preserve">Инвестиционното предложение ще се реализира в </w:t>
      </w:r>
      <w:r w:rsidR="00002E4C" w:rsidRPr="00002E4C">
        <w:rPr>
          <w:rFonts w:ascii="Times New Roman" w:eastAsia="Calibri" w:hAnsi="Times New Roman"/>
          <w:sz w:val="24"/>
          <w:szCs w:val="24"/>
          <w:lang w:val="bg-BG"/>
        </w:rPr>
        <w:t>поземлени</w:t>
      </w:r>
      <w:r w:rsidR="000E07F8" w:rsidRPr="00002E4C">
        <w:rPr>
          <w:rFonts w:ascii="Times New Roman" w:eastAsia="Calibri" w:hAnsi="Times New Roman"/>
          <w:sz w:val="24"/>
          <w:szCs w:val="24"/>
        </w:rPr>
        <w:t xml:space="preserve"> имоти </w:t>
      </w:r>
      <w:r w:rsidR="00002E4C" w:rsidRPr="00002E4C">
        <w:rPr>
          <w:rFonts w:ascii="Times New Roman" w:hAnsi="Times New Roman"/>
          <w:sz w:val="24"/>
          <w:szCs w:val="24"/>
          <w:lang w:val="bg-BG"/>
        </w:rPr>
        <w:t xml:space="preserve">с идентификатори </w:t>
      </w:r>
      <w:r w:rsidR="00002E4C" w:rsidRPr="00002E4C">
        <w:rPr>
          <w:rFonts w:ascii="Times New Roman" w:hAnsi="Times New Roman"/>
          <w:sz w:val="24"/>
          <w:szCs w:val="24"/>
        </w:rPr>
        <w:t>614212.12.3</w:t>
      </w:r>
      <w:r w:rsidR="00002E4C" w:rsidRPr="00002E4C">
        <w:rPr>
          <w:rFonts w:ascii="Times New Roman" w:hAnsi="Times New Roman"/>
          <w:sz w:val="24"/>
          <w:szCs w:val="24"/>
          <w:lang w:val="bg-BG"/>
        </w:rPr>
        <w:t xml:space="preserve">1 и </w:t>
      </w:r>
      <w:r w:rsidR="00002E4C" w:rsidRPr="00002E4C">
        <w:rPr>
          <w:rFonts w:ascii="Times New Roman" w:hAnsi="Times New Roman"/>
          <w:sz w:val="24"/>
          <w:szCs w:val="24"/>
        </w:rPr>
        <w:t>614212.12.32</w:t>
      </w:r>
      <w:r w:rsidR="00002E4C" w:rsidRPr="00002E4C">
        <w:rPr>
          <w:rFonts w:ascii="Times New Roman" w:hAnsi="Times New Roman"/>
          <w:sz w:val="24"/>
          <w:szCs w:val="24"/>
          <w:lang w:val="bg-BG"/>
        </w:rPr>
        <w:t xml:space="preserve"> в </w:t>
      </w:r>
      <w:r w:rsidR="00002E4C" w:rsidRPr="00002E4C">
        <w:rPr>
          <w:rFonts w:ascii="Times New Roman" w:hAnsi="Times New Roman"/>
          <w:sz w:val="24"/>
          <w:szCs w:val="24"/>
        </w:rPr>
        <w:t xml:space="preserve">землището на село Радиново и </w:t>
      </w:r>
      <w:r w:rsidR="00002E4C" w:rsidRPr="00002E4C">
        <w:rPr>
          <w:rFonts w:ascii="Times New Roman" w:hAnsi="Times New Roman"/>
          <w:sz w:val="24"/>
          <w:szCs w:val="24"/>
          <w:lang w:val="bg-BG"/>
        </w:rPr>
        <w:t xml:space="preserve">в ПИ с идентификатори </w:t>
      </w:r>
      <w:r w:rsidR="00002E4C" w:rsidRPr="00002E4C">
        <w:rPr>
          <w:rFonts w:ascii="Times New Roman" w:hAnsi="Times New Roman"/>
          <w:sz w:val="24"/>
          <w:szCs w:val="24"/>
        </w:rPr>
        <w:t>03839.41.65</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03839.41.64</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03839.41.63</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03839.41.62</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03839.41.61</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03839.41.60</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03839.41.59</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03839.41.58</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03839.41.57</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03839.41.56</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03839.41.55</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03839.41.54</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03839.41.53</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03839.41.52</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03839.41.51</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03839.41.50</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03839.41.49</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03839.41.48</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03839.41.47</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03839.41.37</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03839.41.32</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03839.41.13</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03839.41.12</w:t>
      </w:r>
      <w:r w:rsidR="00002E4C" w:rsidRPr="00002E4C">
        <w:rPr>
          <w:rFonts w:ascii="Times New Roman" w:hAnsi="Times New Roman"/>
          <w:sz w:val="24"/>
          <w:szCs w:val="24"/>
          <w:lang w:val="bg-BG"/>
        </w:rPr>
        <w:t xml:space="preserve">, </w:t>
      </w:r>
      <w:r w:rsidR="00002E4C" w:rsidRPr="00002E4C">
        <w:rPr>
          <w:rFonts w:ascii="Times New Roman" w:hAnsi="Times New Roman"/>
          <w:sz w:val="24"/>
          <w:szCs w:val="24"/>
        </w:rPr>
        <w:t>03839.40.1, 03839.41.75; 03839.41.77</w:t>
      </w:r>
      <w:r w:rsidR="00002E4C" w:rsidRPr="00002E4C">
        <w:rPr>
          <w:rFonts w:ascii="Times New Roman" w:hAnsi="Times New Roman"/>
          <w:sz w:val="24"/>
          <w:szCs w:val="24"/>
          <w:lang w:val="bg-BG"/>
        </w:rPr>
        <w:t xml:space="preserve"> в </w:t>
      </w:r>
      <w:r w:rsidR="00002E4C" w:rsidRPr="00002E4C">
        <w:rPr>
          <w:rFonts w:ascii="Times New Roman" w:hAnsi="Times New Roman"/>
          <w:sz w:val="24"/>
          <w:szCs w:val="24"/>
        </w:rPr>
        <w:t>землището на село Бенковски, Община „</w:t>
      </w:r>
      <w:r w:rsidR="00002E4C" w:rsidRPr="00032D04">
        <w:rPr>
          <w:rFonts w:ascii="Times New Roman" w:hAnsi="Times New Roman"/>
          <w:sz w:val="24"/>
          <w:szCs w:val="24"/>
        </w:rPr>
        <w:t>Марица“, Област Пловдив</w:t>
      </w:r>
      <w:r w:rsidRPr="00032D04">
        <w:rPr>
          <w:rFonts w:ascii="Times New Roman" w:eastAsia="Calibri" w:hAnsi="Times New Roman"/>
          <w:sz w:val="24"/>
          <w:szCs w:val="24"/>
          <w:lang w:val="bg-BG"/>
        </w:rPr>
        <w:t>.</w:t>
      </w:r>
    </w:p>
    <w:p w14:paraId="0C81C46F" w14:textId="14D87003" w:rsidR="00026763" w:rsidRPr="00032D04" w:rsidRDefault="00026763" w:rsidP="00A12CFF">
      <w:pPr>
        <w:spacing w:after="0" w:line="360" w:lineRule="auto"/>
        <w:ind w:firstLine="709"/>
        <w:jc w:val="both"/>
        <w:rPr>
          <w:rFonts w:ascii="Times New Roman" w:eastAsia="Calibri" w:hAnsi="Times New Roman"/>
          <w:sz w:val="24"/>
          <w:szCs w:val="24"/>
        </w:rPr>
      </w:pPr>
      <w:r w:rsidRPr="00032D04">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032D04">
        <w:rPr>
          <w:rFonts w:ascii="Times New Roman" w:eastAsia="Calibri" w:hAnsi="Times New Roman"/>
          <w:sz w:val="24"/>
          <w:szCs w:val="24"/>
          <w:lang w:val="bg-BG"/>
        </w:rPr>
        <w:t xml:space="preserve">с. </w:t>
      </w:r>
      <w:r w:rsidR="00032D04" w:rsidRPr="00032D04">
        <w:rPr>
          <w:rFonts w:ascii="Times New Roman" w:eastAsia="Calibri" w:hAnsi="Times New Roman"/>
          <w:sz w:val="24"/>
          <w:szCs w:val="24"/>
          <w:lang w:val="bg-BG"/>
        </w:rPr>
        <w:t>Бенковски и с. Радиново, както</w:t>
      </w:r>
      <w:r w:rsidR="000057DC" w:rsidRPr="00032D04">
        <w:rPr>
          <w:rFonts w:ascii="Times New Roman" w:eastAsia="Calibri" w:hAnsi="Times New Roman"/>
          <w:sz w:val="24"/>
          <w:szCs w:val="24"/>
          <w:lang w:val="bg-BG"/>
        </w:rPr>
        <w:t xml:space="preserve"> и другите</w:t>
      </w:r>
      <w:r w:rsidRPr="00032D04">
        <w:rPr>
          <w:rFonts w:ascii="Times New Roman" w:eastAsia="Calibri" w:hAnsi="Times New Roman"/>
          <w:sz w:val="24"/>
          <w:szCs w:val="24"/>
        </w:rPr>
        <w:t xml:space="preserve"> населени места в </w:t>
      </w:r>
      <w:r w:rsidR="000057DC" w:rsidRPr="00032D04">
        <w:rPr>
          <w:rFonts w:ascii="Times New Roman" w:eastAsia="Calibri" w:hAnsi="Times New Roman"/>
          <w:sz w:val="24"/>
          <w:szCs w:val="24"/>
          <w:lang w:val="bg-BG"/>
        </w:rPr>
        <w:t>О</w:t>
      </w:r>
      <w:r w:rsidRPr="00032D04">
        <w:rPr>
          <w:rFonts w:ascii="Times New Roman" w:eastAsia="Calibri" w:hAnsi="Times New Roman"/>
          <w:sz w:val="24"/>
          <w:szCs w:val="24"/>
        </w:rPr>
        <w:t>бщина</w:t>
      </w:r>
      <w:r w:rsidR="003200B0" w:rsidRPr="00032D04">
        <w:rPr>
          <w:rFonts w:ascii="Times New Roman" w:eastAsia="Calibri" w:hAnsi="Times New Roman"/>
          <w:sz w:val="24"/>
          <w:szCs w:val="24"/>
          <w:lang w:val="bg-BG"/>
        </w:rPr>
        <w:t xml:space="preserve"> „</w:t>
      </w:r>
      <w:proofErr w:type="gramStart"/>
      <w:r w:rsidR="00032D04" w:rsidRPr="00032D04">
        <w:rPr>
          <w:rFonts w:ascii="Times New Roman" w:eastAsia="Calibri" w:hAnsi="Times New Roman"/>
          <w:sz w:val="24"/>
          <w:szCs w:val="24"/>
          <w:lang w:val="bg-BG"/>
        </w:rPr>
        <w:t>Марица</w:t>
      </w:r>
      <w:r w:rsidR="003200B0" w:rsidRPr="00032D04">
        <w:rPr>
          <w:rFonts w:ascii="Times New Roman" w:eastAsia="Calibri" w:hAnsi="Times New Roman"/>
          <w:sz w:val="24"/>
          <w:szCs w:val="24"/>
          <w:lang w:val="bg-BG"/>
        </w:rPr>
        <w:t>“</w:t>
      </w:r>
      <w:proofErr w:type="gramEnd"/>
      <w:r w:rsidRPr="00032D04">
        <w:rPr>
          <w:rFonts w:ascii="Times New Roman" w:eastAsia="Calibri" w:hAnsi="Times New Roman"/>
          <w:sz w:val="24"/>
          <w:szCs w:val="24"/>
        </w:rPr>
        <w:t xml:space="preserve">. </w:t>
      </w:r>
    </w:p>
    <w:p w14:paraId="69599D6E" w14:textId="77777777" w:rsidR="00026763" w:rsidRPr="003248CB" w:rsidRDefault="00026763" w:rsidP="00742159">
      <w:pPr>
        <w:pStyle w:val="a3"/>
        <w:spacing w:after="0" w:line="360" w:lineRule="auto"/>
        <w:ind w:left="748"/>
        <w:jc w:val="both"/>
        <w:rPr>
          <w:rFonts w:ascii="Times New Roman" w:hAnsi="Times New Roman"/>
          <w:b/>
          <w:sz w:val="24"/>
          <w:szCs w:val="24"/>
          <w:highlight w:val="green"/>
          <w:lang w:val="bg-BG"/>
        </w:rPr>
      </w:pPr>
    </w:p>
    <w:p w14:paraId="2DF96D43" w14:textId="77777777" w:rsidR="00BF5DE0" w:rsidRPr="00002E4C" w:rsidRDefault="00BF5DE0" w:rsidP="00742159">
      <w:pPr>
        <w:pStyle w:val="a3"/>
        <w:numPr>
          <w:ilvl w:val="0"/>
          <w:numId w:val="13"/>
        </w:numPr>
        <w:spacing w:after="0" w:line="360" w:lineRule="auto"/>
        <w:ind w:left="748"/>
        <w:jc w:val="both"/>
        <w:rPr>
          <w:rFonts w:ascii="Times New Roman" w:hAnsi="Times New Roman"/>
          <w:b/>
          <w:sz w:val="24"/>
          <w:szCs w:val="24"/>
        </w:rPr>
      </w:pPr>
      <w:r w:rsidRPr="00002E4C">
        <w:rPr>
          <w:rFonts w:ascii="Times New Roman" w:hAnsi="Times New Roman"/>
          <w:b/>
          <w:sz w:val="24"/>
          <w:szCs w:val="24"/>
        </w:rPr>
        <w:t>Вероятност, интензивност, комплексност на въздействието.</w:t>
      </w:r>
    </w:p>
    <w:p w14:paraId="54E1772F" w14:textId="74545190" w:rsidR="00EB5AFC" w:rsidRPr="00A12CFF" w:rsidRDefault="00EB5AFC" w:rsidP="00742159">
      <w:pPr>
        <w:spacing w:after="0" w:line="360" w:lineRule="auto"/>
        <w:ind w:firstLine="709"/>
        <w:jc w:val="both"/>
        <w:rPr>
          <w:rFonts w:ascii="Times New Roman" w:eastAsia="Calibri" w:hAnsi="Times New Roman"/>
          <w:sz w:val="24"/>
          <w:szCs w:val="24"/>
          <w:lang w:val="bg-BG"/>
        </w:rPr>
      </w:pPr>
      <w:r w:rsidRPr="00002E4C">
        <w:rPr>
          <w:rFonts w:ascii="Times New Roman" w:eastAsia="Calibri" w:hAnsi="Times New Roman"/>
          <w:sz w:val="24"/>
          <w:szCs w:val="24"/>
        </w:rPr>
        <w:t xml:space="preserve">При реализацията на проекта за изграждане на </w:t>
      </w:r>
      <w:r w:rsidR="00002E4C" w:rsidRPr="00002E4C">
        <w:rPr>
          <w:rFonts w:ascii="Times New Roman" w:eastAsia="Calibri" w:hAnsi="Times New Roman"/>
          <w:sz w:val="24"/>
          <w:szCs w:val="24"/>
          <w:lang w:val="bg-BG"/>
        </w:rPr>
        <w:t>комплекс от производствени, обществено обслужващи, складови и търговски</w:t>
      </w:r>
      <w:r w:rsidRPr="00002E4C">
        <w:rPr>
          <w:rFonts w:ascii="Times New Roman" w:eastAsia="Calibri" w:hAnsi="Times New Roman"/>
          <w:sz w:val="24"/>
          <w:szCs w:val="24"/>
        </w:rPr>
        <w:t xml:space="preserve"> сгради</w:t>
      </w:r>
      <w:r w:rsidR="001F3EAF" w:rsidRPr="00002E4C">
        <w:rPr>
          <w:rFonts w:ascii="Times New Roman" w:eastAsia="Calibri" w:hAnsi="Times New Roman"/>
          <w:sz w:val="24"/>
          <w:szCs w:val="24"/>
        </w:rPr>
        <w:t xml:space="preserve"> в новообразувани УПИ</w:t>
      </w:r>
      <w:r w:rsidRPr="00002E4C">
        <w:rPr>
          <w:rFonts w:ascii="Times New Roman" w:eastAsia="Calibri" w:hAnsi="Times New Roman"/>
          <w:sz w:val="24"/>
          <w:szCs w:val="24"/>
        </w:rPr>
        <w:t xml:space="preserve"> няма вероятност за поява на отрицателни въздействия</w:t>
      </w:r>
      <w:r w:rsidR="00DC7EB1" w:rsidRPr="00002E4C">
        <w:rPr>
          <w:rFonts w:ascii="Times New Roman" w:eastAsia="Calibri" w:hAnsi="Times New Roman"/>
          <w:sz w:val="24"/>
          <w:szCs w:val="24"/>
        </w:rPr>
        <w:t xml:space="preserve"> върху компонентите на околната среда</w:t>
      </w:r>
      <w:r w:rsidRPr="00002E4C">
        <w:rPr>
          <w:rFonts w:ascii="Times New Roman" w:eastAsia="Calibri" w:hAnsi="Times New Roman"/>
          <w:sz w:val="24"/>
          <w:szCs w:val="24"/>
        </w:rPr>
        <w:t xml:space="preserve">, тъй като ще бъдат спазени </w:t>
      </w:r>
      <w:r w:rsidR="00DC7EB1" w:rsidRPr="00002E4C">
        <w:rPr>
          <w:rFonts w:ascii="Times New Roman" w:eastAsia="Calibri" w:hAnsi="Times New Roman"/>
          <w:sz w:val="24"/>
          <w:szCs w:val="24"/>
        </w:rPr>
        <w:t xml:space="preserve">изискванията на екологичното законодателство и ще се предприемат </w:t>
      </w:r>
      <w:r w:rsidRPr="00002E4C">
        <w:rPr>
          <w:rFonts w:ascii="Times New Roman" w:eastAsia="Calibri" w:hAnsi="Times New Roman"/>
          <w:sz w:val="24"/>
          <w:szCs w:val="24"/>
        </w:rPr>
        <w:t>мерки</w:t>
      </w:r>
      <w:r w:rsidR="00DC7EB1" w:rsidRPr="00002E4C">
        <w:rPr>
          <w:rFonts w:ascii="Times New Roman" w:eastAsia="Calibri" w:hAnsi="Times New Roman"/>
          <w:sz w:val="24"/>
          <w:szCs w:val="24"/>
        </w:rPr>
        <w:t>, свързани с избягване, предотвратяване</w:t>
      </w:r>
      <w:r w:rsidR="000224EB" w:rsidRPr="00002E4C">
        <w:rPr>
          <w:rFonts w:ascii="Times New Roman" w:eastAsia="Calibri" w:hAnsi="Times New Roman"/>
          <w:sz w:val="24"/>
          <w:szCs w:val="24"/>
          <w:lang w:val="bg-BG"/>
        </w:rPr>
        <w:t xml:space="preserve"> и</w:t>
      </w:r>
      <w:r w:rsidR="00DC7EB1" w:rsidRPr="00002E4C">
        <w:rPr>
          <w:rFonts w:ascii="Times New Roman" w:eastAsia="Calibri" w:hAnsi="Times New Roman"/>
          <w:sz w:val="24"/>
          <w:szCs w:val="24"/>
        </w:rPr>
        <w:t xml:space="preserve"> намаляване на предполагаеми отрицателни въздействия върху околната </w:t>
      </w:r>
      <w:r w:rsidR="00DC7EB1" w:rsidRPr="00A12CFF">
        <w:rPr>
          <w:rFonts w:ascii="Times New Roman" w:eastAsia="Calibri" w:hAnsi="Times New Roman"/>
          <w:sz w:val="24"/>
          <w:szCs w:val="24"/>
        </w:rPr>
        <w:t>среда и човешкото здраве</w:t>
      </w:r>
      <w:r w:rsidRPr="00A12CFF">
        <w:rPr>
          <w:rFonts w:ascii="Times New Roman" w:eastAsia="Calibri" w:hAnsi="Times New Roman"/>
          <w:sz w:val="24"/>
          <w:szCs w:val="24"/>
        </w:rPr>
        <w:t>.</w:t>
      </w:r>
    </w:p>
    <w:p w14:paraId="68A629BA" w14:textId="45F9B26A" w:rsidR="000224EB" w:rsidRPr="00A12CFF" w:rsidRDefault="000224EB" w:rsidP="00742159">
      <w:pPr>
        <w:spacing w:after="0" w:line="360" w:lineRule="auto"/>
        <w:ind w:firstLine="709"/>
        <w:jc w:val="both"/>
        <w:rPr>
          <w:rFonts w:ascii="Times New Roman" w:eastAsia="Calibri" w:hAnsi="Times New Roman"/>
          <w:sz w:val="24"/>
          <w:szCs w:val="24"/>
          <w:lang w:val="bg-BG"/>
        </w:rPr>
      </w:pPr>
      <w:r w:rsidRPr="00A12CFF">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w:t>
      </w:r>
      <w:r w:rsidR="00A12CFF" w:rsidRPr="00A12CFF">
        <w:rPr>
          <w:rFonts w:ascii="Times New Roman" w:eastAsia="Calibri" w:hAnsi="Times New Roman"/>
          <w:sz w:val="24"/>
          <w:szCs w:val="24"/>
          <w:lang w:val="bg-BG"/>
        </w:rPr>
        <w:t>ите</w:t>
      </w:r>
      <w:r w:rsidRPr="00A12CFF">
        <w:rPr>
          <w:rFonts w:ascii="Times New Roman" w:eastAsia="Calibri" w:hAnsi="Times New Roman"/>
          <w:sz w:val="24"/>
          <w:szCs w:val="24"/>
        </w:rPr>
        <w:t xml:space="preserve">. Вероятността на появата е еднократна, ограничена </w:t>
      </w:r>
      <w:r w:rsidRPr="00A12CFF">
        <w:rPr>
          <w:rFonts w:ascii="Times New Roman" w:eastAsia="Calibri" w:hAnsi="Times New Roman"/>
          <w:sz w:val="24"/>
          <w:szCs w:val="24"/>
        </w:rPr>
        <w:lastRenderedPageBreak/>
        <w:t>във времето при строителството</w:t>
      </w:r>
      <w:r w:rsidRPr="00A12CFF">
        <w:rPr>
          <w:rFonts w:ascii="Times New Roman" w:eastAsia="Calibri" w:hAnsi="Times New Roman"/>
          <w:sz w:val="24"/>
          <w:szCs w:val="24"/>
          <w:lang w:val="bg-BG"/>
        </w:rPr>
        <w:t>, без обратимост</w:t>
      </w:r>
      <w:r w:rsidRPr="00A12CFF">
        <w:rPr>
          <w:rFonts w:ascii="Times New Roman" w:eastAsia="Calibri" w:hAnsi="Times New Roman"/>
          <w:sz w:val="24"/>
          <w:szCs w:val="24"/>
        </w:rPr>
        <w:t xml:space="preserve"> и периодична при експлоатацията (субективен фактор са недобросъвест</w:t>
      </w:r>
      <w:r w:rsidRPr="00A12CFF">
        <w:rPr>
          <w:rFonts w:ascii="Times New Roman" w:eastAsia="Calibri" w:hAnsi="Times New Roman"/>
          <w:sz w:val="24"/>
          <w:szCs w:val="24"/>
          <w:lang w:val="bg-BG"/>
        </w:rPr>
        <w:t xml:space="preserve">ност </w:t>
      </w:r>
      <w:r w:rsidRPr="00A12CFF">
        <w:rPr>
          <w:rFonts w:ascii="Times New Roman" w:eastAsia="Calibri" w:hAnsi="Times New Roman"/>
          <w:sz w:val="24"/>
          <w:szCs w:val="24"/>
        </w:rPr>
        <w:t>и бедствени ситуации).</w:t>
      </w:r>
    </w:p>
    <w:p w14:paraId="499BB4BD" w14:textId="173E6BE5" w:rsidR="00DC7EB1" w:rsidRPr="00A12CFF" w:rsidRDefault="00DC7EB1" w:rsidP="00742159">
      <w:pPr>
        <w:spacing w:after="0" w:line="360" w:lineRule="auto"/>
        <w:ind w:firstLine="709"/>
        <w:jc w:val="both"/>
        <w:rPr>
          <w:rFonts w:ascii="Times New Roman" w:eastAsia="Calibri" w:hAnsi="Times New Roman"/>
          <w:sz w:val="24"/>
          <w:szCs w:val="24"/>
          <w:lang w:val="bg-BG"/>
        </w:rPr>
      </w:pPr>
      <w:r w:rsidRPr="00A12CFF">
        <w:rPr>
          <w:rFonts w:ascii="Times New Roman" w:eastAsia="Calibri" w:hAnsi="Times New Roman"/>
          <w:sz w:val="24"/>
          <w:szCs w:val="24"/>
        </w:rPr>
        <w:t xml:space="preserve">Предвид характера на инвестиционното предложение, реализацията </w:t>
      </w:r>
      <w:r w:rsidR="000224EB" w:rsidRPr="00A12CFF">
        <w:rPr>
          <w:rFonts w:ascii="Times New Roman" w:eastAsia="Calibri" w:hAnsi="Times New Roman"/>
          <w:sz w:val="24"/>
          <w:szCs w:val="24"/>
          <w:lang w:val="bg-BG"/>
        </w:rPr>
        <w:t>му</w:t>
      </w:r>
      <w:r w:rsidRPr="00A12CFF">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A12CFF" w:rsidRDefault="00EB5AFC" w:rsidP="00742159">
      <w:pPr>
        <w:spacing w:after="0" w:line="360" w:lineRule="auto"/>
        <w:ind w:firstLine="709"/>
        <w:jc w:val="both"/>
        <w:rPr>
          <w:rFonts w:ascii="Times New Roman" w:eastAsia="Calibri" w:hAnsi="Times New Roman"/>
          <w:sz w:val="24"/>
          <w:szCs w:val="24"/>
          <w:lang w:val="bg-BG"/>
        </w:rPr>
      </w:pPr>
    </w:p>
    <w:p w14:paraId="2045B5BC" w14:textId="77777777" w:rsidR="00BF5DE0" w:rsidRPr="00A12CFF" w:rsidRDefault="00BF5DE0" w:rsidP="00742159">
      <w:pPr>
        <w:pStyle w:val="a3"/>
        <w:numPr>
          <w:ilvl w:val="0"/>
          <w:numId w:val="13"/>
        </w:numPr>
        <w:spacing w:after="0" w:line="360" w:lineRule="auto"/>
        <w:ind w:left="748"/>
        <w:jc w:val="both"/>
        <w:rPr>
          <w:rFonts w:ascii="Times New Roman" w:hAnsi="Times New Roman"/>
          <w:b/>
          <w:sz w:val="24"/>
          <w:szCs w:val="24"/>
        </w:rPr>
      </w:pPr>
      <w:r w:rsidRPr="00A12CFF">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01EBFEC9" w:rsidR="002079B9" w:rsidRPr="00765910" w:rsidRDefault="002079B9" w:rsidP="00742159">
      <w:pPr>
        <w:spacing w:after="0" w:line="360" w:lineRule="auto"/>
        <w:ind w:firstLine="709"/>
        <w:jc w:val="both"/>
        <w:rPr>
          <w:rFonts w:ascii="Times New Roman" w:eastAsia="Calibri" w:hAnsi="Times New Roman"/>
          <w:sz w:val="24"/>
          <w:szCs w:val="24"/>
          <w:lang w:val="bg-BG"/>
        </w:rPr>
      </w:pPr>
      <w:r w:rsidRPr="00765910">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765910" w:rsidRPr="00765910">
        <w:rPr>
          <w:rFonts w:ascii="Times New Roman" w:eastAsia="Calibri" w:hAnsi="Times New Roman"/>
          <w:sz w:val="24"/>
          <w:szCs w:val="24"/>
          <w:lang w:val="bg-BG"/>
        </w:rPr>
        <w:t>производствените, обществено обслужващи, складови и търговски</w:t>
      </w:r>
      <w:r w:rsidR="00765910" w:rsidRPr="00765910">
        <w:rPr>
          <w:rFonts w:ascii="Times New Roman" w:eastAsia="Calibri" w:hAnsi="Times New Roman"/>
          <w:sz w:val="24"/>
          <w:szCs w:val="24"/>
        </w:rPr>
        <w:t xml:space="preserve"> сгради</w:t>
      </w:r>
      <w:r w:rsidR="008C6360" w:rsidRPr="00765910">
        <w:rPr>
          <w:rFonts w:ascii="Times New Roman" w:eastAsia="Calibri" w:hAnsi="Times New Roman"/>
          <w:sz w:val="24"/>
          <w:szCs w:val="24"/>
          <w:lang w:val="bg-BG"/>
        </w:rPr>
        <w:t xml:space="preserve"> </w:t>
      </w:r>
      <w:r w:rsidRPr="00765910">
        <w:rPr>
          <w:rFonts w:ascii="Times New Roman" w:eastAsia="Calibri" w:hAnsi="Times New Roman"/>
          <w:sz w:val="24"/>
          <w:szCs w:val="24"/>
          <w:lang w:val="bg-BG"/>
        </w:rPr>
        <w:t>в експлоатация</w:t>
      </w:r>
      <w:r w:rsidR="00D0749A">
        <w:rPr>
          <w:rFonts w:ascii="Times New Roman" w:eastAsia="Calibri" w:hAnsi="Times New Roman"/>
          <w:sz w:val="24"/>
          <w:szCs w:val="24"/>
          <w:lang w:val="bg-BG"/>
        </w:rPr>
        <w:t>,</w:t>
      </w:r>
      <w:r w:rsidRPr="00765910">
        <w:rPr>
          <w:rFonts w:ascii="Times New Roman" w:eastAsia="Calibri" w:hAnsi="Times New Roman"/>
          <w:sz w:val="24"/>
          <w:szCs w:val="24"/>
          <w:lang w:val="bg-BG"/>
        </w:rPr>
        <w:t xml:space="preserve"> степента </w:t>
      </w:r>
      <w:r w:rsidR="004E6B51" w:rsidRPr="00765910">
        <w:rPr>
          <w:rFonts w:ascii="Times New Roman" w:eastAsia="Calibri" w:hAnsi="Times New Roman"/>
          <w:sz w:val="24"/>
          <w:szCs w:val="24"/>
          <w:lang w:val="bg-BG"/>
        </w:rPr>
        <w:t>му</w:t>
      </w:r>
      <w:r w:rsidR="0006602F" w:rsidRPr="00765910">
        <w:rPr>
          <w:rFonts w:ascii="Times New Roman" w:eastAsia="Calibri" w:hAnsi="Times New Roman"/>
          <w:sz w:val="24"/>
          <w:szCs w:val="24"/>
          <w:lang w:val="bg-BG"/>
        </w:rPr>
        <w:t xml:space="preserve"> намалява</w:t>
      </w:r>
      <w:r w:rsidRPr="00765910">
        <w:rPr>
          <w:rFonts w:ascii="Times New Roman" w:eastAsia="Calibri" w:hAnsi="Times New Roman"/>
          <w:sz w:val="24"/>
          <w:szCs w:val="24"/>
          <w:lang w:val="bg-BG"/>
        </w:rPr>
        <w:t xml:space="preserve">. </w:t>
      </w:r>
    </w:p>
    <w:p w14:paraId="65FA7540" w14:textId="77777777" w:rsidR="002079B9" w:rsidRPr="00D0749A" w:rsidRDefault="002079B9" w:rsidP="00742159">
      <w:pPr>
        <w:spacing w:after="0" w:line="360" w:lineRule="auto"/>
        <w:ind w:firstLine="709"/>
        <w:jc w:val="both"/>
        <w:rPr>
          <w:rFonts w:ascii="Times New Roman" w:eastAsia="Calibri" w:hAnsi="Times New Roman"/>
          <w:sz w:val="24"/>
          <w:szCs w:val="24"/>
          <w:lang w:val="bg-BG"/>
        </w:rPr>
      </w:pPr>
      <w:r w:rsidRPr="00D0749A">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D0749A">
        <w:rPr>
          <w:rFonts w:ascii="Times New Roman" w:eastAsia="Calibri" w:hAnsi="Times New Roman"/>
          <w:sz w:val="24"/>
          <w:szCs w:val="24"/>
          <w:lang w:val="bg-BG"/>
        </w:rPr>
        <w:t xml:space="preserve"> на инженерната инфраструктура</w:t>
      </w:r>
      <w:r w:rsidRPr="00D0749A">
        <w:rPr>
          <w:rFonts w:ascii="Times New Roman" w:eastAsia="Calibri" w:hAnsi="Times New Roman"/>
          <w:sz w:val="24"/>
          <w:szCs w:val="24"/>
          <w:lang w:val="bg-BG"/>
        </w:rPr>
        <w:t xml:space="preserve">. </w:t>
      </w:r>
    </w:p>
    <w:p w14:paraId="54710439" w14:textId="77777777" w:rsidR="0006602F" w:rsidRPr="00D0749A" w:rsidRDefault="0006602F" w:rsidP="00742159">
      <w:pPr>
        <w:spacing w:after="0" w:line="360" w:lineRule="auto"/>
        <w:ind w:firstLine="709"/>
        <w:jc w:val="both"/>
        <w:rPr>
          <w:rFonts w:ascii="Times New Roman" w:eastAsia="Calibri" w:hAnsi="Times New Roman"/>
          <w:sz w:val="24"/>
          <w:szCs w:val="24"/>
          <w:lang w:val="bg-BG"/>
        </w:rPr>
      </w:pPr>
      <w:r w:rsidRPr="00D0749A">
        <w:rPr>
          <w:rFonts w:ascii="Times New Roman" w:eastAsia="Calibri" w:hAnsi="Times New Roman"/>
          <w:sz w:val="24"/>
          <w:szCs w:val="24"/>
          <w:lang w:val="bg-BG"/>
        </w:rPr>
        <w:t xml:space="preserve">През този период са характерни шумови въздействия от </w:t>
      </w:r>
      <w:r w:rsidR="00237A7A" w:rsidRPr="00D0749A">
        <w:rPr>
          <w:rFonts w:ascii="Times New Roman" w:eastAsia="Calibri" w:hAnsi="Times New Roman"/>
          <w:sz w:val="24"/>
          <w:szCs w:val="24"/>
          <w:lang w:val="bg-BG"/>
        </w:rPr>
        <w:t xml:space="preserve">използваната </w:t>
      </w:r>
      <w:r w:rsidRPr="00D0749A">
        <w:rPr>
          <w:rFonts w:ascii="Times New Roman" w:eastAsia="Calibri" w:hAnsi="Times New Roman"/>
          <w:sz w:val="24"/>
          <w:szCs w:val="24"/>
          <w:lang w:val="bg-BG"/>
        </w:rPr>
        <w:t>строителна механизация и техника,</w:t>
      </w:r>
      <w:r w:rsidR="00237A7A" w:rsidRPr="00D0749A">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D0749A">
        <w:rPr>
          <w:rFonts w:ascii="Times New Roman" w:eastAsia="Calibri" w:hAnsi="Times New Roman"/>
          <w:sz w:val="24"/>
          <w:szCs w:val="24"/>
          <w:lang w:val="bg-BG"/>
        </w:rPr>
        <w:t>ще са краткотрайни, временни</w:t>
      </w:r>
      <w:r w:rsidR="00237A7A" w:rsidRPr="00D0749A">
        <w:rPr>
          <w:rFonts w:ascii="Times New Roman" w:eastAsia="Calibri" w:hAnsi="Times New Roman"/>
          <w:sz w:val="24"/>
          <w:szCs w:val="24"/>
          <w:lang w:val="bg-BG"/>
        </w:rPr>
        <w:t xml:space="preserve"> </w:t>
      </w:r>
      <w:r w:rsidR="0021618B" w:rsidRPr="00D0749A">
        <w:rPr>
          <w:rFonts w:ascii="Times New Roman" w:eastAsia="Calibri" w:hAnsi="Times New Roman"/>
          <w:sz w:val="24"/>
          <w:szCs w:val="24"/>
          <w:lang w:val="bg-BG"/>
        </w:rPr>
        <w:t>до завършване</w:t>
      </w:r>
      <w:r w:rsidR="00237A7A" w:rsidRPr="00D0749A">
        <w:rPr>
          <w:rFonts w:ascii="Times New Roman" w:eastAsia="Calibri" w:hAnsi="Times New Roman"/>
          <w:sz w:val="24"/>
          <w:szCs w:val="24"/>
          <w:lang w:val="bg-BG"/>
        </w:rPr>
        <w:t xml:space="preserve"> на строителство</w:t>
      </w:r>
      <w:r w:rsidR="00267A51" w:rsidRPr="00D0749A">
        <w:rPr>
          <w:rFonts w:ascii="Times New Roman" w:eastAsia="Calibri" w:hAnsi="Times New Roman"/>
          <w:sz w:val="24"/>
          <w:szCs w:val="24"/>
          <w:lang w:val="bg-BG"/>
        </w:rPr>
        <w:t>то</w:t>
      </w:r>
      <w:r w:rsidR="000548AB" w:rsidRPr="00D0749A">
        <w:rPr>
          <w:rFonts w:ascii="Times New Roman" w:eastAsia="Calibri" w:hAnsi="Times New Roman"/>
          <w:sz w:val="24"/>
          <w:szCs w:val="24"/>
          <w:lang w:val="bg-BG"/>
        </w:rPr>
        <w:t xml:space="preserve">, </w:t>
      </w:r>
      <w:r w:rsidRPr="00D0749A">
        <w:rPr>
          <w:rFonts w:ascii="Times New Roman" w:eastAsia="Calibri" w:hAnsi="Times New Roman"/>
          <w:sz w:val="24"/>
          <w:szCs w:val="24"/>
          <w:lang w:val="bg-BG"/>
        </w:rPr>
        <w:t xml:space="preserve">обратими и в рамките на допустимите норми. </w:t>
      </w:r>
    </w:p>
    <w:p w14:paraId="0EBBCEBC" w14:textId="14628989" w:rsidR="001F3EAF" w:rsidRPr="00D0749A" w:rsidRDefault="002079B9" w:rsidP="00742159">
      <w:pPr>
        <w:spacing w:after="0" w:line="360" w:lineRule="auto"/>
        <w:ind w:firstLine="709"/>
        <w:jc w:val="both"/>
        <w:rPr>
          <w:rFonts w:ascii="Times New Roman" w:eastAsia="Calibri" w:hAnsi="Times New Roman"/>
          <w:sz w:val="24"/>
          <w:szCs w:val="24"/>
          <w:lang w:val="bg-BG"/>
        </w:rPr>
      </w:pPr>
      <w:r w:rsidRPr="00D0749A">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D0749A" w:rsidRPr="00D0749A">
        <w:rPr>
          <w:rFonts w:ascii="Times New Roman" w:eastAsia="Calibri" w:hAnsi="Times New Roman"/>
          <w:sz w:val="24"/>
          <w:szCs w:val="24"/>
          <w:lang w:val="bg-BG"/>
        </w:rPr>
        <w:t>обектите</w:t>
      </w:r>
      <w:r w:rsidRPr="00D0749A">
        <w:rPr>
          <w:rFonts w:ascii="Times New Roman" w:eastAsia="Calibri" w:hAnsi="Times New Roman"/>
          <w:sz w:val="24"/>
          <w:szCs w:val="24"/>
          <w:lang w:val="bg-BG"/>
        </w:rPr>
        <w:t xml:space="preserve"> и ще има продължителен ефект.</w:t>
      </w:r>
    </w:p>
    <w:p w14:paraId="55F6B579" w14:textId="77777777" w:rsidR="002079B9" w:rsidRPr="00D0749A" w:rsidRDefault="002079B9" w:rsidP="00742159">
      <w:pPr>
        <w:spacing w:after="0" w:line="360" w:lineRule="auto"/>
        <w:jc w:val="both"/>
        <w:rPr>
          <w:rFonts w:ascii="Times New Roman" w:hAnsi="Times New Roman"/>
          <w:b/>
          <w:sz w:val="20"/>
          <w:szCs w:val="20"/>
          <w:lang w:val="bg-BG"/>
        </w:rPr>
      </w:pPr>
    </w:p>
    <w:p w14:paraId="749CBF1E" w14:textId="77777777" w:rsidR="00BF5DE0" w:rsidRPr="00D31A30" w:rsidRDefault="00BF5DE0" w:rsidP="00742159">
      <w:pPr>
        <w:pStyle w:val="a3"/>
        <w:numPr>
          <w:ilvl w:val="0"/>
          <w:numId w:val="13"/>
        </w:numPr>
        <w:spacing w:after="0" w:line="360" w:lineRule="auto"/>
        <w:ind w:left="748"/>
        <w:jc w:val="both"/>
        <w:rPr>
          <w:rFonts w:ascii="Times New Roman" w:hAnsi="Times New Roman"/>
          <w:b/>
          <w:sz w:val="24"/>
          <w:szCs w:val="24"/>
        </w:rPr>
      </w:pPr>
      <w:r w:rsidRPr="00D31A30">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D31A30" w:rsidRDefault="00294E02" w:rsidP="00742159">
      <w:pPr>
        <w:spacing w:after="0" w:line="360" w:lineRule="auto"/>
        <w:ind w:firstLine="709"/>
        <w:jc w:val="both"/>
        <w:rPr>
          <w:rFonts w:ascii="Times New Roman" w:eastAsia="Calibri" w:hAnsi="Times New Roman"/>
          <w:sz w:val="24"/>
          <w:szCs w:val="24"/>
          <w:lang w:val="bg-BG"/>
        </w:rPr>
      </w:pPr>
      <w:r w:rsidRPr="00D31A30">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55F4E8C6" w:rsidR="00DD4360" w:rsidRPr="000539B7" w:rsidRDefault="004A5809"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Отделните обекти, предмет на проекта,</w:t>
      </w:r>
      <w:r w:rsidR="00DD4360" w:rsidRPr="00180B8C">
        <w:rPr>
          <w:rFonts w:ascii="Times New Roman" w:eastAsia="Calibri" w:hAnsi="Times New Roman"/>
          <w:sz w:val="24"/>
          <w:szCs w:val="24"/>
          <w:lang w:val="bg-BG"/>
        </w:rPr>
        <w:t xml:space="preserve"> ще се изградят в територия, определена за </w:t>
      </w:r>
      <w:r w:rsidR="00DD4360" w:rsidRPr="004A5809">
        <w:rPr>
          <w:rFonts w:ascii="Times New Roman" w:eastAsia="Calibri" w:hAnsi="Times New Roman"/>
          <w:sz w:val="24"/>
          <w:szCs w:val="24"/>
          <w:lang w:val="bg-BG"/>
        </w:rPr>
        <w:t xml:space="preserve">урбанизиране и отредена за </w:t>
      </w:r>
      <w:r w:rsidRPr="004A5809">
        <w:rPr>
          <w:rFonts w:ascii="Times New Roman" w:eastAsia="Calibri" w:hAnsi="Times New Roman"/>
          <w:sz w:val="24"/>
          <w:szCs w:val="24"/>
          <w:lang w:val="bg-BG"/>
        </w:rPr>
        <w:t>„Обществено обслужващи, производствени и складови дейности, пътища за транспортен достъп и обслужване“</w:t>
      </w:r>
      <w:r w:rsidR="00DD4360" w:rsidRPr="004A5809">
        <w:rPr>
          <w:rFonts w:ascii="Times New Roman" w:eastAsia="Calibri" w:hAnsi="Times New Roman"/>
          <w:sz w:val="24"/>
          <w:szCs w:val="24"/>
          <w:lang w:val="bg-BG"/>
        </w:rPr>
        <w:t xml:space="preserve">, в съответствие с </w:t>
      </w:r>
      <w:r w:rsidR="008E05E8" w:rsidRPr="004A5809">
        <w:rPr>
          <w:rFonts w:ascii="Times New Roman" w:eastAsia="Calibri" w:hAnsi="Times New Roman"/>
          <w:sz w:val="24"/>
          <w:szCs w:val="24"/>
          <w:lang w:val="bg-BG"/>
        </w:rPr>
        <w:t xml:space="preserve">разработен </w:t>
      </w:r>
      <w:r>
        <w:rPr>
          <w:rFonts w:ascii="Times New Roman" w:eastAsia="Calibri" w:hAnsi="Times New Roman"/>
          <w:sz w:val="24"/>
          <w:szCs w:val="24"/>
          <w:lang w:val="bg-BG"/>
        </w:rPr>
        <w:t>проект за изменение на П</w:t>
      </w:r>
      <w:r w:rsidR="008E05E8" w:rsidRPr="004A5809">
        <w:rPr>
          <w:rFonts w:ascii="Times New Roman" w:eastAsia="Calibri" w:hAnsi="Times New Roman"/>
          <w:sz w:val="24"/>
          <w:szCs w:val="24"/>
          <w:lang w:val="bg-BG"/>
        </w:rPr>
        <w:t>одробен устройствен план /ПУП-ПРЗ/</w:t>
      </w:r>
      <w:r w:rsidR="00881C91" w:rsidRPr="004A5809">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4A5809">
        <w:rPr>
          <w:rFonts w:ascii="Times New Roman" w:eastAsia="Calibri" w:hAnsi="Times New Roman"/>
          <w:sz w:val="24"/>
          <w:szCs w:val="24"/>
          <w:lang w:val="bg-BG"/>
        </w:rPr>
        <w:t>, водоснабдяване</w:t>
      </w:r>
      <w:r w:rsidR="000C7B67" w:rsidRPr="004A5809">
        <w:rPr>
          <w:rFonts w:ascii="Times New Roman" w:eastAsia="Calibri" w:hAnsi="Times New Roman"/>
          <w:sz w:val="24"/>
          <w:szCs w:val="24"/>
          <w:lang w:val="bg-BG"/>
        </w:rPr>
        <w:t xml:space="preserve"> и</w:t>
      </w:r>
      <w:r w:rsidR="00881C91" w:rsidRPr="004A5809">
        <w:rPr>
          <w:rFonts w:ascii="Times New Roman" w:eastAsia="Calibri" w:hAnsi="Times New Roman"/>
          <w:sz w:val="24"/>
          <w:szCs w:val="24"/>
          <w:lang w:val="bg-BG"/>
        </w:rPr>
        <w:t xml:space="preserve"> транспортна мрежа</w:t>
      </w:r>
      <w:r w:rsidR="00DD4360" w:rsidRPr="004A5809">
        <w:rPr>
          <w:rFonts w:ascii="Times New Roman" w:eastAsia="Calibri" w:hAnsi="Times New Roman"/>
          <w:sz w:val="24"/>
          <w:szCs w:val="24"/>
          <w:lang w:val="bg-BG"/>
        </w:rPr>
        <w:t>.</w:t>
      </w:r>
    </w:p>
    <w:p w14:paraId="2320E1BE" w14:textId="77777777" w:rsidR="001F3EAF" w:rsidRPr="000539B7" w:rsidRDefault="00294E02" w:rsidP="00742159">
      <w:pPr>
        <w:spacing w:after="0" w:line="360" w:lineRule="auto"/>
        <w:ind w:firstLine="709"/>
        <w:jc w:val="both"/>
        <w:rPr>
          <w:rFonts w:ascii="Times New Roman" w:eastAsia="Calibri" w:hAnsi="Times New Roman"/>
          <w:sz w:val="24"/>
          <w:szCs w:val="24"/>
          <w:lang w:val="bg-BG"/>
        </w:rPr>
      </w:pPr>
      <w:r w:rsidRPr="000539B7">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Default="00E465D2" w:rsidP="00742159">
      <w:pPr>
        <w:spacing w:after="0" w:line="360" w:lineRule="auto"/>
        <w:ind w:firstLine="709"/>
        <w:jc w:val="both"/>
        <w:rPr>
          <w:rFonts w:ascii="Times New Roman" w:eastAsia="Calibri" w:hAnsi="Times New Roman"/>
          <w:sz w:val="20"/>
          <w:szCs w:val="20"/>
          <w:lang w:val="bg-BG"/>
        </w:rPr>
      </w:pPr>
    </w:p>
    <w:p w14:paraId="3BB61FCD" w14:textId="77777777" w:rsidR="00B748B7" w:rsidRPr="000539B7" w:rsidRDefault="00B748B7" w:rsidP="00742159">
      <w:pPr>
        <w:spacing w:after="0" w:line="360" w:lineRule="auto"/>
        <w:ind w:firstLine="709"/>
        <w:jc w:val="both"/>
        <w:rPr>
          <w:rFonts w:ascii="Times New Roman" w:eastAsia="Calibri" w:hAnsi="Times New Roman"/>
          <w:sz w:val="20"/>
          <w:szCs w:val="20"/>
          <w:lang w:val="bg-BG"/>
        </w:rPr>
      </w:pPr>
    </w:p>
    <w:p w14:paraId="5372F82A" w14:textId="77777777" w:rsidR="00BF5DE0" w:rsidRPr="000539B7" w:rsidRDefault="00BF5DE0" w:rsidP="00742159">
      <w:pPr>
        <w:pStyle w:val="a3"/>
        <w:numPr>
          <w:ilvl w:val="0"/>
          <w:numId w:val="13"/>
        </w:numPr>
        <w:spacing w:after="0" w:line="360" w:lineRule="auto"/>
        <w:ind w:left="748"/>
        <w:jc w:val="both"/>
        <w:rPr>
          <w:rFonts w:ascii="Times New Roman" w:hAnsi="Times New Roman"/>
          <w:b/>
          <w:sz w:val="24"/>
          <w:szCs w:val="24"/>
        </w:rPr>
      </w:pPr>
      <w:r w:rsidRPr="000539B7">
        <w:rPr>
          <w:rFonts w:ascii="Times New Roman" w:hAnsi="Times New Roman"/>
          <w:b/>
          <w:sz w:val="24"/>
          <w:szCs w:val="24"/>
        </w:rPr>
        <w:t>Възможността за ефективно намаляване на въздействията.</w:t>
      </w:r>
    </w:p>
    <w:p w14:paraId="62FBC4EA" w14:textId="77777777" w:rsidR="004327CA" w:rsidRPr="000539B7" w:rsidRDefault="004327CA" w:rsidP="00742159">
      <w:pPr>
        <w:spacing w:after="0" w:line="360" w:lineRule="auto"/>
        <w:ind w:firstLine="709"/>
        <w:jc w:val="both"/>
        <w:rPr>
          <w:rFonts w:ascii="Times New Roman" w:eastAsia="Calibri" w:hAnsi="Times New Roman"/>
          <w:sz w:val="24"/>
          <w:szCs w:val="24"/>
          <w:lang w:val="bg-BG"/>
        </w:rPr>
      </w:pPr>
      <w:r w:rsidRPr="000539B7">
        <w:rPr>
          <w:rFonts w:ascii="Times New Roman" w:eastAsia="Calibri" w:hAnsi="Times New Roman"/>
          <w:sz w:val="24"/>
          <w:szCs w:val="24"/>
          <w:lang w:val="bg-BG"/>
        </w:rPr>
        <w:lastRenderedPageBreak/>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2C61DC" w:rsidRDefault="004327CA" w:rsidP="00742159">
      <w:pPr>
        <w:pStyle w:val="a3"/>
        <w:numPr>
          <w:ilvl w:val="0"/>
          <w:numId w:val="17"/>
        </w:numPr>
        <w:spacing w:after="0" w:line="360" w:lineRule="auto"/>
        <w:jc w:val="both"/>
        <w:rPr>
          <w:rFonts w:ascii="Times New Roman" w:eastAsia="Calibri" w:hAnsi="Times New Roman"/>
          <w:sz w:val="24"/>
          <w:szCs w:val="24"/>
          <w:lang w:val="bg-BG"/>
        </w:rPr>
      </w:pPr>
      <w:r w:rsidRPr="002C61DC">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2C61DC" w:rsidRDefault="004327CA" w:rsidP="00742159">
      <w:pPr>
        <w:pStyle w:val="a3"/>
        <w:numPr>
          <w:ilvl w:val="0"/>
          <w:numId w:val="17"/>
        </w:numPr>
        <w:spacing w:after="0" w:line="360" w:lineRule="auto"/>
        <w:jc w:val="both"/>
        <w:rPr>
          <w:rFonts w:ascii="Times New Roman" w:eastAsia="Calibri" w:hAnsi="Times New Roman"/>
          <w:sz w:val="24"/>
          <w:szCs w:val="24"/>
          <w:lang w:val="bg-BG"/>
        </w:rPr>
      </w:pPr>
      <w:r w:rsidRPr="002C61DC">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2C61DC" w:rsidRDefault="004327CA" w:rsidP="00742159">
      <w:pPr>
        <w:pStyle w:val="a3"/>
        <w:numPr>
          <w:ilvl w:val="0"/>
          <w:numId w:val="17"/>
        </w:numPr>
        <w:spacing w:after="0" w:line="360" w:lineRule="auto"/>
        <w:jc w:val="both"/>
        <w:rPr>
          <w:rFonts w:ascii="Times New Roman" w:eastAsia="Calibri" w:hAnsi="Times New Roman"/>
          <w:sz w:val="24"/>
          <w:szCs w:val="24"/>
          <w:lang w:val="bg-BG"/>
        </w:rPr>
      </w:pPr>
      <w:r w:rsidRPr="002C61DC">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2C61DC" w:rsidRDefault="004327CA" w:rsidP="00742159">
      <w:pPr>
        <w:pStyle w:val="a3"/>
        <w:numPr>
          <w:ilvl w:val="0"/>
          <w:numId w:val="17"/>
        </w:numPr>
        <w:spacing w:after="0" w:line="360" w:lineRule="auto"/>
        <w:jc w:val="both"/>
        <w:rPr>
          <w:rFonts w:ascii="Times New Roman" w:eastAsia="Calibri" w:hAnsi="Times New Roman"/>
          <w:sz w:val="24"/>
          <w:szCs w:val="24"/>
          <w:lang w:val="bg-BG"/>
        </w:rPr>
      </w:pPr>
      <w:r w:rsidRPr="002C61DC">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2C61DC" w:rsidRDefault="004327CA" w:rsidP="00742159">
      <w:pPr>
        <w:pStyle w:val="a3"/>
        <w:numPr>
          <w:ilvl w:val="0"/>
          <w:numId w:val="17"/>
        </w:numPr>
        <w:spacing w:after="0" w:line="360" w:lineRule="auto"/>
        <w:jc w:val="both"/>
        <w:rPr>
          <w:rFonts w:ascii="Times New Roman" w:eastAsia="Calibri" w:hAnsi="Times New Roman"/>
          <w:sz w:val="24"/>
          <w:szCs w:val="24"/>
          <w:lang w:val="bg-BG"/>
        </w:rPr>
      </w:pPr>
      <w:r w:rsidRPr="002C61DC">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2C61DC" w:rsidRDefault="004327CA" w:rsidP="00742159">
      <w:pPr>
        <w:pStyle w:val="a3"/>
        <w:numPr>
          <w:ilvl w:val="0"/>
          <w:numId w:val="17"/>
        </w:numPr>
        <w:spacing w:after="0" w:line="360" w:lineRule="auto"/>
        <w:jc w:val="both"/>
        <w:rPr>
          <w:rFonts w:ascii="Times New Roman" w:eastAsia="Calibri" w:hAnsi="Times New Roman"/>
          <w:sz w:val="24"/>
          <w:szCs w:val="24"/>
          <w:lang w:val="bg-BG"/>
        </w:rPr>
      </w:pPr>
      <w:r w:rsidRPr="002C61DC">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2C61DC" w:rsidRDefault="004327CA" w:rsidP="00742159">
      <w:pPr>
        <w:spacing w:after="0" w:line="360" w:lineRule="auto"/>
        <w:ind w:firstLine="709"/>
        <w:jc w:val="both"/>
        <w:rPr>
          <w:rFonts w:ascii="Times New Roman" w:eastAsia="Calibri" w:hAnsi="Times New Roman"/>
          <w:sz w:val="24"/>
          <w:szCs w:val="24"/>
          <w:lang w:val="bg-BG"/>
        </w:rPr>
      </w:pPr>
      <w:r w:rsidRPr="002C61DC">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07730FB9" w:rsidR="005748FD" w:rsidRPr="00B748B7" w:rsidRDefault="005748FD" w:rsidP="00742159">
      <w:pPr>
        <w:spacing w:after="0" w:line="360" w:lineRule="auto"/>
        <w:ind w:firstLine="709"/>
        <w:jc w:val="both"/>
        <w:rPr>
          <w:rFonts w:ascii="Times New Roman" w:eastAsia="Calibri" w:hAnsi="Times New Roman"/>
          <w:sz w:val="24"/>
          <w:szCs w:val="24"/>
          <w:lang w:val="bg-BG"/>
        </w:rPr>
      </w:pPr>
      <w:r w:rsidRPr="00B748B7">
        <w:rPr>
          <w:rFonts w:ascii="Times New Roman" w:eastAsia="Calibri" w:hAnsi="Times New Roman"/>
          <w:sz w:val="24"/>
          <w:szCs w:val="24"/>
        </w:rPr>
        <w:t xml:space="preserve">За </w:t>
      </w:r>
      <w:r w:rsidRPr="00B748B7">
        <w:rPr>
          <w:rFonts w:ascii="Times New Roman" w:eastAsia="Calibri" w:hAnsi="Times New Roman"/>
          <w:sz w:val="24"/>
          <w:szCs w:val="24"/>
          <w:lang w:val="bg-BG"/>
        </w:rPr>
        <w:t xml:space="preserve">реализацията на всяка </w:t>
      </w:r>
      <w:r w:rsidR="002C61DC" w:rsidRPr="00B748B7">
        <w:rPr>
          <w:rFonts w:ascii="Times New Roman" w:eastAsia="Calibri" w:hAnsi="Times New Roman"/>
          <w:sz w:val="24"/>
          <w:szCs w:val="24"/>
          <w:lang w:val="bg-BG"/>
        </w:rPr>
        <w:t>отделен обект</w:t>
      </w:r>
      <w:r w:rsidRPr="00B748B7">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B748B7">
        <w:rPr>
          <w:rFonts w:ascii="Times New Roman" w:eastAsia="Calibri" w:hAnsi="Times New Roman"/>
          <w:sz w:val="24"/>
          <w:szCs w:val="24"/>
          <w:lang w:val="bg-BG"/>
        </w:rPr>
        <w:t>ите</w:t>
      </w:r>
      <w:r w:rsidRPr="00B748B7">
        <w:rPr>
          <w:rFonts w:ascii="Times New Roman" w:eastAsia="Calibri" w:hAnsi="Times New Roman"/>
          <w:sz w:val="24"/>
          <w:szCs w:val="24"/>
        </w:rPr>
        <w:t>.</w:t>
      </w:r>
    </w:p>
    <w:p w14:paraId="4EAE5480" w14:textId="77777777" w:rsidR="005748FD" w:rsidRPr="005878CA" w:rsidRDefault="005748FD" w:rsidP="00742159">
      <w:pPr>
        <w:spacing w:after="0" w:line="360" w:lineRule="auto"/>
        <w:ind w:firstLine="709"/>
        <w:jc w:val="both"/>
        <w:rPr>
          <w:rFonts w:ascii="Times New Roman" w:eastAsia="Calibri" w:hAnsi="Times New Roman"/>
          <w:sz w:val="24"/>
          <w:szCs w:val="24"/>
          <w:lang w:val="bg-BG"/>
        </w:rPr>
      </w:pPr>
    </w:p>
    <w:p w14:paraId="10EC89CB" w14:textId="77777777" w:rsidR="00BF5DE0" w:rsidRPr="005878CA" w:rsidRDefault="00BF5DE0" w:rsidP="00742159">
      <w:pPr>
        <w:pStyle w:val="a3"/>
        <w:numPr>
          <w:ilvl w:val="0"/>
          <w:numId w:val="13"/>
        </w:numPr>
        <w:spacing w:after="0" w:line="360" w:lineRule="auto"/>
        <w:ind w:left="748"/>
        <w:jc w:val="both"/>
        <w:rPr>
          <w:rFonts w:ascii="Times New Roman" w:hAnsi="Times New Roman"/>
          <w:b/>
          <w:sz w:val="24"/>
          <w:szCs w:val="24"/>
        </w:rPr>
      </w:pPr>
      <w:r w:rsidRPr="005878CA">
        <w:rPr>
          <w:rFonts w:ascii="Times New Roman" w:hAnsi="Times New Roman"/>
          <w:b/>
          <w:sz w:val="24"/>
          <w:szCs w:val="24"/>
        </w:rPr>
        <w:t>Трансграничен характер на въздействието.</w:t>
      </w:r>
    </w:p>
    <w:p w14:paraId="5D6EFBAC" w14:textId="798BB9BD" w:rsidR="001F3EAF" w:rsidRPr="005878CA" w:rsidRDefault="00566CD5" w:rsidP="00742159">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Реализацията на инвестиционното предложение няма трансграничен характер</w:t>
      </w:r>
      <w:r w:rsidR="00671D7A" w:rsidRPr="005878CA">
        <w:rPr>
          <w:rFonts w:ascii="Times New Roman" w:eastAsia="Calibri" w:hAnsi="Times New Roman"/>
          <w:sz w:val="24"/>
          <w:szCs w:val="24"/>
          <w:lang w:val="bg-BG"/>
        </w:rPr>
        <w:t>.</w:t>
      </w:r>
      <w:r w:rsidR="00094442">
        <w:rPr>
          <w:rFonts w:ascii="Times New Roman" w:eastAsia="Calibri" w:hAnsi="Times New Roman"/>
          <w:sz w:val="24"/>
          <w:szCs w:val="24"/>
          <w:lang w:val="bg-BG"/>
        </w:rPr>
        <w:t xml:space="preserve"> </w:t>
      </w:r>
    </w:p>
    <w:p w14:paraId="05B9E7E7" w14:textId="77777777" w:rsidR="001F3EAF" w:rsidRPr="005878CA" w:rsidRDefault="001F3EAF" w:rsidP="00742159">
      <w:pPr>
        <w:spacing w:after="0" w:line="360" w:lineRule="auto"/>
        <w:jc w:val="both"/>
        <w:rPr>
          <w:rFonts w:ascii="Times New Roman" w:hAnsi="Times New Roman"/>
          <w:b/>
          <w:sz w:val="24"/>
          <w:szCs w:val="24"/>
          <w:lang w:val="bg-BG"/>
        </w:rPr>
      </w:pPr>
    </w:p>
    <w:p w14:paraId="48024A68" w14:textId="77777777" w:rsidR="00BF5DE0" w:rsidRPr="00D913CB" w:rsidRDefault="00BF5DE0" w:rsidP="00742159">
      <w:pPr>
        <w:pStyle w:val="a3"/>
        <w:numPr>
          <w:ilvl w:val="0"/>
          <w:numId w:val="13"/>
        </w:numPr>
        <w:spacing w:after="0" w:line="360" w:lineRule="auto"/>
        <w:ind w:left="748"/>
        <w:jc w:val="both"/>
        <w:rPr>
          <w:rFonts w:ascii="Times New Roman" w:hAnsi="Times New Roman"/>
          <w:b/>
          <w:sz w:val="24"/>
          <w:szCs w:val="24"/>
        </w:rPr>
      </w:pPr>
      <w:r w:rsidRPr="00D913CB">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D913CB" w:rsidRDefault="001D7BAA" w:rsidP="00742159">
      <w:pPr>
        <w:spacing w:after="0" w:line="360" w:lineRule="auto"/>
        <w:ind w:firstLine="709"/>
        <w:jc w:val="both"/>
        <w:rPr>
          <w:rFonts w:ascii="Times New Roman" w:eastAsia="Calibri" w:hAnsi="Times New Roman"/>
          <w:sz w:val="24"/>
          <w:szCs w:val="24"/>
          <w:lang w:val="bg-BG"/>
        </w:rPr>
      </w:pPr>
      <w:r w:rsidRPr="00D913CB">
        <w:rPr>
          <w:rFonts w:ascii="Times New Roman" w:eastAsia="Calibri" w:hAnsi="Times New Roman"/>
          <w:sz w:val="24"/>
          <w:szCs w:val="24"/>
          <w:lang w:val="bg-BG"/>
        </w:rPr>
        <w:lastRenderedPageBreak/>
        <w:t>Мерките са свързани с опазване на компонентите на околната среда и околните терени от замърсяване и увреждане</w:t>
      </w:r>
      <w:r w:rsidR="00ED1D7C" w:rsidRPr="00D913CB">
        <w:rPr>
          <w:rFonts w:ascii="Times New Roman" w:eastAsia="Calibri" w:hAnsi="Times New Roman"/>
          <w:sz w:val="24"/>
          <w:szCs w:val="24"/>
          <w:lang w:val="bg-BG"/>
        </w:rPr>
        <w:t xml:space="preserve"> както при строителството, така и </w:t>
      </w:r>
      <w:r w:rsidRPr="00D913CB">
        <w:rPr>
          <w:rFonts w:ascii="Times New Roman" w:eastAsia="Calibri" w:hAnsi="Times New Roman"/>
          <w:sz w:val="24"/>
          <w:szCs w:val="24"/>
          <w:lang w:val="bg-BG"/>
        </w:rPr>
        <w:t xml:space="preserve">при експлоатацията на </w:t>
      </w:r>
      <w:r w:rsidR="00A72702" w:rsidRPr="00D913CB">
        <w:rPr>
          <w:rFonts w:ascii="Times New Roman" w:eastAsia="Calibri" w:hAnsi="Times New Roman"/>
          <w:sz w:val="24"/>
          <w:szCs w:val="24"/>
          <w:lang w:val="bg-BG"/>
        </w:rPr>
        <w:t>готовите обекти</w:t>
      </w:r>
      <w:r w:rsidRPr="00D913CB">
        <w:rPr>
          <w:rFonts w:ascii="Times New Roman" w:eastAsia="Calibri" w:hAnsi="Times New Roman"/>
          <w:sz w:val="24"/>
          <w:szCs w:val="24"/>
          <w:lang w:val="bg-BG"/>
        </w:rPr>
        <w:t xml:space="preserve">. </w:t>
      </w:r>
    </w:p>
    <w:p w14:paraId="1BF6E2BB" w14:textId="77777777" w:rsidR="001D7BAA" w:rsidRPr="00D913CB" w:rsidRDefault="001D7BAA" w:rsidP="00742159">
      <w:pPr>
        <w:spacing w:after="0" w:line="360" w:lineRule="auto"/>
        <w:ind w:firstLine="709"/>
        <w:jc w:val="both"/>
        <w:rPr>
          <w:rFonts w:ascii="Times New Roman" w:eastAsia="Calibri" w:hAnsi="Times New Roman"/>
          <w:sz w:val="24"/>
          <w:szCs w:val="24"/>
          <w:lang w:val="bg-BG"/>
        </w:rPr>
      </w:pPr>
      <w:r w:rsidRPr="00D913CB">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D913CB" w:rsidRDefault="009B4D38" w:rsidP="00742159">
      <w:pPr>
        <w:spacing w:after="0" w:line="360"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C51CEA" w:rsidRPr="003248CB" w14:paraId="2060D424" w14:textId="77777777" w:rsidTr="00A2627D">
        <w:tc>
          <w:tcPr>
            <w:tcW w:w="236" w:type="dxa"/>
            <w:tcBorders>
              <w:right w:val="single" w:sz="4" w:space="0" w:color="auto"/>
            </w:tcBorders>
          </w:tcPr>
          <w:p w14:paraId="5F119228" w14:textId="77777777" w:rsidR="00A2627D" w:rsidRPr="00D913CB" w:rsidRDefault="00A2627D" w:rsidP="00742159">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D913CB" w:rsidRDefault="00A2627D" w:rsidP="00742159">
            <w:pPr>
              <w:spacing w:line="360" w:lineRule="auto"/>
              <w:ind w:right="-99"/>
              <w:jc w:val="center"/>
              <w:rPr>
                <w:rFonts w:ascii="Times New Roman" w:hAnsi="Times New Roman"/>
                <w:b/>
                <w:sz w:val="24"/>
                <w:szCs w:val="24"/>
                <w:lang w:val="bg-BG"/>
              </w:rPr>
            </w:pPr>
            <w:r w:rsidRPr="00D913CB">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D913CB" w:rsidRDefault="00A2627D" w:rsidP="00742159">
            <w:pPr>
              <w:spacing w:line="360" w:lineRule="auto"/>
              <w:ind w:right="-99"/>
              <w:jc w:val="center"/>
              <w:rPr>
                <w:rFonts w:ascii="Times New Roman" w:hAnsi="Times New Roman"/>
                <w:b/>
                <w:sz w:val="24"/>
                <w:szCs w:val="24"/>
                <w:lang w:val="bg-BG"/>
              </w:rPr>
            </w:pPr>
            <w:r w:rsidRPr="00D913CB">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D913CB" w:rsidRDefault="00A2627D" w:rsidP="00742159">
            <w:pPr>
              <w:spacing w:line="360" w:lineRule="auto"/>
              <w:ind w:right="-99"/>
              <w:jc w:val="center"/>
              <w:rPr>
                <w:rFonts w:ascii="Times New Roman" w:hAnsi="Times New Roman"/>
                <w:b/>
                <w:sz w:val="24"/>
                <w:szCs w:val="24"/>
                <w:lang w:val="bg-BG"/>
              </w:rPr>
            </w:pPr>
            <w:r w:rsidRPr="00D913CB">
              <w:rPr>
                <w:rFonts w:ascii="Times New Roman" w:hAnsi="Times New Roman"/>
                <w:b/>
                <w:sz w:val="24"/>
                <w:szCs w:val="24"/>
                <w:lang w:val="bg-BG"/>
              </w:rPr>
              <w:t>Резултат</w:t>
            </w:r>
          </w:p>
        </w:tc>
      </w:tr>
      <w:tr w:rsidR="00C51CEA" w:rsidRPr="003248CB" w14:paraId="0095E348" w14:textId="77777777" w:rsidTr="00A2627D">
        <w:trPr>
          <w:trHeight w:val="389"/>
        </w:trPr>
        <w:tc>
          <w:tcPr>
            <w:tcW w:w="236" w:type="dxa"/>
            <w:tcBorders>
              <w:right w:val="single" w:sz="4" w:space="0" w:color="auto"/>
            </w:tcBorders>
          </w:tcPr>
          <w:p w14:paraId="3DB726E5" w14:textId="77777777" w:rsidR="00A2627D" w:rsidRPr="00180B8C" w:rsidRDefault="00A2627D" w:rsidP="00742159">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54EEC7AC" w14:textId="77777777" w:rsidR="00B748B7" w:rsidRPr="00B748B7" w:rsidRDefault="00B748B7" w:rsidP="00742159">
            <w:pPr>
              <w:autoSpaceDE w:val="0"/>
              <w:autoSpaceDN w:val="0"/>
              <w:adjustRightInd w:val="0"/>
              <w:spacing w:line="360" w:lineRule="auto"/>
              <w:rPr>
                <w:rFonts w:ascii="Times New Roman" w:eastAsia="TimesNewRomanPSMT" w:hAnsi="Times New Roman"/>
                <w:b/>
                <w:iCs/>
                <w:sz w:val="10"/>
                <w:szCs w:val="10"/>
                <w:lang w:val="bg-BG" w:eastAsia="bg-BG"/>
              </w:rPr>
            </w:pPr>
          </w:p>
          <w:p w14:paraId="365BF369" w14:textId="77777777" w:rsidR="00A2627D" w:rsidRPr="00180B8C" w:rsidRDefault="00A2627D" w:rsidP="00742159">
            <w:pPr>
              <w:autoSpaceDE w:val="0"/>
              <w:autoSpaceDN w:val="0"/>
              <w:adjustRightInd w:val="0"/>
              <w:spacing w:line="360" w:lineRule="auto"/>
              <w:rPr>
                <w:rFonts w:ascii="Times New Roman" w:eastAsia="TimesNewRomanPSMT" w:hAnsi="Times New Roman"/>
                <w:b/>
                <w:iCs/>
                <w:sz w:val="24"/>
                <w:szCs w:val="24"/>
                <w:lang w:val="bg-BG" w:eastAsia="bg-BG"/>
              </w:rPr>
            </w:pPr>
            <w:r w:rsidRPr="00180B8C">
              <w:rPr>
                <w:rFonts w:ascii="Times New Roman" w:eastAsia="TimesNewRomanPSMT" w:hAnsi="Times New Roman"/>
                <w:b/>
                <w:iCs/>
                <w:sz w:val="24"/>
                <w:szCs w:val="24"/>
                <w:lang w:val="bg-BG" w:eastAsia="bg-BG"/>
              </w:rPr>
              <w:t>Атмосферен въздух</w:t>
            </w:r>
          </w:p>
        </w:tc>
      </w:tr>
      <w:tr w:rsidR="00C51CEA" w:rsidRPr="003248CB" w14:paraId="34E99E71" w14:textId="77777777" w:rsidTr="00A2627D">
        <w:tc>
          <w:tcPr>
            <w:tcW w:w="236" w:type="dxa"/>
            <w:tcBorders>
              <w:right w:val="single" w:sz="4" w:space="0" w:color="auto"/>
            </w:tcBorders>
          </w:tcPr>
          <w:p w14:paraId="113CF65C" w14:textId="77777777" w:rsidR="00082352" w:rsidRPr="00180B8C" w:rsidRDefault="00082352"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180B8C" w:rsidRDefault="00082352" w:rsidP="00742159">
            <w:pPr>
              <w:autoSpaceDE w:val="0"/>
              <w:autoSpaceDN w:val="0"/>
              <w:adjustRightInd w:val="0"/>
              <w:spacing w:line="360" w:lineRule="auto"/>
              <w:rPr>
                <w:rFonts w:ascii="Times New Roman" w:hAnsi="Times New Roman"/>
                <w:sz w:val="24"/>
                <w:szCs w:val="24"/>
                <w:lang w:val="bg-BG"/>
              </w:rPr>
            </w:pPr>
            <w:r w:rsidRPr="00180B8C">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Строителство</w:t>
            </w:r>
          </w:p>
          <w:p w14:paraId="5297038A" w14:textId="2F54C260"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180B8C" w:rsidRDefault="00082352" w:rsidP="00742159">
            <w:pPr>
              <w:spacing w:line="360" w:lineRule="auto"/>
              <w:ind w:right="-99"/>
              <w:rPr>
                <w:rFonts w:ascii="Times New Roman" w:hAnsi="Times New Roman"/>
                <w:sz w:val="24"/>
                <w:szCs w:val="24"/>
                <w:lang w:val="bg-BG"/>
              </w:rPr>
            </w:pPr>
          </w:p>
        </w:tc>
      </w:tr>
      <w:tr w:rsidR="00C51CEA" w:rsidRPr="003248CB" w14:paraId="712C1F72" w14:textId="77777777" w:rsidTr="00A2627D">
        <w:tc>
          <w:tcPr>
            <w:tcW w:w="236" w:type="dxa"/>
            <w:tcBorders>
              <w:right w:val="single" w:sz="4" w:space="0" w:color="auto"/>
            </w:tcBorders>
          </w:tcPr>
          <w:p w14:paraId="017018CB" w14:textId="77777777" w:rsidR="00082352" w:rsidRPr="00180B8C" w:rsidRDefault="00082352"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Ограничаване разпространението на прахови емисии</w:t>
            </w:r>
          </w:p>
        </w:tc>
      </w:tr>
      <w:tr w:rsidR="00C51CEA" w:rsidRPr="003248CB" w14:paraId="577F9BE0" w14:textId="77777777" w:rsidTr="00A2627D">
        <w:tc>
          <w:tcPr>
            <w:tcW w:w="236" w:type="dxa"/>
            <w:tcBorders>
              <w:right w:val="single" w:sz="4" w:space="0" w:color="auto"/>
            </w:tcBorders>
          </w:tcPr>
          <w:p w14:paraId="44BF443C" w14:textId="77777777" w:rsidR="00082352" w:rsidRPr="00180B8C" w:rsidRDefault="00082352"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180B8C" w:rsidRDefault="00082352" w:rsidP="00742159">
            <w:pPr>
              <w:spacing w:line="360" w:lineRule="auto"/>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180B8C" w:rsidRDefault="00082352" w:rsidP="00742159">
            <w:pPr>
              <w:spacing w:line="360" w:lineRule="auto"/>
              <w:ind w:right="-99"/>
              <w:rPr>
                <w:rFonts w:ascii="Times New Roman" w:hAnsi="Times New Roman"/>
                <w:sz w:val="24"/>
                <w:szCs w:val="24"/>
                <w:lang w:val="bg-BG"/>
              </w:rPr>
            </w:pPr>
            <w:r w:rsidRPr="00180B8C">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180B8C" w:rsidRDefault="00082352" w:rsidP="00742159">
            <w:pPr>
              <w:autoSpaceDE w:val="0"/>
              <w:autoSpaceDN w:val="0"/>
              <w:adjustRightInd w:val="0"/>
              <w:spacing w:line="360" w:lineRule="auto"/>
              <w:rPr>
                <w:rFonts w:ascii="Times New Roman" w:hAnsi="Times New Roman"/>
                <w:sz w:val="24"/>
                <w:szCs w:val="24"/>
                <w:lang w:val="bg-BG"/>
              </w:rPr>
            </w:pPr>
            <w:r w:rsidRPr="00180B8C">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C51CEA" w:rsidRPr="003248CB" w14:paraId="48180E46" w14:textId="77777777" w:rsidTr="00A2627D">
        <w:tc>
          <w:tcPr>
            <w:tcW w:w="236" w:type="dxa"/>
            <w:tcBorders>
              <w:right w:val="single" w:sz="4" w:space="0" w:color="auto"/>
            </w:tcBorders>
          </w:tcPr>
          <w:p w14:paraId="558BC8F9" w14:textId="77777777" w:rsidR="00082352" w:rsidRPr="00180B8C" w:rsidRDefault="00082352"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180B8C" w:rsidRDefault="00082352" w:rsidP="00742159">
            <w:pPr>
              <w:spacing w:line="360" w:lineRule="auto"/>
              <w:ind w:right="-99"/>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Проектиране</w:t>
            </w:r>
          </w:p>
          <w:p w14:paraId="44718EC5" w14:textId="5EAF58D2" w:rsidR="00082352" w:rsidRPr="00180B8C" w:rsidRDefault="00082352" w:rsidP="00742159">
            <w:pPr>
              <w:spacing w:line="360" w:lineRule="auto"/>
              <w:ind w:right="-99"/>
              <w:rPr>
                <w:rFonts w:ascii="Times New Roman" w:hAnsi="Times New Roman"/>
                <w:sz w:val="24"/>
                <w:szCs w:val="24"/>
                <w:lang w:val="bg-BG"/>
              </w:rPr>
            </w:pPr>
            <w:r w:rsidRPr="00180B8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180B8C" w:rsidRDefault="00082352" w:rsidP="00742159">
            <w:pPr>
              <w:autoSpaceDE w:val="0"/>
              <w:autoSpaceDN w:val="0"/>
              <w:adjustRightInd w:val="0"/>
              <w:spacing w:line="360" w:lineRule="auto"/>
              <w:rPr>
                <w:rFonts w:ascii="Times New Roman" w:hAnsi="Times New Roman"/>
                <w:sz w:val="24"/>
                <w:szCs w:val="24"/>
                <w:lang w:val="bg-BG"/>
              </w:rPr>
            </w:pPr>
            <w:r w:rsidRPr="00180B8C">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C51CEA" w:rsidRPr="003248CB" w14:paraId="0B540167" w14:textId="77777777" w:rsidTr="00A2627D">
        <w:tc>
          <w:tcPr>
            <w:tcW w:w="236" w:type="dxa"/>
            <w:tcBorders>
              <w:right w:val="single" w:sz="4" w:space="0" w:color="auto"/>
            </w:tcBorders>
          </w:tcPr>
          <w:p w14:paraId="5DE86673" w14:textId="77777777" w:rsidR="00082352" w:rsidRPr="00180B8C" w:rsidRDefault="00082352"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Строителство</w:t>
            </w:r>
          </w:p>
          <w:p w14:paraId="60D3C37F" w14:textId="20A31A34" w:rsidR="00082352" w:rsidRPr="00180B8C" w:rsidRDefault="00082352" w:rsidP="00742159">
            <w:pPr>
              <w:spacing w:line="360" w:lineRule="auto"/>
              <w:ind w:right="-99"/>
              <w:rPr>
                <w:rFonts w:ascii="Times New Roman" w:hAnsi="Times New Roman"/>
                <w:sz w:val="24"/>
                <w:szCs w:val="24"/>
                <w:lang w:val="bg-BG"/>
              </w:rPr>
            </w:pPr>
            <w:r w:rsidRPr="00180B8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180B8C" w:rsidRDefault="00082352"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C51CEA" w:rsidRPr="003248CB" w14:paraId="48610537" w14:textId="77777777" w:rsidTr="00A2627D">
        <w:tc>
          <w:tcPr>
            <w:tcW w:w="236" w:type="dxa"/>
            <w:tcBorders>
              <w:right w:val="single" w:sz="4" w:space="0" w:color="auto"/>
            </w:tcBorders>
          </w:tcPr>
          <w:p w14:paraId="30C675EE" w14:textId="77777777" w:rsidR="00A2627D" w:rsidRPr="00180B8C" w:rsidRDefault="00A2627D" w:rsidP="00742159">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12BE5B8" w14:textId="77777777" w:rsidR="00E8584B" w:rsidRPr="00B748B7" w:rsidRDefault="00E8584B" w:rsidP="00742159">
            <w:pPr>
              <w:autoSpaceDE w:val="0"/>
              <w:autoSpaceDN w:val="0"/>
              <w:adjustRightInd w:val="0"/>
              <w:spacing w:line="360" w:lineRule="auto"/>
              <w:rPr>
                <w:rFonts w:ascii="Times New Roman" w:eastAsia="TimesNewRomanPSMT" w:hAnsi="Times New Roman"/>
                <w:b/>
                <w:iCs/>
                <w:sz w:val="10"/>
                <w:szCs w:val="10"/>
                <w:lang w:val="bg-BG" w:eastAsia="bg-BG"/>
              </w:rPr>
            </w:pPr>
          </w:p>
          <w:p w14:paraId="48A6F710" w14:textId="77777777" w:rsidR="00A2627D" w:rsidRPr="00180B8C" w:rsidRDefault="00A2627D" w:rsidP="00742159">
            <w:pPr>
              <w:autoSpaceDE w:val="0"/>
              <w:autoSpaceDN w:val="0"/>
              <w:adjustRightInd w:val="0"/>
              <w:spacing w:line="360" w:lineRule="auto"/>
              <w:rPr>
                <w:rFonts w:ascii="Times New Roman" w:eastAsia="TimesNewRomanPSMT" w:hAnsi="Times New Roman"/>
                <w:b/>
                <w:iCs/>
                <w:sz w:val="24"/>
                <w:szCs w:val="24"/>
                <w:lang w:val="bg-BG" w:eastAsia="bg-BG"/>
              </w:rPr>
            </w:pPr>
            <w:r w:rsidRPr="00180B8C">
              <w:rPr>
                <w:rFonts w:ascii="Times New Roman" w:eastAsia="TimesNewRomanPSMT" w:hAnsi="Times New Roman"/>
                <w:b/>
                <w:iCs/>
                <w:sz w:val="24"/>
                <w:szCs w:val="24"/>
                <w:lang w:val="bg-BG" w:eastAsia="bg-BG"/>
              </w:rPr>
              <w:t xml:space="preserve">Подземни и </w:t>
            </w:r>
            <w:r w:rsidR="00736FBC" w:rsidRPr="00180B8C">
              <w:rPr>
                <w:rFonts w:ascii="Times New Roman" w:eastAsia="TimesNewRomanPSMT" w:hAnsi="Times New Roman"/>
                <w:b/>
                <w:iCs/>
                <w:sz w:val="24"/>
                <w:szCs w:val="24"/>
                <w:lang w:val="bg-BG" w:eastAsia="bg-BG"/>
              </w:rPr>
              <w:t>повърхностни води, земи и почви</w:t>
            </w:r>
          </w:p>
        </w:tc>
      </w:tr>
      <w:tr w:rsidR="00C51CEA" w:rsidRPr="003248CB" w14:paraId="3C0B7F6B" w14:textId="77777777" w:rsidTr="00A2627D">
        <w:tc>
          <w:tcPr>
            <w:tcW w:w="236" w:type="dxa"/>
            <w:tcBorders>
              <w:right w:val="single" w:sz="4" w:space="0" w:color="auto"/>
            </w:tcBorders>
          </w:tcPr>
          <w:p w14:paraId="4D11F81B" w14:textId="77777777" w:rsidR="00A7146F" w:rsidRPr="00180B8C" w:rsidRDefault="00A7146F"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180B8C" w:rsidRDefault="00A7146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180B8C" w:rsidRDefault="00A7146F" w:rsidP="00742159">
            <w:pPr>
              <w:spacing w:line="360" w:lineRule="auto"/>
              <w:ind w:right="-99"/>
              <w:rPr>
                <w:rFonts w:ascii="Times New Roman" w:hAnsi="Times New Roman"/>
                <w:sz w:val="24"/>
                <w:szCs w:val="24"/>
                <w:lang w:val="bg-BG"/>
              </w:rPr>
            </w:pPr>
            <w:r w:rsidRPr="00180B8C">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180B8C" w:rsidRDefault="00A7146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Опазване от замърсяване на почвите</w:t>
            </w:r>
          </w:p>
        </w:tc>
      </w:tr>
      <w:tr w:rsidR="00C51CEA" w:rsidRPr="003248CB" w14:paraId="65C6A432" w14:textId="77777777" w:rsidTr="00A2627D">
        <w:tc>
          <w:tcPr>
            <w:tcW w:w="236" w:type="dxa"/>
            <w:tcBorders>
              <w:right w:val="single" w:sz="4" w:space="0" w:color="auto"/>
            </w:tcBorders>
          </w:tcPr>
          <w:p w14:paraId="20240856" w14:textId="77777777" w:rsidR="00A7146F" w:rsidRPr="00180B8C" w:rsidRDefault="00A7146F"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180B8C" w:rsidRDefault="00A7146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180B8C" w:rsidRDefault="00A7146F" w:rsidP="00742159">
            <w:pPr>
              <w:spacing w:line="360" w:lineRule="auto"/>
              <w:ind w:right="-99"/>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180B8C" w:rsidRDefault="00A7146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Опазване на подземните води</w:t>
            </w:r>
          </w:p>
        </w:tc>
      </w:tr>
      <w:tr w:rsidR="00C51CEA" w:rsidRPr="003248CB" w14:paraId="16EA8FB4" w14:textId="77777777" w:rsidTr="00A2627D">
        <w:tc>
          <w:tcPr>
            <w:tcW w:w="236" w:type="dxa"/>
            <w:tcBorders>
              <w:right w:val="single" w:sz="4" w:space="0" w:color="auto"/>
            </w:tcBorders>
          </w:tcPr>
          <w:p w14:paraId="10960C3A" w14:textId="77777777" w:rsidR="00A7146F" w:rsidRPr="00180B8C" w:rsidRDefault="00A7146F"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180B8C" w:rsidRDefault="00A7146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180B8C" w:rsidRDefault="00A7146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Строителство</w:t>
            </w:r>
          </w:p>
          <w:p w14:paraId="647D56CF" w14:textId="77777777" w:rsidR="00A7146F" w:rsidRPr="00180B8C" w:rsidRDefault="00A7146F" w:rsidP="00742159">
            <w:pPr>
              <w:spacing w:line="360" w:lineRule="auto"/>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180B8C" w:rsidRDefault="00A7146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Предпазване на подземните води от замърсяване</w:t>
            </w:r>
          </w:p>
        </w:tc>
      </w:tr>
      <w:tr w:rsidR="00C51CEA" w:rsidRPr="003248CB" w14:paraId="28FD8AE4" w14:textId="77777777" w:rsidTr="00A2627D">
        <w:tc>
          <w:tcPr>
            <w:tcW w:w="236" w:type="dxa"/>
            <w:tcBorders>
              <w:right w:val="single" w:sz="4" w:space="0" w:color="auto"/>
            </w:tcBorders>
          </w:tcPr>
          <w:p w14:paraId="3F97A6C3" w14:textId="77777777" w:rsidR="0048527F" w:rsidRPr="00180B8C" w:rsidRDefault="0048527F"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180B8C" w:rsidRDefault="0048527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180B8C" w:rsidRDefault="0048527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180B8C" w:rsidRDefault="0048527F"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Опазване на подземни и повърхностни води</w:t>
            </w:r>
          </w:p>
        </w:tc>
      </w:tr>
      <w:tr w:rsidR="00C51CEA" w:rsidRPr="003248CB" w14:paraId="5257F18B" w14:textId="77777777" w:rsidTr="00A2627D">
        <w:tc>
          <w:tcPr>
            <w:tcW w:w="236" w:type="dxa"/>
            <w:tcBorders>
              <w:right w:val="single" w:sz="4" w:space="0" w:color="auto"/>
            </w:tcBorders>
          </w:tcPr>
          <w:p w14:paraId="21C608EC" w14:textId="77777777" w:rsidR="00A2627D" w:rsidRPr="00180B8C" w:rsidRDefault="00A2627D" w:rsidP="00742159">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E2CE142" w14:textId="77777777" w:rsidR="00B748B7" w:rsidRPr="00B748B7" w:rsidRDefault="00B748B7" w:rsidP="00742159">
            <w:pPr>
              <w:autoSpaceDE w:val="0"/>
              <w:autoSpaceDN w:val="0"/>
              <w:adjustRightInd w:val="0"/>
              <w:spacing w:line="360" w:lineRule="auto"/>
              <w:rPr>
                <w:rFonts w:ascii="Times New Roman" w:eastAsia="TimesNewRomanPSMT" w:hAnsi="Times New Roman"/>
                <w:b/>
                <w:iCs/>
                <w:sz w:val="10"/>
                <w:szCs w:val="10"/>
                <w:lang w:val="bg-BG" w:eastAsia="bg-BG"/>
              </w:rPr>
            </w:pPr>
          </w:p>
          <w:p w14:paraId="45511323" w14:textId="77777777" w:rsidR="00A2627D" w:rsidRPr="00180B8C" w:rsidRDefault="00736FBC" w:rsidP="00742159">
            <w:pPr>
              <w:autoSpaceDE w:val="0"/>
              <w:autoSpaceDN w:val="0"/>
              <w:adjustRightInd w:val="0"/>
              <w:spacing w:line="360" w:lineRule="auto"/>
              <w:rPr>
                <w:rFonts w:ascii="Times New Roman" w:eastAsia="TimesNewRomanPSMT" w:hAnsi="Times New Roman"/>
                <w:b/>
                <w:iCs/>
                <w:sz w:val="24"/>
                <w:szCs w:val="24"/>
                <w:lang w:val="bg-BG" w:eastAsia="bg-BG"/>
              </w:rPr>
            </w:pPr>
            <w:r w:rsidRPr="00180B8C">
              <w:rPr>
                <w:rFonts w:ascii="Times New Roman" w:eastAsia="TimesNewRomanPSMT" w:hAnsi="Times New Roman"/>
                <w:b/>
                <w:iCs/>
                <w:sz w:val="24"/>
                <w:szCs w:val="24"/>
                <w:lang w:val="bg-BG" w:eastAsia="bg-BG"/>
              </w:rPr>
              <w:t>Отпадъци</w:t>
            </w:r>
          </w:p>
        </w:tc>
      </w:tr>
      <w:tr w:rsidR="00C51CEA" w:rsidRPr="003248CB" w14:paraId="1650F3F7" w14:textId="77777777" w:rsidTr="00A2627D">
        <w:tc>
          <w:tcPr>
            <w:tcW w:w="236" w:type="dxa"/>
            <w:tcBorders>
              <w:right w:val="single" w:sz="4" w:space="0" w:color="auto"/>
            </w:tcBorders>
          </w:tcPr>
          <w:p w14:paraId="12DA3472" w14:textId="77777777" w:rsidR="001668E7" w:rsidRPr="00180B8C" w:rsidRDefault="001668E7"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180B8C" w:rsidRDefault="001668E7" w:rsidP="00742159">
            <w:pPr>
              <w:autoSpaceDE w:val="0"/>
              <w:autoSpaceDN w:val="0"/>
              <w:adjustRightInd w:val="0"/>
              <w:spacing w:line="360" w:lineRule="auto"/>
              <w:rPr>
                <w:rFonts w:ascii="Times New Roman" w:hAnsi="Times New Roman"/>
                <w:sz w:val="24"/>
                <w:szCs w:val="24"/>
                <w:lang w:val="bg-BG"/>
              </w:rPr>
            </w:pPr>
            <w:r w:rsidRPr="00180B8C">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180B8C" w:rsidRDefault="001668E7" w:rsidP="00742159">
            <w:pPr>
              <w:spacing w:line="360" w:lineRule="auto"/>
              <w:ind w:right="-99"/>
              <w:rPr>
                <w:rFonts w:ascii="Times New Roman" w:hAnsi="Times New Roman"/>
                <w:sz w:val="24"/>
                <w:szCs w:val="24"/>
                <w:lang w:val="bg-BG"/>
              </w:rPr>
            </w:pPr>
            <w:r w:rsidRPr="00180B8C">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180B8C" w:rsidRDefault="001668E7" w:rsidP="00742159">
            <w:pPr>
              <w:autoSpaceDE w:val="0"/>
              <w:autoSpaceDN w:val="0"/>
              <w:adjustRightInd w:val="0"/>
              <w:spacing w:line="360" w:lineRule="auto"/>
              <w:rPr>
                <w:rFonts w:ascii="Times New Roman" w:hAnsi="Times New Roman"/>
                <w:sz w:val="24"/>
                <w:szCs w:val="24"/>
                <w:lang w:val="bg-BG"/>
              </w:rPr>
            </w:pPr>
            <w:r w:rsidRPr="00180B8C">
              <w:rPr>
                <w:rFonts w:ascii="Times New Roman" w:eastAsia="TimesNewRomanPSMT" w:hAnsi="Times New Roman"/>
                <w:sz w:val="24"/>
                <w:szCs w:val="24"/>
                <w:lang w:val="bg-BG" w:eastAsia="bg-BG"/>
              </w:rPr>
              <w:t>Минимизиране отрицателния ефект от отпадъците</w:t>
            </w:r>
          </w:p>
        </w:tc>
      </w:tr>
      <w:tr w:rsidR="00C51CEA" w:rsidRPr="003248CB" w14:paraId="13C0F358" w14:textId="77777777" w:rsidTr="00A2627D">
        <w:tc>
          <w:tcPr>
            <w:tcW w:w="236" w:type="dxa"/>
            <w:tcBorders>
              <w:right w:val="single" w:sz="4" w:space="0" w:color="auto"/>
            </w:tcBorders>
          </w:tcPr>
          <w:p w14:paraId="3AAC004E" w14:textId="77777777" w:rsidR="001668E7" w:rsidRPr="00180B8C" w:rsidRDefault="001668E7"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180B8C" w:rsidRDefault="001668E7" w:rsidP="00742159">
            <w:pPr>
              <w:autoSpaceDE w:val="0"/>
              <w:autoSpaceDN w:val="0"/>
              <w:adjustRightInd w:val="0"/>
              <w:spacing w:line="360" w:lineRule="auto"/>
              <w:rPr>
                <w:rFonts w:ascii="Times New Roman" w:hAnsi="Times New Roman"/>
                <w:sz w:val="24"/>
                <w:szCs w:val="24"/>
                <w:lang w:val="bg-BG"/>
              </w:rPr>
            </w:pPr>
            <w:r w:rsidRPr="00180B8C">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180B8C" w:rsidRDefault="001668E7" w:rsidP="00742159">
            <w:pPr>
              <w:spacing w:line="360" w:lineRule="auto"/>
              <w:ind w:right="-99"/>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Проектиране</w:t>
            </w:r>
          </w:p>
          <w:p w14:paraId="382A6063" w14:textId="28BD0377" w:rsidR="001668E7" w:rsidRPr="00180B8C" w:rsidRDefault="001668E7" w:rsidP="00742159">
            <w:pPr>
              <w:spacing w:line="360" w:lineRule="auto"/>
              <w:ind w:right="-99"/>
              <w:rPr>
                <w:rFonts w:ascii="Times New Roman" w:hAnsi="Times New Roman"/>
                <w:sz w:val="24"/>
                <w:szCs w:val="24"/>
                <w:lang w:val="bg-BG"/>
              </w:rPr>
            </w:pPr>
            <w:r w:rsidRPr="00180B8C">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180B8C" w:rsidRDefault="001668E7" w:rsidP="00742159">
            <w:pPr>
              <w:autoSpaceDE w:val="0"/>
              <w:autoSpaceDN w:val="0"/>
              <w:adjustRightInd w:val="0"/>
              <w:spacing w:line="360" w:lineRule="auto"/>
              <w:rPr>
                <w:rFonts w:ascii="Times New Roman" w:hAnsi="Times New Roman"/>
                <w:sz w:val="24"/>
                <w:szCs w:val="24"/>
                <w:lang w:val="bg-BG"/>
              </w:rPr>
            </w:pPr>
            <w:r w:rsidRPr="00180B8C">
              <w:rPr>
                <w:rFonts w:ascii="Times New Roman" w:eastAsia="TimesNewRomanPSMT" w:hAnsi="Times New Roman"/>
                <w:sz w:val="24"/>
                <w:szCs w:val="24"/>
                <w:lang w:val="bg-BG" w:eastAsia="bg-BG"/>
              </w:rPr>
              <w:t>Минимизиране отрицателния ефект от отпадъците</w:t>
            </w:r>
          </w:p>
        </w:tc>
      </w:tr>
      <w:tr w:rsidR="00C51CEA" w:rsidRPr="003248CB" w14:paraId="04E6B091" w14:textId="77777777" w:rsidTr="00A2627D">
        <w:tc>
          <w:tcPr>
            <w:tcW w:w="236" w:type="dxa"/>
            <w:tcBorders>
              <w:right w:val="single" w:sz="4" w:space="0" w:color="auto"/>
            </w:tcBorders>
          </w:tcPr>
          <w:p w14:paraId="6C443FF2" w14:textId="77777777" w:rsidR="001668E7" w:rsidRPr="00180B8C" w:rsidRDefault="001668E7"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180B8C" w:rsidRDefault="001668E7"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180B8C" w:rsidRDefault="001668E7" w:rsidP="00742159">
            <w:pPr>
              <w:spacing w:line="360" w:lineRule="auto"/>
              <w:ind w:right="-99"/>
              <w:rPr>
                <w:rFonts w:ascii="Times New Roman" w:hAnsi="Times New Roman"/>
                <w:sz w:val="24"/>
                <w:szCs w:val="24"/>
                <w:lang w:val="bg-BG"/>
              </w:rPr>
            </w:pPr>
            <w:r w:rsidRPr="00180B8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180B8C" w:rsidRDefault="001668E7"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Екологосъобразно оползотворяване на отпадъците</w:t>
            </w:r>
          </w:p>
        </w:tc>
      </w:tr>
      <w:tr w:rsidR="00C51CEA" w:rsidRPr="003248CB" w14:paraId="35809828" w14:textId="77777777" w:rsidTr="00A2627D">
        <w:tc>
          <w:tcPr>
            <w:tcW w:w="236" w:type="dxa"/>
            <w:tcBorders>
              <w:right w:val="single" w:sz="4" w:space="0" w:color="auto"/>
            </w:tcBorders>
          </w:tcPr>
          <w:p w14:paraId="21104AE6" w14:textId="77777777" w:rsidR="001668E7" w:rsidRPr="00180B8C" w:rsidRDefault="001668E7"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180B8C" w:rsidRDefault="001668E7" w:rsidP="00742159">
            <w:pPr>
              <w:autoSpaceDE w:val="0"/>
              <w:autoSpaceDN w:val="0"/>
              <w:adjustRightInd w:val="0"/>
              <w:spacing w:line="360" w:lineRule="auto"/>
              <w:rPr>
                <w:rFonts w:ascii="Times New Roman" w:hAnsi="Times New Roman"/>
                <w:sz w:val="24"/>
                <w:szCs w:val="24"/>
                <w:lang w:val="bg-BG"/>
              </w:rPr>
            </w:pPr>
            <w:r w:rsidRPr="00180B8C">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180B8C" w:rsidRDefault="001668E7" w:rsidP="00742159">
            <w:pPr>
              <w:spacing w:line="360" w:lineRule="auto"/>
              <w:ind w:right="-99"/>
              <w:rPr>
                <w:rFonts w:ascii="Times New Roman" w:hAnsi="Times New Roman"/>
                <w:sz w:val="24"/>
                <w:szCs w:val="24"/>
                <w:lang w:val="bg-BG"/>
              </w:rPr>
            </w:pPr>
            <w:r w:rsidRPr="00180B8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180B8C" w:rsidRDefault="001668E7"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180B8C" w:rsidRDefault="001668E7" w:rsidP="00742159">
            <w:pPr>
              <w:spacing w:line="360" w:lineRule="auto"/>
              <w:ind w:right="-99"/>
              <w:rPr>
                <w:rFonts w:ascii="Times New Roman" w:hAnsi="Times New Roman"/>
                <w:sz w:val="24"/>
                <w:szCs w:val="24"/>
                <w:lang w:val="bg-BG"/>
              </w:rPr>
            </w:pPr>
          </w:p>
        </w:tc>
      </w:tr>
      <w:tr w:rsidR="00C51CEA" w:rsidRPr="003248CB" w14:paraId="081330EA" w14:textId="77777777" w:rsidTr="00A2627D">
        <w:tc>
          <w:tcPr>
            <w:tcW w:w="236" w:type="dxa"/>
            <w:tcBorders>
              <w:right w:val="single" w:sz="4" w:space="0" w:color="auto"/>
            </w:tcBorders>
          </w:tcPr>
          <w:p w14:paraId="215A025C" w14:textId="77777777" w:rsidR="00A2627D" w:rsidRPr="00180B8C" w:rsidRDefault="00A2627D" w:rsidP="00742159">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2ACA87DB" w14:textId="77777777" w:rsidR="00B748B7" w:rsidRPr="00B748B7" w:rsidRDefault="00B748B7" w:rsidP="00742159">
            <w:pPr>
              <w:autoSpaceDE w:val="0"/>
              <w:autoSpaceDN w:val="0"/>
              <w:adjustRightInd w:val="0"/>
              <w:spacing w:line="360" w:lineRule="auto"/>
              <w:rPr>
                <w:rFonts w:ascii="Times New Roman" w:eastAsia="TimesNewRomanPSMT" w:hAnsi="Times New Roman"/>
                <w:b/>
                <w:iCs/>
                <w:sz w:val="10"/>
                <w:szCs w:val="10"/>
                <w:lang w:val="bg-BG" w:eastAsia="bg-BG"/>
              </w:rPr>
            </w:pPr>
          </w:p>
          <w:p w14:paraId="1519565F" w14:textId="77777777" w:rsidR="00A2627D" w:rsidRPr="00180B8C" w:rsidRDefault="00A2627D"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b/>
                <w:iCs/>
                <w:sz w:val="24"/>
                <w:szCs w:val="24"/>
                <w:lang w:val="bg-BG" w:eastAsia="bg-BG"/>
              </w:rPr>
              <w:t>Вредни физични фактори, шум, вибрации</w:t>
            </w:r>
          </w:p>
        </w:tc>
      </w:tr>
      <w:tr w:rsidR="00C51CEA" w:rsidRPr="003248CB" w14:paraId="45E527C0" w14:textId="77777777" w:rsidTr="00A2627D">
        <w:tc>
          <w:tcPr>
            <w:tcW w:w="236" w:type="dxa"/>
            <w:tcBorders>
              <w:right w:val="single" w:sz="4" w:space="0" w:color="auto"/>
            </w:tcBorders>
          </w:tcPr>
          <w:p w14:paraId="63482F89" w14:textId="77777777" w:rsidR="00256826" w:rsidRPr="00180B8C" w:rsidRDefault="00256826"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6F30D59A"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 xml:space="preserve">Засаждане на подходяща растителност в имота – минимум </w:t>
            </w:r>
            <w:r w:rsidR="00180B8C" w:rsidRPr="00180B8C">
              <w:rPr>
                <w:rFonts w:ascii="Times New Roman" w:eastAsia="TimesNewRomanPSMT" w:hAnsi="Times New Roman"/>
                <w:sz w:val="24"/>
                <w:szCs w:val="24"/>
                <w:lang w:val="bg-BG" w:eastAsia="bg-BG"/>
              </w:rPr>
              <w:t>3</w:t>
            </w:r>
            <w:r w:rsidRPr="00180B8C">
              <w:rPr>
                <w:rFonts w:ascii="Times New Roman" w:eastAsia="TimesNewRomanPSMT" w:hAnsi="Times New Roman"/>
                <w:sz w:val="24"/>
                <w:szCs w:val="24"/>
                <w:lang w:val="bg-BG" w:eastAsia="bg-BG"/>
              </w:rPr>
              <w:t>0%</w:t>
            </w:r>
          </w:p>
          <w:p w14:paraId="3EA20173" w14:textId="77777777"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Проектиране</w:t>
            </w:r>
          </w:p>
          <w:p w14:paraId="658B6480" w14:textId="77777777"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Експлоатация</w:t>
            </w:r>
          </w:p>
          <w:p w14:paraId="4BAA5BFA" w14:textId="77777777" w:rsidR="00256826" w:rsidRPr="00180B8C" w:rsidRDefault="00256826" w:rsidP="00742159">
            <w:pPr>
              <w:spacing w:line="360" w:lineRule="auto"/>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p>
        </w:tc>
      </w:tr>
      <w:tr w:rsidR="00C51CEA" w:rsidRPr="003248CB" w14:paraId="1D99231B" w14:textId="77777777" w:rsidTr="00A2627D">
        <w:tc>
          <w:tcPr>
            <w:tcW w:w="236" w:type="dxa"/>
            <w:tcBorders>
              <w:right w:val="single" w:sz="4" w:space="0" w:color="auto"/>
            </w:tcBorders>
          </w:tcPr>
          <w:p w14:paraId="0332DDDA" w14:textId="77777777" w:rsidR="00256826" w:rsidRPr="00180B8C" w:rsidRDefault="00256826"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180B8C" w:rsidRDefault="00256826" w:rsidP="00742159">
            <w:pPr>
              <w:spacing w:line="360" w:lineRule="auto"/>
              <w:ind w:right="-99"/>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Снижаване на шумовите и прахови емисии</w:t>
            </w:r>
          </w:p>
        </w:tc>
      </w:tr>
      <w:tr w:rsidR="00256826" w:rsidRPr="003248CB" w14:paraId="4B1D7560" w14:textId="77777777" w:rsidTr="00A2627D">
        <w:tc>
          <w:tcPr>
            <w:tcW w:w="236" w:type="dxa"/>
            <w:tcBorders>
              <w:right w:val="single" w:sz="4" w:space="0" w:color="auto"/>
            </w:tcBorders>
          </w:tcPr>
          <w:p w14:paraId="16E48E44" w14:textId="77777777" w:rsidR="00256826" w:rsidRPr="00180B8C" w:rsidRDefault="00256826" w:rsidP="00742159">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180B8C" w:rsidRDefault="00256826" w:rsidP="00742159">
            <w:pPr>
              <w:spacing w:line="360" w:lineRule="auto"/>
              <w:ind w:right="-99"/>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180B8C" w:rsidRDefault="00256826" w:rsidP="00742159">
            <w:pPr>
              <w:autoSpaceDE w:val="0"/>
              <w:autoSpaceDN w:val="0"/>
              <w:adjustRightInd w:val="0"/>
              <w:spacing w:line="360" w:lineRule="auto"/>
              <w:rPr>
                <w:rFonts w:ascii="Times New Roman" w:eastAsia="TimesNewRomanPSMT" w:hAnsi="Times New Roman"/>
                <w:sz w:val="24"/>
                <w:szCs w:val="24"/>
                <w:lang w:val="bg-BG" w:eastAsia="bg-BG"/>
              </w:rPr>
            </w:pPr>
            <w:r w:rsidRPr="00180B8C">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3248CB" w:rsidRDefault="00B15FDB" w:rsidP="00742159">
      <w:pPr>
        <w:spacing w:after="0" w:line="360" w:lineRule="auto"/>
        <w:ind w:firstLine="709"/>
        <w:jc w:val="both"/>
        <w:rPr>
          <w:rFonts w:ascii="Times New Roman" w:eastAsia="Calibri" w:hAnsi="Times New Roman"/>
          <w:sz w:val="24"/>
          <w:szCs w:val="24"/>
          <w:highlight w:val="green"/>
          <w:lang w:val="bg-BG"/>
        </w:rPr>
      </w:pPr>
    </w:p>
    <w:p w14:paraId="042EDEE1" w14:textId="1A4EAF2C" w:rsidR="00B15FDB" w:rsidRPr="00544502" w:rsidRDefault="00B15FDB" w:rsidP="00B748B7">
      <w:pPr>
        <w:spacing w:after="0" w:line="360" w:lineRule="auto"/>
        <w:ind w:firstLine="709"/>
        <w:jc w:val="both"/>
        <w:rPr>
          <w:rFonts w:ascii="Times New Roman" w:eastAsia="Calibri" w:hAnsi="Times New Roman"/>
          <w:sz w:val="24"/>
          <w:szCs w:val="24"/>
          <w:lang w:val="bg-BG"/>
        </w:rPr>
      </w:pPr>
      <w:r w:rsidRPr="00544502">
        <w:rPr>
          <w:rFonts w:ascii="Times New Roman" w:eastAsia="Calibri" w:hAnsi="Times New Roman"/>
          <w:sz w:val="24"/>
          <w:szCs w:val="24"/>
          <w:lang w:val="bg-BG"/>
        </w:rPr>
        <w:t xml:space="preserve">По време на строителството на </w:t>
      </w:r>
      <w:r w:rsidR="00544502" w:rsidRPr="00544502">
        <w:rPr>
          <w:rFonts w:ascii="Times New Roman" w:eastAsia="Calibri" w:hAnsi="Times New Roman"/>
          <w:sz w:val="24"/>
          <w:szCs w:val="24"/>
          <w:lang w:val="bg-BG"/>
        </w:rPr>
        <w:t>обектите за складови, производствени и обществено обслужващи дейности</w:t>
      </w:r>
      <w:r w:rsidRPr="00544502">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2BC5A9B8" w14:textId="296089EA" w:rsidR="0005710B" w:rsidRPr="00C750CC" w:rsidRDefault="00B15FDB" w:rsidP="00EC511E">
      <w:pPr>
        <w:spacing w:after="0" w:line="360" w:lineRule="auto"/>
        <w:ind w:firstLine="709"/>
        <w:jc w:val="both"/>
        <w:rPr>
          <w:rFonts w:ascii="Times New Roman" w:eastAsia="Calibri" w:hAnsi="Times New Roman"/>
          <w:sz w:val="24"/>
          <w:szCs w:val="24"/>
          <w:lang w:val="bg-BG"/>
        </w:rPr>
      </w:pPr>
      <w:r w:rsidRPr="00544502">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bookmarkStart w:id="0" w:name="_GoBack"/>
      <w:bookmarkEnd w:id="0"/>
    </w:p>
    <w:p w14:paraId="590CB56F" w14:textId="77777777" w:rsidR="00ED1D7C" w:rsidRPr="00C750CC" w:rsidRDefault="0056274B" w:rsidP="00B748B7">
      <w:pPr>
        <w:widowControl w:val="0"/>
        <w:autoSpaceDE w:val="0"/>
        <w:autoSpaceDN w:val="0"/>
        <w:adjustRightInd w:val="0"/>
        <w:spacing w:after="0" w:line="360" w:lineRule="auto"/>
        <w:jc w:val="both"/>
        <w:rPr>
          <w:rFonts w:ascii="Times New Roman" w:hAnsi="Times New Roman"/>
          <w:b/>
          <w:sz w:val="24"/>
          <w:szCs w:val="24"/>
        </w:rPr>
      </w:pPr>
      <w:r w:rsidRPr="00C750CC">
        <w:rPr>
          <w:rFonts w:ascii="Times New Roman" w:hAnsi="Times New Roman"/>
          <w:b/>
          <w:sz w:val="24"/>
          <w:szCs w:val="24"/>
        </w:rPr>
        <w:t>V</w:t>
      </w:r>
      <w:r w:rsidRPr="00C750CC">
        <w:rPr>
          <w:rFonts w:ascii="Times New Roman" w:hAnsi="Times New Roman"/>
          <w:b/>
          <w:sz w:val="24"/>
          <w:szCs w:val="24"/>
          <w:lang w:val="bg-BG"/>
        </w:rPr>
        <w:t xml:space="preserve">. </w:t>
      </w:r>
      <w:r w:rsidR="00ED1D7C" w:rsidRPr="00C750CC">
        <w:rPr>
          <w:rFonts w:ascii="Times New Roman" w:hAnsi="Times New Roman"/>
          <w:b/>
          <w:sz w:val="24"/>
          <w:szCs w:val="24"/>
        </w:rPr>
        <w:t>Обществен интерес към инвестиционното предложение</w:t>
      </w:r>
    </w:p>
    <w:p w14:paraId="57994900" w14:textId="77777777" w:rsidR="00642D0A" w:rsidRPr="00C750CC" w:rsidRDefault="00ED1D7C" w:rsidP="00B748B7">
      <w:pPr>
        <w:spacing w:after="0" w:line="360" w:lineRule="auto"/>
        <w:ind w:firstLine="709"/>
        <w:jc w:val="both"/>
        <w:rPr>
          <w:rFonts w:ascii="Times New Roman" w:eastAsia="Calibri" w:hAnsi="Times New Roman"/>
          <w:sz w:val="24"/>
          <w:szCs w:val="24"/>
          <w:lang w:val="bg-BG"/>
        </w:rPr>
      </w:pPr>
      <w:r w:rsidRPr="00C750CC">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C750CC">
        <w:rPr>
          <w:rFonts w:ascii="Times New Roman" w:eastAsia="Calibri" w:hAnsi="Times New Roman"/>
          <w:sz w:val="24"/>
          <w:szCs w:val="24"/>
          <w:lang w:val="bg-BG"/>
        </w:rPr>
        <w:t>в</w:t>
      </w:r>
      <w:r w:rsidRPr="00C750CC">
        <w:rPr>
          <w:rFonts w:ascii="Times New Roman" w:eastAsia="Calibri" w:hAnsi="Times New Roman"/>
          <w:sz w:val="24"/>
          <w:szCs w:val="24"/>
          <w:lang w:val="bg-BG"/>
        </w:rPr>
        <w:t xml:space="preserve"> РИОСВ – Пловдив възложител</w:t>
      </w:r>
      <w:r w:rsidR="0056274B" w:rsidRPr="00C750CC">
        <w:rPr>
          <w:rFonts w:ascii="Times New Roman" w:eastAsia="Calibri" w:hAnsi="Times New Roman"/>
          <w:sz w:val="24"/>
          <w:szCs w:val="24"/>
          <w:lang w:val="bg-BG"/>
        </w:rPr>
        <w:t>ите информират</w:t>
      </w:r>
      <w:r w:rsidRPr="00C750CC">
        <w:rPr>
          <w:rFonts w:ascii="Times New Roman" w:eastAsia="Calibri" w:hAnsi="Times New Roman"/>
          <w:sz w:val="24"/>
          <w:szCs w:val="24"/>
          <w:lang w:val="bg-BG"/>
        </w:rPr>
        <w:t xml:space="preserve"> засегнатата общественост. </w:t>
      </w:r>
    </w:p>
    <w:p w14:paraId="2E92717F" w14:textId="77777777" w:rsidR="005E707E" w:rsidRPr="00C750CC" w:rsidRDefault="00642D0A" w:rsidP="00B748B7">
      <w:pPr>
        <w:spacing w:after="0" w:line="360" w:lineRule="auto"/>
        <w:ind w:firstLine="709"/>
        <w:jc w:val="both"/>
        <w:rPr>
          <w:rFonts w:ascii="Times New Roman" w:eastAsia="Calibri" w:hAnsi="Times New Roman"/>
          <w:sz w:val="24"/>
          <w:szCs w:val="24"/>
          <w:lang w:val="bg-BG"/>
        </w:rPr>
      </w:pPr>
      <w:r w:rsidRPr="00C750CC">
        <w:rPr>
          <w:rFonts w:ascii="Times New Roman" w:eastAsia="Calibri" w:hAnsi="Times New Roman"/>
          <w:sz w:val="24"/>
          <w:szCs w:val="24"/>
          <w:lang w:val="bg-BG"/>
        </w:rPr>
        <w:t xml:space="preserve">РИОСВ </w:t>
      </w:r>
      <w:r w:rsidR="005E707E" w:rsidRPr="00C750CC">
        <w:rPr>
          <w:rFonts w:ascii="Times New Roman" w:eastAsia="Calibri" w:hAnsi="Times New Roman"/>
          <w:sz w:val="24"/>
          <w:szCs w:val="24"/>
          <w:lang w:val="bg-BG"/>
        </w:rPr>
        <w:t>–</w:t>
      </w:r>
      <w:r w:rsidRPr="00C750CC">
        <w:rPr>
          <w:rFonts w:ascii="Times New Roman" w:eastAsia="Calibri" w:hAnsi="Times New Roman"/>
          <w:sz w:val="24"/>
          <w:szCs w:val="24"/>
          <w:lang w:val="bg-BG"/>
        </w:rPr>
        <w:t xml:space="preserve"> Пловдив</w:t>
      </w:r>
      <w:r w:rsidR="005E707E" w:rsidRPr="00C750CC">
        <w:rPr>
          <w:rFonts w:ascii="Times New Roman" w:eastAsia="Calibri" w:hAnsi="Times New Roman"/>
          <w:sz w:val="24"/>
          <w:szCs w:val="24"/>
          <w:lang w:val="bg-BG"/>
        </w:rPr>
        <w:t xml:space="preserve"> ще осигури обществен достъп</w:t>
      </w:r>
      <w:r w:rsidR="001D42A1" w:rsidRPr="00C750CC">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C750CC">
        <w:rPr>
          <w:rFonts w:ascii="Times New Roman" w:eastAsia="Calibri" w:hAnsi="Times New Roman"/>
          <w:sz w:val="24"/>
          <w:szCs w:val="24"/>
          <w:lang w:val="bg-BG"/>
        </w:rPr>
        <w:t xml:space="preserve">по приложение № 2 </w:t>
      </w:r>
      <w:r w:rsidR="001D42A1" w:rsidRPr="00C750CC">
        <w:rPr>
          <w:rFonts w:ascii="Times New Roman" w:eastAsia="Calibri" w:hAnsi="Times New Roman"/>
          <w:sz w:val="24"/>
          <w:szCs w:val="24"/>
          <w:lang w:val="bg-BG"/>
        </w:rPr>
        <w:t>на съответната община/район/кметство.</w:t>
      </w:r>
      <w:r w:rsidR="005E707E" w:rsidRPr="00C750CC">
        <w:rPr>
          <w:rFonts w:ascii="Times New Roman" w:eastAsia="Calibri" w:hAnsi="Times New Roman"/>
          <w:sz w:val="24"/>
          <w:szCs w:val="24"/>
          <w:lang w:val="bg-BG"/>
        </w:rPr>
        <w:t xml:space="preserve"> </w:t>
      </w:r>
      <w:r w:rsidR="00D95AE1" w:rsidRPr="00C750CC">
        <w:rPr>
          <w:rFonts w:ascii="Times New Roman" w:eastAsia="Calibri" w:hAnsi="Times New Roman"/>
          <w:sz w:val="24"/>
          <w:szCs w:val="24"/>
          <w:lang w:val="bg-BG"/>
        </w:rPr>
        <w:t xml:space="preserve">                </w:t>
      </w:r>
    </w:p>
    <w:p w14:paraId="4318EF93" w14:textId="77777777" w:rsidR="00D95AE1" w:rsidRPr="00C750CC" w:rsidRDefault="00D95AE1" w:rsidP="00742159">
      <w:pPr>
        <w:spacing w:after="0" w:line="360" w:lineRule="auto"/>
        <w:ind w:firstLine="709"/>
        <w:jc w:val="both"/>
        <w:rPr>
          <w:rFonts w:ascii="Times New Roman" w:eastAsia="Calibri" w:hAnsi="Times New Roman"/>
          <w:sz w:val="24"/>
          <w:szCs w:val="24"/>
          <w:lang w:val="bg-BG"/>
        </w:rPr>
      </w:pPr>
      <w:r w:rsidRPr="00C750CC">
        <w:rPr>
          <w:rFonts w:ascii="Times New Roman" w:eastAsia="Calibri" w:hAnsi="Times New Roman"/>
          <w:sz w:val="24"/>
          <w:szCs w:val="24"/>
          <w:lang w:val="bg-BG"/>
        </w:rPr>
        <w:t xml:space="preserve">                              </w:t>
      </w:r>
    </w:p>
    <w:p w14:paraId="2EABBD75" w14:textId="77777777" w:rsidR="002B7EAF" w:rsidRPr="00C750CC" w:rsidRDefault="002B7EAF" w:rsidP="00742159">
      <w:pPr>
        <w:spacing w:after="0" w:line="360" w:lineRule="auto"/>
        <w:ind w:firstLine="709"/>
        <w:jc w:val="both"/>
        <w:rPr>
          <w:rFonts w:ascii="Times New Roman" w:eastAsia="Calibri" w:hAnsi="Times New Roman"/>
          <w:sz w:val="24"/>
          <w:szCs w:val="24"/>
          <w:lang w:val="bg-BG"/>
        </w:rPr>
      </w:pPr>
    </w:p>
    <w:p w14:paraId="57D8A067" w14:textId="77777777" w:rsidR="00326BD3" w:rsidRPr="00C750CC" w:rsidRDefault="00326BD3" w:rsidP="00742159">
      <w:pPr>
        <w:spacing w:after="0" w:line="360" w:lineRule="auto"/>
        <w:ind w:firstLine="709"/>
        <w:jc w:val="both"/>
        <w:rPr>
          <w:rFonts w:ascii="Times New Roman" w:eastAsia="Calibri" w:hAnsi="Times New Roman"/>
          <w:sz w:val="24"/>
          <w:szCs w:val="24"/>
          <w:lang w:val="bg-BG"/>
        </w:rPr>
      </w:pPr>
    </w:p>
    <w:p w14:paraId="63CDB5B6" w14:textId="77777777" w:rsidR="00C32A5B" w:rsidRPr="00C750CC" w:rsidRDefault="00C32A5B" w:rsidP="00742159">
      <w:pPr>
        <w:spacing w:after="0" w:line="360" w:lineRule="auto"/>
        <w:ind w:firstLine="709"/>
        <w:jc w:val="both"/>
        <w:rPr>
          <w:rFonts w:ascii="Times New Roman" w:eastAsia="Calibri" w:hAnsi="Times New Roman"/>
          <w:sz w:val="24"/>
          <w:szCs w:val="24"/>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C32A5B" w:rsidRPr="00C750CC" w14:paraId="4965D607" w14:textId="77777777" w:rsidTr="00652AB3">
        <w:trPr>
          <w:tblCellSpacing w:w="0" w:type="dxa"/>
        </w:trPr>
        <w:tc>
          <w:tcPr>
            <w:tcW w:w="4830" w:type="dxa"/>
            <w:tcBorders>
              <w:top w:val="nil"/>
              <w:left w:val="nil"/>
              <w:bottom w:val="nil"/>
              <w:right w:val="nil"/>
            </w:tcBorders>
            <w:shd w:val="clear" w:color="auto" w:fill="auto"/>
          </w:tcPr>
          <w:p w14:paraId="712EBDCB" w14:textId="77777777" w:rsidR="00C32A5B" w:rsidRPr="00C750CC" w:rsidRDefault="00C32A5B" w:rsidP="00742159">
            <w:pPr>
              <w:widowControl w:val="0"/>
              <w:autoSpaceDE w:val="0"/>
              <w:autoSpaceDN w:val="0"/>
              <w:adjustRightInd w:val="0"/>
              <w:spacing w:after="0" w:line="360" w:lineRule="auto"/>
              <w:jc w:val="both"/>
              <w:rPr>
                <w:rFonts w:ascii="Times New Roman" w:hAnsi="Times New Roman"/>
                <w:sz w:val="24"/>
                <w:szCs w:val="24"/>
                <w:lang w:val="bg-BG"/>
              </w:rPr>
            </w:pPr>
            <w:r w:rsidRPr="00C750CC">
              <w:rPr>
                <w:rFonts w:ascii="Times New Roman" w:hAnsi="Times New Roman"/>
                <w:sz w:val="24"/>
                <w:szCs w:val="24"/>
              </w:rPr>
              <w:lastRenderedPageBreak/>
              <w:t xml:space="preserve">Дата: </w:t>
            </w:r>
            <w:r w:rsidRPr="00C750CC">
              <w:rPr>
                <w:rFonts w:ascii="Times New Roman" w:eastAsia="Calibri" w:hAnsi="Times New Roman"/>
                <w:sz w:val="24"/>
                <w:szCs w:val="24"/>
                <w:lang w:val="bg-BG"/>
              </w:rPr>
              <w:t>................................. год.</w:t>
            </w:r>
          </w:p>
        </w:tc>
        <w:tc>
          <w:tcPr>
            <w:tcW w:w="4815" w:type="dxa"/>
            <w:tcBorders>
              <w:top w:val="nil"/>
              <w:left w:val="nil"/>
              <w:bottom w:val="nil"/>
              <w:right w:val="nil"/>
            </w:tcBorders>
            <w:shd w:val="clear" w:color="auto" w:fill="auto"/>
          </w:tcPr>
          <w:p w14:paraId="2933F5B4" w14:textId="02DAAA46" w:rsidR="00C32A5B" w:rsidRPr="00C750CC" w:rsidRDefault="00C32A5B" w:rsidP="00742159">
            <w:pPr>
              <w:widowControl w:val="0"/>
              <w:autoSpaceDE w:val="0"/>
              <w:autoSpaceDN w:val="0"/>
              <w:adjustRightInd w:val="0"/>
              <w:spacing w:after="0" w:line="360" w:lineRule="auto"/>
              <w:ind w:firstLine="480"/>
              <w:jc w:val="both"/>
              <w:rPr>
                <w:rFonts w:ascii="Times New Roman" w:hAnsi="Times New Roman"/>
                <w:sz w:val="24"/>
                <w:szCs w:val="24"/>
              </w:rPr>
            </w:pPr>
            <w:r w:rsidRPr="00C750CC">
              <w:rPr>
                <w:rFonts w:ascii="Times New Roman" w:hAnsi="Times New Roman"/>
                <w:sz w:val="24"/>
                <w:szCs w:val="24"/>
              </w:rPr>
              <w:t>Възложител………………………</w:t>
            </w:r>
            <w:r w:rsidRPr="00C750CC">
              <w:rPr>
                <w:rFonts w:ascii="Times New Roman" w:hAnsi="Times New Roman"/>
                <w:sz w:val="24"/>
                <w:szCs w:val="24"/>
                <w:lang w:val="bg-BG"/>
              </w:rPr>
              <w:t>......</w:t>
            </w:r>
            <w:r w:rsidRPr="00C750CC">
              <w:rPr>
                <w:rFonts w:ascii="Times New Roman" w:hAnsi="Times New Roman"/>
                <w:sz w:val="24"/>
                <w:szCs w:val="24"/>
              </w:rPr>
              <w:t>…</w:t>
            </w:r>
          </w:p>
        </w:tc>
      </w:tr>
      <w:tr w:rsidR="00C32A5B" w:rsidRPr="00C750CC" w14:paraId="1D2D0962" w14:textId="77777777" w:rsidTr="00652AB3">
        <w:trPr>
          <w:tblCellSpacing w:w="0" w:type="dxa"/>
        </w:trPr>
        <w:tc>
          <w:tcPr>
            <w:tcW w:w="4830" w:type="dxa"/>
            <w:tcBorders>
              <w:top w:val="nil"/>
              <w:left w:val="nil"/>
              <w:bottom w:val="nil"/>
              <w:right w:val="nil"/>
            </w:tcBorders>
            <w:shd w:val="clear" w:color="auto" w:fill="auto"/>
          </w:tcPr>
          <w:p w14:paraId="62D0AA00" w14:textId="77777777" w:rsidR="00C32A5B" w:rsidRPr="00C750CC" w:rsidRDefault="00C32A5B" w:rsidP="00742159">
            <w:pPr>
              <w:widowControl w:val="0"/>
              <w:autoSpaceDE w:val="0"/>
              <w:autoSpaceDN w:val="0"/>
              <w:adjustRightInd w:val="0"/>
              <w:spacing w:after="0" w:line="360" w:lineRule="auto"/>
              <w:ind w:firstLine="480"/>
              <w:jc w:val="both"/>
              <w:rPr>
                <w:rFonts w:ascii="Times New Roman" w:hAnsi="Times New Roman"/>
                <w:sz w:val="24"/>
                <w:szCs w:val="24"/>
              </w:rPr>
            </w:pPr>
          </w:p>
        </w:tc>
        <w:tc>
          <w:tcPr>
            <w:tcW w:w="4815" w:type="dxa"/>
            <w:tcBorders>
              <w:top w:val="nil"/>
              <w:left w:val="nil"/>
              <w:bottom w:val="nil"/>
              <w:right w:val="nil"/>
            </w:tcBorders>
            <w:shd w:val="clear" w:color="auto" w:fill="auto"/>
          </w:tcPr>
          <w:p w14:paraId="50CE80B9" w14:textId="77777777" w:rsidR="00C32A5B" w:rsidRPr="00C750CC" w:rsidRDefault="00C32A5B" w:rsidP="00EC511E">
            <w:pPr>
              <w:spacing w:line="360" w:lineRule="auto"/>
              <w:jc w:val="right"/>
              <w:rPr>
                <w:rFonts w:ascii="Times New Roman" w:hAnsi="Times New Roman"/>
                <w:i/>
                <w:iCs/>
                <w:sz w:val="24"/>
                <w:szCs w:val="24"/>
                <w:lang w:val="bg-BG"/>
              </w:rPr>
            </w:pPr>
          </w:p>
        </w:tc>
      </w:tr>
      <w:tr w:rsidR="00B748B7" w:rsidRPr="00C750CC" w14:paraId="064EC958" w14:textId="77777777" w:rsidTr="00652AB3">
        <w:trPr>
          <w:tblCellSpacing w:w="0" w:type="dxa"/>
        </w:trPr>
        <w:tc>
          <w:tcPr>
            <w:tcW w:w="4830" w:type="dxa"/>
            <w:tcBorders>
              <w:top w:val="nil"/>
              <w:left w:val="nil"/>
              <w:bottom w:val="nil"/>
              <w:right w:val="nil"/>
            </w:tcBorders>
            <w:shd w:val="clear" w:color="auto" w:fill="auto"/>
          </w:tcPr>
          <w:p w14:paraId="178EDCD5"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5EBAA321"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39111B54"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60524665"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4F638B93"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38EE5C0C"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2B4E0370"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6AE6B9AD"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306E0175"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073AB6A8"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727DF3A4"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64F8C5A6"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36C360E0"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0068369D"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3903D238"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62A47620"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5A54924C"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797D644B"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5A7D86A8"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1CA3CD26"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5301F6C8"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0D65378B"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7F107DA6" w14:textId="77777777" w:rsid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p w14:paraId="3E9A483F" w14:textId="77777777" w:rsidR="00B748B7" w:rsidRPr="00B748B7" w:rsidRDefault="00B748B7" w:rsidP="00742159">
            <w:pPr>
              <w:widowControl w:val="0"/>
              <w:autoSpaceDE w:val="0"/>
              <w:autoSpaceDN w:val="0"/>
              <w:adjustRightInd w:val="0"/>
              <w:spacing w:after="0" w:line="360" w:lineRule="auto"/>
              <w:ind w:firstLine="480"/>
              <w:jc w:val="both"/>
              <w:rPr>
                <w:rFonts w:ascii="Times New Roman" w:hAnsi="Times New Roman"/>
                <w:sz w:val="24"/>
                <w:szCs w:val="24"/>
                <w:lang w:val="bg-BG"/>
              </w:rPr>
            </w:pPr>
          </w:p>
        </w:tc>
        <w:tc>
          <w:tcPr>
            <w:tcW w:w="4815" w:type="dxa"/>
            <w:tcBorders>
              <w:top w:val="nil"/>
              <w:left w:val="nil"/>
              <w:bottom w:val="nil"/>
              <w:right w:val="nil"/>
            </w:tcBorders>
            <w:shd w:val="clear" w:color="auto" w:fill="auto"/>
          </w:tcPr>
          <w:p w14:paraId="3FD26A8F" w14:textId="77777777" w:rsidR="00B748B7" w:rsidRPr="00C750CC" w:rsidRDefault="00B748B7" w:rsidP="00C750CC">
            <w:pPr>
              <w:spacing w:line="360" w:lineRule="auto"/>
              <w:jc w:val="right"/>
              <w:rPr>
                <w:rFonts w:ascii="Times New Roman" w:eastAsia="Calibri" w:hAnsi="Times New Roman"/>
                <w:sz w:val="24"/>
                <w:szCs w:val="24"/>
              </w:rPr>
            </w:pPr>
          </w:p>
        </w:tc>
      </w:tr>
      <w:tr w:rsidR="00094442" w:rsidRPr="00C750CC" w14:paraId="76B72448" w14:textId="77777777" w:rsidTr="00652AB3">
        <w:trPr>
          <w:tblCellSpacing w:w="0" w:type="dxa"/>
        </w:trPr>
        <w:tc>
          <w:tcPr>
            <w:tcW w:w="4830" w:type="dxa"/>
            <w:tcBorders>
              <w:top w:val="nil"/>
              <w:left w:val="nil"/>
              <w:bottom w:val="nil"/>
              <w:right w:val="nil"/>
            </w:tcBorders>
            <w:shd w:val="clear" w:color="auto" w:fill="auto"/>
          </w:tcPr>
          <w:p w14:paraId="0CF4C17C" w14:textId="77777777" w:rsidR="00094442" w:rsidRPr="00C750CC" w:rsidRDefault="00094442" w:rsidP="00742159">
            <w:pPr>
              <w:widowControl w:val="0"/>
              <w:autoSpaceDE w:val="0"/>
              <w:autoSpaceDN w:val="0"/>
              <w:adjustRightInd w:val="0"/>
              <w:spacing w:after="0" w:line="360" w:lineRule="auto"/>
              <w:ind w:firstLine="480"/>
              <w:jc w:val="both"/>
              <w:rPr>
                <w:rFonts w:ascii="Times New Roman" w:hAnsi="Times New Roman"/>
                <w:sz w:val="24"/>
                <w:szCs w:val="24"/>
              </w:rPr>
            </w:pPr>
          </w:p>
        </w:tc>
        <w:tc>
          <w:tcPr>
            <w:tcW w:w="4815" w:type="dxa"/>
            <w:tcBorders>
              <w:top w:val="nil"/>
              <w:left w:val="nil"/>
              <w:bottom w:val="nil"/>
              <w:right w:val="nil"/>
            </w:tcBorders>
            <w:shd w:val="clear" w:color="auto" w:fill="auto"/>
          </w:tcPr>
          <w:p w14:paraId="24AF5E08" w14:textId="77777777" w:rsidR="00094442" w:rsidRPr="00C750CC" w:rsidRDefault="00094442" w:rsidP="00C750CC">
            <w:pPr>
              <w:spacing w:line="360" w:lineRule="auto"/>
              <w:jc w:val="right"/>
              <w:rPr>
                <w:rFonts w:ascii="Times New Roman" w:eastAsia="Calibri" w:hAnsi="Times New Roman"/>
                <w:sz w:val="24"/>
                <w:szCs w:val="24"/>
              </w:rPr>
            </w:pPr>
          </w:p>
        </w:tc>
      </w:tr>
    </w:tbl>
    <w:p w14:paraId="3A6BBEBC" w14:textId="3AF2A39E" w:rsidR="009A1A40" w:rsidRPr="00275D9F" w:rsidRDefault="009F5026" w:rsidP="00EC511E">
      <w:pPr>
        <w:widowControl w:val="0"/>
        <w:autoSpaceDE w:val="0"/>
        <w:autoSpaceDN w:val="0"/>
        <w:adjustRightInd w:val="0"/>
        <w:spacing w:after="0" w:line="360" w:lineRule="auto"/>
        <w:ind w:firstLine="480"/>
        <w:jc w:val="right"/>
        <w:rPr>
          <w:rFonts w:ascii="Times New Roman" w:hAnsi="Times New Roman"/>
          <w:sz w:val="28"/>
          <w:szCs w:val="28"/>
        </w:rPr>
      </w:pPr>
      <w:r w:rsidRPr="00275D9F">
        <w:rPr>
          <w:rFonts w:ascii="Times New Roman" w:hAnsi="Times New Roman"/>
          <w:b/>
          <w:sz w:val="28"/>
          <w:szCs w:val="28"/>
        </w:rPr>
        <w:t xml:space="preserve"> </w:t>
      </w:r>
    </w:p>
    <w:sectPr w:rsidR="009A1A40" w:rsidRPr="00275D9F" w:rsidSect="00042D0B">
      <w:pgSz w:w="11906" w:h="16838"/>
      <w:pgMar w:top="993"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U">
    <w:altName w:val="Times New Roman"/>
    <w:charset w:val="00"/>
    <w:family w:val="auto"/>
    <w:pitch w:val="variable"/>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CF6353C"/>
    <w:multiLevelType w:val="hybridMultilevel"/>
    <w:tmpl w:val="974E0496"/>
    <w:lvl w:ilvl="0" w:tplc="C55E32CE">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45E47B49"/>
    <w:multiLevelType w:val="hybridMultilevel"/>
    <w:tmpl w:val="826AADF6"/>
    <w:lvl w:ilvl="0" w:tplc="20C8EEAA">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1"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4"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5"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15:restartNumberingAfterBreak="0">
    <w:nsid w:val="6F2402A7"/>
    <w:multiLevelType w:val="hybridMultilevel"/>
    <w:tmpl w:val="3006D8DC"/>
    <w:lvl w:ilvl="0" w:tplc="55680828">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8"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9"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9"/>
  </w:num>
  <w:num w:numId="2">
    <w:abstractNumId w:val="12"/>
  </w:num>
  <w:num w:numId="3">
    <w:abstractNumId w:val="13"/>
  </w:num>
  <w:num w:numId="4">
    <w:abstractNumId w:val="1"/>
  </w:num>
  <w:num w:numId="5">
    <w:abstractNumId w:val="18"/>
  </w:num>
  <w:num w:numId="6">
    <w:abstractNumId w:val="0"/>
    <w:lvlOverride w:ilvl="0">
      <w:lvl w:ilvl="0">
        <w:start w:val="12"/>
        <w:numFmt w:val="bullet"/>
        <w:lvlText w:val="-"/>
        <w:legacy w:legacy="1" w:legacySpace="120" w:legacyIndent="360"/>
        <w:lvlJc w:val="left"/>
        <w:pPr>
          <w:ind w:left="360" w:hanging="360"/>
        </w:pPr>
      </w:lvl>
    </w:lvlOverride>
  </w:num>
  <w:num w:numId="7">
    <w:abstractNumId w:val="7"/>
  </w:num>
  <w:num w:numId="8">
    <w:abstractNumId w:val="15"/>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11"/>
  </w:num>
  <w:num w:numId="14">
    <w:abstractNumId w:val="14"/>
  </w:num>
  <w:num w:numId="15">
    <w:abstractNumId w:val="6"/>
  </w:num>
  <w:num w:numId="16">
    <w:abstractNumId w:val="1"/>
  </w:num>
  <w:num w:numId="17">
    <w:abstractNumId w:val="13"/>
  </w:num>
  <w:num w:numId="18">
    <w:abstractNumId w:val="9"/>
  </w:num>
  <w:num w:numId="19">
    <w:abstractNumId w:val="3"/>
  </w:num>
  <w:num w:numId="20">
    <w:abstractNumId w:val="2"/>
  </w:num>
  <w:num w:numId="21">
    <w:abstractNumId w:val="5"/>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2539"/>
    <w:rsid w:val="00002E4C"/>
    <w:rsid w:val="0000345C"/>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5A18"/>
    <w:rsid w:val="00016D97"/>
    <w:rsid w:val="00021154"/>
    <w:rsid w:val="00021298"/>
    <w:rsid w:val="00022118"/>
    <w:rsid w:val="000224EB"/>
    <w:rsid w:val="00022693"/>
    <w:rsid w:val="00022953"/>
    <w:rsid w:val="000246AC"/>
    <w:rsid w:val="00024881"/>
    <w:rsid w:val="000257CA"/>
    <w:rsid w:val="00026763"/>
    <w:rsid w:val="00026EF5"/>
    <w:rsid w:val="00027EF9"/>
    <w:rsid w:val="00030182"/>
    <w:rsid w:val="000302FE"/>
    <w:rsid w:val="00032985"/>
    <w:rsid w:val="00032D04"/>
    <w:rsid w:val="000349F0"/>
    <w:rsid w:val="00034BBC"/>
    <w:rsid w:val="00036C04"/>
    <w:rsid w:val="00036E27"/>
    <w:rsid w:val="00036F22"/>
    <w:rsid w:val="00040F15"/>
    <w:rsid w:val="00040F3B"/>
    <w:rsid w:val="000411B4"/>
    <w:rsid w:val="00041B9E"/>
    <w:rsid w:val="00042366"/>
    <w:rsid w:val="00042D0B"/>
    <w:rsid w:val="00044094"/>
    <w:rsid w:val="00044A78"/>
    <w:rsid w:val="00045096"/>
    <w:rsid w:val="000452C8"/>
    <w:rsid w:val="00045C70"/>
    <w:rsid w:val="00046D71"/>
    <w:rsid w:val="00047CCD"/>
    <w:rsid w:val="00050526"/>
    <w:rsid w:val="000531E4"/>
    <w:rsid w:val="000539B7"/>
    <w:rsid w:val="000548AB"/>
    <w:rsid w:val="0005710B"/>
    <w:rsid w:val="00060A77"/>
    <w:rsid w:val="00061C0B"/>
    <w:rsid w:val="00061E53"/>
    <w:rsid w:val="00062A9E"/>
    <w:rsid w:val="00063F1E"/>
    <w:rsid w:val="000654D4"/>
    <w:rsid w:val="00065D81"/>
    <w:rsid w:val="0006602F"/>
    <w:rsid w:val="00066519"/>
    <w:rsid w:val="00066BDB"/>
    <w:rsid w:val="00070719"/>
    <w:rsid w:val="00070FC4"/>
    <w:rsid w:val="00073735"/>
    <w:rsid w:val="00073E18"/>
    <w:rsid w:val="00073E6D"/>
    <w:rsid w:val="00075C56"/>
    <w:rsid w:val="000761FE"/>
    <w:rsid w:val="00077256"/>
    <w:rsid w:val="000800DD"/>
    <w:rsid w:val="00082352"/>
    <w:rsid w:val="0008252F"/>
    <w:rsid w:val="000854A4"/>
    <w:rsid w:val="0008574B"/>
    <w:rsid w:val="000858E7"/>
    <w:rsid w:val="00085E2C"/>
    <w:rsid w:val="000865BD"/>
    <w:rsid w:val="000868E1"/>
    <w:rsid w:val="00090275"/>
    <w:rsid w:val="00090BA5"/>
    <w:rsid w:val="00090C04"/>
    <w:rsid w:val="000913DD"/>
    <w:rsid w:val="00092340"/>
    <w:rsid w:val="000927F9"/>
    <w:rsid w:val="00092FB0"/>
    <w:rsid w:val="000941EC"/>
    <w:rsid w:val="00094307"/>
    <w:rsid w:val="00094442"/>
    <w:rsid w:val="000956A8"/>
    <w:rsid w:val="000A2514"/>
    <w:rsid w:val="000A2906"/>
    <w:rsid w:val="000A29C7"/>
    <w:rsid w:val="000A2F20"/>
    <w:rsid w:val="000A44D5"/>
    <w:rsid w:val="000A632A"/>
    <w:rsid w:val="000A63D6"/>
    <w:rsid w:val="000A6AAF"/>
    <w:rsid w:val="000B0EA2"/>
    <w:rsid w:val="000B5C73"/>
    <w:rsid w:val="000B7457"/>
    <w:rsid w:val="000C009F"/>
    <w:rsid w:val="000C15C6"/>
    <w:rsid w:val="000C406B"/>
    <w:rsid w:val="000C5157"/>
    <w:rsid w:val="000C554F"/>
    <w:rsid w:val="000C5667"/>
    <w:rsid w:val="000C5890"/>
    <w:rsid w:val="000C6066"/>
    <w:rsid w:val="000C62AB"/>
    <w:rsid w:val="000C7B67"/>
    <w:rsid w:val="000C7E44"/>
    <w:rsid w:val="000D2478"/>
    <w:rsid w:val="000D457D"/>
    <w:rsid w:val="000D4FBA"/>
    <w:rsid w:val="000E07F8"/>
    <w:rsid w:val="000E550A"/>
    <w:rsid w:val="000E5B89"/>
    <w:rsid w:val="000E6A71"/>
    <w:rsid w:val="000F0450"/>
    <w:rsid w:val="000F115B"/>
    <w:rsid w:val="000F25D1"/>
    <w:rsid w:val="000F32F4"/>
    <w:rsid w:val="000F3E79"/>
    <w:rsid w:val="000F4876"/>
    <w:rsid w:val="000F4988"/>
    <w:rsid w:val="000F5EB1"/>
    <w:rsid w:val="000F5FB7"/>
    <w:rsid w:val="000F6CA1"/>
    <w:rsid w:val="000F74F7"/>
    <w:rsid w:val="000F7828"/>
    <w:rsid w:val="00100AF9"/>
    <w:rsid w:val="00101BF8"/>
    <w:rsid w:val="00103D17"/>
    <w:rsid w:val="00104717"/>
    <w:rsid w:val="00105567"/>
    <w:rsid w:val="00105FDF"/>
    <w:rsid w:val="001076A8"/>
    <w:rsid w:val="001104CE"/>
    <w:rsid w:val="0011235E"/>
    <w:rsid w:val="001124A8"/>
    <w:rsid w:val="0011266F"/>
    <w:rsid w:val="00113BFC"/>
    <w:rsid w:val="001144FE"/>
    <w:rsid w:val="00114CD6"/>
    <w:rsid w:val="001154E5"/>
    <w:rsid w:val="001157A5"/>
    <w:rsid w:val="00115F38"/>
    <w:rsid w:val="00117642"/>
    <w:rsid w:val="00117BFD"/>
    <w:rsid w:val="00117C4E"/>
    <w:rsid w:val="00122DA1"/>
    <w:rsid w:val="00122F79"/>
    <w:rsid w:val="001235F0"/>
    <w:rsid w:val="00123CC8"/>
    <w:rsid w:val="00124BE6"/>
    <w:rsid w:val="00124D2B"/>
    <w:rsid w:val="001251C9"/>
    <w:rsid w:val="00125393"/>
    <w:rsid w:val="00125E24"/>
    <w:rsid w:val="00126E4B"/>
    <w:rsid w:val="001275CC"/>
    <w:rsid w:val="0013140D"/>
    <w:rsid w:val="001328A3"/>
    <w:rsid w:val="00133C92"/>
    <w:rsid w:val="00135CDD"/>
    <w:rsid w:val="00136915"/>
    <w:rsid w:val="001375C1"/>
    <w:rsid w:val="001407BC"/>
    <w:rsid w:val="00141C28"/>
    <w:rsid w:val="00142671"/>
    <w:rsid w:val="001430BF"/>
    <w:rsid w:val="001442BF"/>
    <w:rsid w:val="00144D5D"/>
    <w:rsid w:val="001454B3"/>
    <w:rsid w:val="00145FDD"/>
    <w:rsid w:val="00147815"/>
    <w:rsid w:val="00147F8F"/>
    <w:rsid w:val="00152220"/>
    <w:rsid w:val="001522EA"/>
    <w:rsid w:val="0015432A"/>
    <w:rsid w:val="00154873"/>
    <w:rsid w:val="0015501F"/>
    <w:rsid w:val="00155101"/>
    <w:rsid w:val="00161054"/>
    <w:rsid w:val="00161D70"/>
    <w:rsid w:val="00161E5D"/>
    <w:rsid w:val="00162B95"/>
    <w:rsid w:val="001648AD"/>
    <w:rsid w:val="001655E2"/>
    <w:rsid w:val="001657B1"/>
    <w:rsid w:val="0016615D"/>
    <w:rsid w:val="001668E7"/>
    <w:rsid w:val="0016736C"/>
    <w:rsid w:val="00172040"/>
    <w:rsid w:val="0017314E"/>
    <w:rsid w:val="00173827"/>
    <w:rsid w:val="00174A3F"/>
    <w:rsid w:val="00175AD5"/>
    <w:rsid w:val="00180B8C"/>
    <w:rsid w:val="0018162F"/>
    <w:rsid w:val="00181BC3"/>
    <w:rsid w:val="00184600"/>
    <w:rsid w:val="0018478B"/>
    <w:rsid w:val="00185A8B"/>
    <w:rsid w:val="00186557"/>
    <w:rsid w:val="001914C1"/>
    <w:rsid w:val="00191AAA"/>
    <w:rsid w:val="0019242A"/>
    <w:rsid w:val="00194414"/>
    <w:rsid w:val="0019643C"/>
    <w:rsid w:val="001A0633"/>
    <w:rsid w:val="001A0AA4"/>
    <w:rsid w:val="001A0EEE"/>
    <w:rsid w:val="001A1D4A"/>
    <w:rsid w:val="001A2575"/>
    <w:rsid w:val="001A29EF"/>
    <w:rsid w:val="001A2C35"/>
    <w:rsid w:val="001A382C"/>
    <w:rsid w:val="001A3D0C"/>
    <w:rsid w:val="001A4095"/>
    <w:rsid w:val="001A553A"/>
    <w:rsid w:val="001A650C"/>
    <w:rsid w:val="001B3A83"/>
    <w:rsid w:val="001B3E16"/>
    <w:rsid w:val="001B4A7A"/>
    <w:rsid w:val="001B7386"/>
    <w:rsid w:val="001C0040"/>
    <w:rsid w:val="001C2EFA"/>
    <w:rsid w:val="001C3585"/>
    <w:rsid w:val="001C6236"/>
    <w:rsid w:val="001C63A0"/>
    <w:rsid w:val="001C67A0"/>
    <w:rsid w:val="001D135D"/>
    <w:rsid w:val="001D138D"/>
    <w:rsid w:val="001D2457"/>
    <w:rsid w:val="001D42A1"/>
    <w:rsid w:val="001D6343"/>
    <w:rsid w:val="001D7BAA"/>
    <w:rsid w:val="001E09BA"/>
    <w:rsid w:val="001E1914"/>
    <w:rsid w:val="001E1C78"/>
    <w:rsid w:val="001E1F34"/>
    <w:rsid w:val="001E2B59"/>
    <w:rsid w:val="001E2E77"/>
    <w:rsid w:val="001E3714"/>
    <w:rsid w:val="001E4199"/>
    <w:rsid w:val="001E47EB"/>
    <w:rsid w:val="001E4C6A"/>
    <w:rsid w:val="001E57F5"/>
    <w:rsid w:val="001E5C5B"/>
    <w:rsid w:val="001E6290"/>
    <w:rsid w:val="001E74CA"/>
    <w:rsid w:val="001F1FC2"/>
    <w:rsid w:val="001F2A38"/>
    <w:rsid w:val="001F2ED3"/>
    <w:rsid w:val="001F38DB"/>
    <w:rsid w:val="001F3EAF"/>
    <w:rsid w:val="001F3EBE"/>
    <w:rsid w:val="001F7206"/>
    <w:rsid w:val="001F7A89"/>
    <w:rsid w:val="00200BC3"/>
    <w:rsid w:val="002013BC"/>
    <w:rsid w:val="002024D5"/>
    <w:rsid w:val="002051A8"/>
    <w:rsid w:val="002052B6"/>
    <w:rsid w:val="0020533D"/>
    <w:rsid w:val="0020565A"/>
    <w:rsid w:val="00205DBE"/>
    <w:rsid w:val="00206B98"/>
    <w:rsid w:val="00207522"/>
    <w:rsid w:val="002079B9"/>
    <w:rsid w:val="00207C0F"/>
    <w:rsid w:val="00210684"/>
    <w:rsid w:val="002108D9"/>
    <w:rsid w:val="002112E8"/>
    <w:rsid w:val="00214194"/>
    <w:rsid w:val="00215197"/>
    <w:rsid w:val="00215298"/>
    <w:rsid w:val="0021618B"/>
    <w:rsid w:val="00217981"/>
    <w:rsid w:val="00217E57"/>
    <w:rsid w:val="00221BF1"/>
    <w:rsid w:val="00222896"/>
    <w:rsid w:val="00222B23"/>
    <w:rsid w:val="0022316A"/>
    <w:rsid w:val="0022430B"/>
    <w:rsid w:val="002245F2"/>
    <w:rsid w:val="00225323"/>
    <w:rsid w:val="00225CDC"/>
    <w:rsid w:val="00226412"/>
    <w:rsid w:val="0022668B"/>
    <w:rsid w:val="0022726A"/>
    <w:rsid w:val="0023241C"/>
    <w:rsid w:val="00232567"/>
    <w:rsid w:val="002345FA"/>
    <w:rsid w:val="0023519F"/>
    <w:rsid w:val="00235F42"/>
    <w:rsid w:val="002367B2"/>
    <w:rsid w:val="00236815"/>
    <w:rsid w:val="00237A7A"/>
    <w:rsid w:val="00237A7D"/>
    <w:rsid w:val="002410FA"/>
    <w:rsid w:val="0024179D"/>
    <w:rsid w:val="002423E6"/>
    <w:rsid w:val="00243EA1"/>
    <w:rsid w:val="0024435B"/>
    <w:rsid w:val="0024619E"/>
    <w:rsid w:val="002469FC"/>
    <w:rsid w:val="0025442C"/>
    <w:rsid w:val="0025447E"/>
    <w:rsid w:val="002549E9"/>
    <w:rsid w:val="00256826"/>
    <w:rsid w:val="002617D2"/>
    <w:rsid w:val="0026419B"/>
    <w:rsid w:val="0026446B"/>
    <w:rsid w:val="00264BA3"/>
    <w:rsid w:val="0026536E"/>
    <w:rsid w:val="00265A57"/>
    <w:rsid w:val="00266BBB"/>
    <w:rsid w:val="00267A51"/>
    <w:rsid w:val="00267CCE"/>
    <w:rsid w:val="00271897"/>
    <w:rsid w:val="002723A7"/>
    <w:rsid w:val="00272C42"/>
    <w:rsid w:val="00272C66"/>
    <w:rsid w:val="00273486"/>
    <w:rsid w:val="00274FF6"/>
    <w:rsid w:val="002755A4"/>
    <w:rsid w:val="00275D9F"/>
    <w:rsid w:val="0027660B"/>
    <w:rsid w:val="00276A1D"/>
    <w:rsid w:val="00277088"/>
    <w:rsid w:val="0027760D"/>
    <w:rsid w:val="002779B5"/>
    <w:rsid w:val="002817CB"/>
    <w:rsid w:val="00283B51"/>
    <w:rsid w:val="002849F5"/>
    <w:rsid w:val="00286576"/>
    <w:rsid w:val="00286789"/>
    <w:rsid w:val="0028798D"/>
    <w:rsid w:val="00287A12"/>
    <w:rsid w:val="00287B6F"/>
    <w:rsid w:val="0029125A"/>
    <w:rsid w:val="00291EFF"/>
    <w:rsid w:val="00292A76"/>
    <w:rsid w:val="00293586"/>
    <w:rsid w:val="0029398C"/>
    <w:rsid w:val="00294E02"/>
    <w:rsid w:val="002A0277"/>
    <w:rsid w:val="002A2100"/>
    <w:rsid w:val="002A2275"/>
    <w:rsid w:val="002A24DF"/>
    <w:rsid w:val="002A2973"/>
    <w:rsid w:val="002A4D10"/>
    <w:rsid w:val="002A606B"/>
    <w:rsid w:val="002A65F8"/>
    <w:rsid w:val="002A6672"/>
    <w:rsid w:val="002A7CFD"/>
    <w:rsid w:val="002B15DD"/>
    <w:rsid w:val="002B25E2"/>
    <w:rsid w:val="002B2B6D"/>
    <w:rsid w:val="002B3D84"/>
    <w:rsid w:val="002B461B"/>
    <w:rsid w:val="002B4E7D"/>
    <w:rsid w:val="002B508E"/>
    <w:rsid w:val="002B5B77"/>
    <w:rsid w:val="002B6720"/>
    <w:rsid w:val="002B6956"/>
    <w:rsid w:val="002B72D5"/>
    <w:rsid w:val="002B78AF"/>
    <w:rsid w:val="002B7E57"/>
    <w:rsid w:val="002B7EAF"/>
    <w:rsid w:val="002C1689"/>
    <w:rsid w:val="002C1D52"/>
    <w:rsid w:val="002C4DC9"/>
    <w:rsid w:val="002C4F53"/>
    <w:rsid w:val="002C5412"/>
    <w:rsid w:val="002C61DC"/>
    <w:rsid w:val="002C69AD"/>
    <w:rsid w:val="002C7029"/>
    <w:rsid w:val="002C73CC"/>
    <w:rsid w:val="002D1B38"/>
    <w:rsid w:val="002D2DD7"/>
    <w:rsid w:val="002D43DE"/>
    <w:rsid w:val="002D64D6"/>
    <w:rsid w:val="002D6E65"/>
    <w:rsid w:val="002E153E"/>
    <w:rsid w:val="002E1785"/>
    <w:rsid w:val="002E531E"/>
    <w:rsid w:val="002F13ED"/>
    <w:rsid w:val="002F21E4"/>
    <w:rsid w:val="002F285B"/>
    <w:rsid w:val="002F2DEE"/>
    <w:rsid w:val="002F453D"/>
    <w:rsid w:val="002F71E5"/>
    <w:rsid w:val="002F7849"/>
    <w:rsid w:val="002F7DEE"/>
    <w:rsid w:val="003006AA"/>
    <w:rsid w:val="00302BB8"/>
    <w:rsid w:val="0030450F"/>
    <w:rsid w:val="00304A3C"/>
    <w:rsid w:val="0030501D"/>
    <w:rsid w:val="00305FC1"/>
    <w:rsid w:val="0030627A"/>
    <w:rsid w:val="003108DE"/>
    <w:rsid w:val="00310C0B"/>
    <w:rsid w:val="00313345"/>
    <w:rsid w:val="003139CC"/>
    <w:rsid w:val="00313E66"/>
    <w:rsid w:val="0031513E"/>
    <w:rsid w:val="003153A9"/>
    <w:rsid w:val="00316690"/>
    <w:rsid w:val="00316E4A"/>
    <w:rsid w:val="00317C8F"/>
    <w:rsid w:val="003200B0"/>
    <w:rsid w:val="00321198"/>
    <w:rsid w:val="00321A70"/>
    <w:rsid w:val="00321CCA"/>
    <w:rsid w:val="00322373"/>
    <w:rsid w:val="00323AE1"/>
    <w:rsid w:val="00324803"/>
    <w:rsid w:val="003248CB"/>
    <w:rsid w:val="00324B49"/>
    <w:rsid w:val="00325B64"/>
    <w:rsid w:val="003268B1"/>
    <w:rsid w:val="00326BD3"/>
    <w:rsid w:val="003312D8"/>
    <w:rsid w:val="00333FBF"/>
    <w:rsid w:val="00334748"/>
    <w:rsid w:val="00334F90"/>
    <w:rsid w:val="00335AF7"/>
    <w:rsid w:val="00336A29"/>
    <w:rsid w:val="003374D0"/>
    <w:rsid w:val="00337CD7"/>
    <w:rsid w:val="00340571"/>
    <w:rsid w:val="0034195B"/>
    <w:rsid w:val="00342A20"/>
    <w:rsid w:val="00344C37"/>
    <w:rsid w:val="003452F6"/>
    <w:rsid w:val="00346440"/>
    <w:rsid w:val="003465FE"/>
    <w:rsid w:val="00347924"/>
    <w:rsid w:val="00350BA3"/>
    <w:rsid w:val="00352421"/>
    <w:rsid w:val="00352BF7"/>
    <w:rsid w:val="0035398A"/>
    <w:rsid w:val="00354540"/>
    <w:rsid w:val="00355124"/>
    <w:rsid w:val="00355CCD"/>
    <w:rsid w:val="003578F9"/>
    <w:rsid w:val="00357D93"/>
    <w:rsid w:val="00357F11"/>
    <w:rsid w:val="00357FED"/>
    <w:rsid w:val="00360A28"/>
    <w:rsid w:val="00360D98"/>
    <w:rsid w:val="00362037"/>
    <w:rsid w:val="00362DD1"/>
    <w:rsid w:val="0036471F"/>
    <w:rsid w:val="0036678F"/>
    <w:rsid w:val="0037090D"/>
    <w:rsid w:val="00370D90"/>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97CE2"/>
    <w:rsid w:val="003A14ED"/>
    <w:rsid w:val="003A15FB"/>
    <w:rsid w:val="003A17A6"/>
    <w:rsid w:val="003A3A58"/>
    <w:rsid w:val="003A4D6A"/>
    <w:rsid w:val="003A55B1"/>
    <w:rsid w:val="003B0719"/>
    <w:rsid w:val="003B1123"/>
    <w:rsid w:val="003B13DF"/>
    <w:rsid w:val="003B17EA"/>
    <w:rsid w:val="003B18FB"/>
    <w:rsid w:val="003B1E0B"/>
    <w:rsid w:val="003B3553"/>
    <w:rsid w:val="003B5CC1"/>
    <w:rsid w:val="003C2163"/>
    <w:rsid w:val="003C353E"/>
    <w:rsid w:val="003C5621"/>
    <w:rsid w:val="003C64F3"/>
    <w:rsid w:val="003C746C"/>
    <w:rsid w:val="003D01BE"/>
    <w:rsid w:val="003D2374"/>
    <w:rsid w:val="003D239D"/>
    <w:rsid w:val="003D54CF"/>
    <w:rsid w:val="003D6C16"/>
    <w:rsid w:val="003E48C0"/>
    <w:rsid w:val="003E4CA0"/>
    <w:rsid w:val="003E4D13"/>
    <w:rsid w:val="003E5A5B"/>
    <w:rsid w:val="003F1D9F"/>
    <w:rsid w:val="003F3351"/>
    <w:rsid w:val="003F3DA5"/>
    <w:rsid w:val="003F6602"/>
    <w:rsid w:val="003F77CC"/>
    <w:rsid w:val="004002CD"/>
    <w:rsid w:val="004013A6"/>
    <w:rsid w:val="004015DE"/>
    <w:rsid w:val="00401993"/>
    <w:rsid w:val="004031A5"/>
    <w:rsid w:val="00404BED"/>
    <w:rsid w:val="0041100A"/>
    <w:rsid w:val="00411DCA"/>
    <w:rsid w:val="0041485E"/>
    <w:rsid w:val="00417270"/>
    <w:rsid w:val="0042106F"/>
    <w:rsid w:val="00422159"/>
    <w:rsid w:val="0042234E"/>
    <w:rsid w:val="0042495B"/>
    <w:rsid w:val="004249D9"/>
    <w:rsid w:val="004249EC"/>
    <w:rsid w:val="00427A95"/>
    <w:rsid w:val="00427B60"/>
    <w:rsid w:val="00430437"/>
    <w:rsid w:val="00430768"/>
    <w:rsid w:val="00432319"/>
    <w:rsid w:val="0043263A"/>
    <w:rsid w:val="004327CA"/>
    <w:rsid w:val="0043301B"/>
    <w:rsid w:val="00433052"/>
    <w:rsid w:val="00433AB0"/>
    <w:rsid w:val="004346D5"/>
    <w:rsid w:val="004359C1"/>
    <w:rsid w:val="00435D74"/>
    <w:rsid w:val="00436909"/>
    <w:rsid w:val="004409D5"/>
    <w:rsid w:val="004412A6"/>
    <w:rsid w:val="0044192C"/>
    <w:rsid w:val="00442C9B"/>
    <w:rsid w:val="004441CD"/>
    <w:rsid w:val="00447F0A"/>
    <w:rsid w:val="00450154"/>
    <w:rsid w:val="00451341"/>
    <w:rsid w:val="004519EB"/>
    <w:rsid w:val="00451B01"/>
    <w:rsid w:val="00454ADC"/>
    <w:rsid w:val="00454C5A"/>
    <w:rsid w:val="00454F39"/>
    <w:rsid w:val="00455186"/>
    <w:rsid w:val="004559A7"/>
    <w:rsid w:val="00455A93"/>
    <w:rsid w:val="00455C7B"/>
    <w:rsid w:val="0045666C"/>
    <w:rsid w:val="00457A12"/>
    <w:rsid w:val="00460B8E"/>
    <w:rsid w:val="00461185"/>
    <w:rsid w:val="00461440"/>
    <w:rsid w:val="00461972"/>
    <w:rsid w:val="004619BC"/>
    <w:rsid w:val="00462624"/>
    <w:rsid w:val="004631D6"/>
    <w:rsid w:val="0046597D"/>
    <w:rsid w:val="004662E5"/>
    <w:rsid w:val="00467BF3"/>
    <w:rsid w:val="00471360"/>
    <w:rsid w:val="00471ABE"/>
    <w:rsid w:val="004756DC"/>
    <w:rsid w:val="00475E1E"/>
    <w:rsid w:val="00476845"/>
    <w:rsid w:val="004769D1"/>
    <w:rsid w:val="00477F86"/>
    <w:rsid w:val="004818A1"/>
    <w:rsid w:val="00481E7D"/>
    <w:rsid w:val="0048250E"/>
    <w:rsid w:val="00484035"/>
    <w:rsid w:val="00484362"/>
    <w:rsid w:val="00484B73"/>
    <w:rsid w:val="0048517A"/>
    <w:rsid w:val="0048527F"/>
    <w:rsid w:val="004858D3"/>
    <w:rsid w:val="0048746B"/>
    <w:rsid w:val="0049026A"/>
    <w:rsid w:val="00490A1A"/>
    <w:rsid w:val="0049204F"/>
    <w:rsid w:val="00494DD7"/>
    <w:rsid w:val="00495C32"/>
    <w:rsid w:val="004965E2"/>
    <w:rsid w:val="00497B4B"/>
    <w:rsid w:val="00497E87"/>
    <w:rsid w:val="004A076F"/>
    <w:rsid w:val="004A0E2B"/>
    <w:rsid w:val="004A22A6"/>
    <w:rsid w:val="004A5041"/>
    <w:rsid w:val="004A5809"/>
    <w:rsid w:val="004A6440"/>
    <w:rsid w:val="004A73A0"/>
    <w:rsid w:val="004B092D"/>
    <w:rsid w:val="004B1297"/>
    <w:rsid w:val="004B22EB"/>
    <w:rsid w:val="004B4207"/>
    <w:rsid w:val="004C02B2"/>
    <w:rsid w:val="004C12E8"/>
    <w:rsid w:val="004C2B56"/>
    <w:rsid w:val="004C6CEA"/>
    <w:rsid w:val="004C72BA"/>
    <w:rsid w:val="004C7D61"/>
    <w:rsid w:val="004D0304"/>
    <w:rsid w:val="004D1E04"/>
    <w:rsid w:val="004D50F5"/>
    <w:rsid w:val="004D56D3"/>
    <w:rsid w:val="004D5F77"/>
    <w:rsid w:val="004D6644"/>
    <w:rsid w:val="004D7625"/>
    <w:rsid w:val="004D7DD8"/>
    <w:rsid w:val="004E0153"/>
    <w:rsid w:val="004E19D3"/>
    <w:rsid w:val="004E1A84"/>
    <w:rsid w:val="004E1CEF"/>
    <w:rsid w:val="004E3933"/>
    <w:rsid w:val="004E650F"/>
    <w:rsid w:val="004E6B51"/>
    <w:rsid w:val="004E70D8"/>
    <w:rsid w:val="004F0347"/>
    <w:rsid w:val="004F366D"/>
    <w:rsid w:val="004F4FEF"/>
    <w:rsid w:val="004F59B0"/>
    <w:rsid w:val="004F5AFC"/>
    <w:rsid w:val="005000D3"/>
    <w:rsid w:val="00501E63"/>
    <w:rsid w:val="0050221C"/>
    <w:rsid w:val="00504B59"/>
    <w:rsid w:val="00505634"/>
    <w:rsid w:val="00506CB3"/>
    <w:rsid w:val="005072A6"/>
    <w:rsid w:val="0051094C"/>
    <w:rsid w:val="005122CD"/>
    <w:rsid w:val="0051361B"/>
    <w:rsid w:val="0051390E"/>
    <w:rsid w:val="0051571B"/>
    <w:rsid w:val="0051675F"/>
    <w:rsid w:val="005174FA"/>
    <w:rsid w:val="00521D42"/>
    <w:rsid w:val="00521E80"/>
    <w:rsid w:val="005235A5"/>
    <w:rsid w:val="00525777"/>
    <w:rsid w:val="00525EB1"/>
    <w:rsid w:val="00525EBD"/>
    <w:rsid w:val="005264F8"/>
    <w:rsid w:val="00527F3E"/>
    <w:rsid w:val="005308A3"/>
    <w:rsid w:val="00531A9B"/>
    <w:rsid w:val="0053217E"/>
    <w:rsid w:val="005322F5"/>
    <w:rsid w:val="00534CE2"/>
    <w:rsid w:val="00535F9C"/>
    <w:rsid w:val="00536506"/>
    <w:rsid w:val="00541441"/>
    <w:rsid w:val="005415FF"/>
    <w:rsid w:val="00543632"/>
    <w:rsid w:val="00544502"/>
    <w:rsid w:val="005458E8"/>
    <w:rsid w:val="00546299"/>
    <w:rsid w:val="00546547"/>
    <w:rsid w:val="0054792D"/>
    <w:rsid w:val="00547FA0"/>
    <w:rsid w:val="00555D75"/>
    <w:rsid w:val="00556683"/>
    <w:rsid w:val="00557520"/>
    <w:rsid w:val="00557610"/>
    <w:rsid w:val="005612C7"/>
    <w:rsid w:val="0056274B"/>
    <w:rsid w:val="00563697"/>
    <w:rsid w:val="00564776"/>
    <w:rsid w:val="00565211"/>
    <w:rsid w:val="005654BC"/>
    <w:rsid w:val="00565BFF"/>
    <w:rsid w:val="0056683A"/>
    <w:rsid w:val="00566B95"/>
    <w:rsid w:val="00566CD5"/>
    <w:rsid w:val="00566E9C"/>
    <w:rsid w:val="00572BED"/>
    <w:rsid w:val="005747B0"/>
    <w:rsid w:val="005748FD"/>
    <w:rsid w:val="0057559F"/>
    <w:rsid w:val="005759A2"/>
    <w:rsid w:val="005806B7"/>
    <w:rsid w:val="00580B5F"/>
    <w:rsid w:val="00583AF3"/>
    <w:rsid w:val="00584518"/>
    <w:rsid w:val="005849D6"/>
    <w:rsid w:val="005855F0"/>
    <w:rsid w:val="005876B3"/>
    <w:rsid w:val="0058788C"/>
    <w:rsid w:val="005878CA"/>
    <w:rsid w:val="00591475"/>
    <w:rsid w:val="0059163A"/>
    <w:rsid w:val="00592E6D"/>
    <w:rsid w:val="00593B0A"/>
    <w:rsid w:val="00593EEE"/>
    <w:rsid w:val="00593F8E"/>
    <w:rsid w:val="00594446"/>
    <w:rsid w:val="005950D2"/>
    <w:rsid w:val="00595A54"/>
    <w:rsid w:val="00596620"/>
    <w:rsid w:val="00596D61"/>
    <w:rsid w:val="00596E16"/>
    <w:rsid w:val="00597A44"/>
    <w:rsid w:val="00597BC9"/>
    <w:rsid w:val="005A0AD4"/>
    <w:rsid w:val="005B42FA"/>
    <w:rsid w:val="005B4F4A"/>
    <w:rsid w:val="005B5DA2"/>
    <w:rsid w:val="005B729D"/>
    <w:rsid w:val="005B7380"/>
    <w:rsid w:val="005B789B"/>
    <w:rsid w:val="005B7C6E"/>
    <w:rsid w:val="005C07D0"/>
    <w:rsid w:val="005C0D30"/>
    <w:rsid w:val="005C1D7D"/>
    <w:rsid w:val="005C2D8E"/>
    <w:rsid w:val="005C3315"/>
    <w:rsid w:val="005C3F13"/>
    <w:rsid w:val="005C4329"/>
    <w:rsid w:val="005C5521"/>
    <w:rsid w:val="005C6DB0"/>
    <w:rsid w:val="005C714F"/>
    <w:rsid w:val="005D0427"/>
    <w:rsid w:val="005D120D"/>
    <w:rsid w:val="005D431A"/>
    <w:rsid w:val="005D45DB"/>
    <w:rsid w:val="005D69C3"/>
    <w:rsid w:val="005D71CB"/>
    <w:rsid w:val="005D74CC"/>
    <w:rsid w:val="005D75AA"/>
    <w:rsid w:val="005E0D20"/>
    <w:rsid w:val="005E16F7"/>
    <w:rsid w:val="005E5863"/>
    <w:rsid w:val="005E707E"/>
    <w:rsid w:val="005F0B07"/>
    <w:rsid w:val="005F42C6"/>
    <w:rsid w:val="005F4E90"/>
    <w:rsid w:val="005F52D5"/>
    <w:rsid w:val="00600295"/>
    <w:rsid w:val="0060137E"/>
    <w:rsid w:val="0060269E"/>
    <w:rsid w:val="0060388C"/>
    <w:rsid w:val="0060392B"/>
    <w:rsid w:val="00604F96"/>
    <w:rsid w:val="0060511A"/>
    <w:rsid w:val="00606834"/>
    <w:rsid w:val="00606ED2"/>
    <w:rsid w:val="00607725"/>
    <w:rsid w:val="00610675"/>
    <w:rsid w:val="0061188B"/>
    <w:rsid w:val="006125CE"/>
    <w:rsid w:val="0061302F"/>
    <w:rsid w:val="00613B44"/>
    <w:rsid w:val="0061414A"/>
    <w:rsid w:val="006156E6"/>
    <w:rsid w:val="00615C6C"/>
    <w:rsid w:val="00617F69"/>
    <w:rsid w:val="006207DB"/>
    <w:rsid w:val="00621256"/>
    <w:rsid w:val="0062330B"/>
    <w:rsid w:val="0062370B"/>
    <w:rsid w:val="00624A6E"/>
    <w:rsid w:val="00624E67"/>
    <w:rsid w:val="00625D94"/>
    <w:rsid w:val="00630275"/>
    <w:rsid w:val="00630437"/>
    <w:rsid w:val="00632588"/>
    <w:rsid w:val="00632708"/>
    <w:rsid w:val="006328EA"/>
    <w:rsid w:val="00634036"/>
    <w:rsid w:val="006346AE"/>
    <w:rsid w:val="006349DE"/>
    <w:rsid w:val="00634E78"/>
    <w:rsid w:val="0063657F"/>
    <w:rsid w:val="00637D65"/>
    <w:rsid w:val="0064080B"/>
    <w:rsid w:val="00640925"/>
    <w:rsid w:val="00641094"/>
    <w:rsid w:val="00641C24"/>
    <w:rsid w:val="0064212B"/>
    <w:rsid w:val="00642CB5"/>
    <w:rsid w:val="00642D0A"/>
    <w:rsid w:val="0064341F"/>
    <w:rsid w:val="00643FDD"/>
    <w:rsid w:val="006441BA"/>
    <w:rsid w:val="006451CC"/>
    <w:rsid w:val="0064560A"/>
    <w:rsid w:val="00646A45"/>
    <w:rsid w:val="0064708E"/>
    <w:rsid w:val="006526AA"/>
    <w:rsid w:val="00652AB3"/>
    <w:rsid w:val="00652F7A"/>
    <w:rsid w:val="00654ED2"/>
    <w:rsid w:val="006554AB"/>
    <w:rsid w:val="00656AD2"/>
    <w:rsid w:val="00657846"/>
    <w:rsid w:val="0066028D"/>
    <w:rsid w:val="0066188B"/>
    <w:rsid w:val="006676F3"/>
    <w:rsid w:val="00670861"/>
    <w:rsid w:val="006712D2"/>
    <w:rsid w:val="00671761"/>
    <w:rsid w:val="00671D1E"/>
    <w:rsid w:val="00671D7A"/>
    <w:rsid w:val="00672E77"/>
    <w:rsid w:val="00673024"/>
    <w:rsid w:val="006734C3"/>
    <w:rsid w:val="0067448E"/>
    <w:rsid w:val="0067658E"/>
    <w:rsid w:val="00676EE5"/>
    <w:rsid w:val="00676FAD"/>
    <w:rsid w:val="0067769C"/>
    <w:rsid w:val="006819EE"/>
    <w:rsid w:val="00681E12"/>
    <w:rsid w:val="00682640"/>
    <w:rsid w:val="0068471B"/>
    <w:rsid w:val="00684B5F"/>
    <w:rsid w:val="00684BB9"/>
    <w:rsid w:val="006858E5"/>
    <w:rsid w:val="00685E43"/>
    <w:rsid w:val="00685F7E"/>
    <w:rsid w:val="00686542"/>
    <w:rsid w:val="006867D8"/>
    <w:rsid w:val="00687C7A"/>
    <w:rsid w:val="00687FA9"/>
    <w:rsid w:val="00690FF3"/>
    <w:rsid w:val="006939E7"/>
    <w:rsid w:val="00693AE8"/>
    <w:rsid w:val="006949F6"/>
    <w:rsid w:val="006961CB"/>
    <w:rsid w:val="00696AF5"/>
    <w:rsid w:val="00697411"/>
    <w:rsid w:val="00697F14"/>
    <w:rsid w:val="006A2319"/>
    <w:rsid w:val="006A23B1"/>
    <w:rsid w:val="006A27FE"/>
    <w:rsid w:val="006A3470"/>
    <w:rsid w:val="006A3626"/>
    <w:rsid w:val="006A37DC"/>
    <w:rsid w:val="006A4C0F"/>
    <w:rsid w:val="006A4FC4"/>
    <w:rsid w:val="006A6090"/>
    <w:rsid w:val="006A7084"/>
    <w:rsid w:val="006B0122"/>
    <w:rsid w:val="006B062A"/>
    <w:rsid w:val="006B0E36"/>
    <w:rsid w:val="006B2431"/>
    <w:rsid w:val="006B29B5"/>
    <w:rsid w:val="006B2C7E"/>
    <w:rsid w:val="006B2FBC"/>
    <w:rsid w:val="006B346B"/>
    <w:rsid w:val="006B412C"/>
    <w:rsid w:val="006B41DE"/>
    <w:rsid w:val="006B49F5"/>
    <w:rsid w:val="006B5F78"/>
    <w:rsid w:val="006C3CD5"/>
    <w:rsid w:val="006C4A66"/>
    <w:rsid w:val="006C525D"/>
    <w:rsid w:val="006C5892"/>
    <w:rsid w:val="006C6AA6"/>
    <w:rsid w:val="006C6FDC"/>
    <w:rsid w:val="006C702F"/>
    <w:rsid w:val="006C7728"/>
    <w:rsid w:val="006D1458"/>
    <w:rsid w:val="006D25A8"/>
    <w:rsid w:val="006D338C"/>
    <w:rsid w:val="006D37E3"/>
    <w:rsid w:val="006D5466"/>
    <w:rsid w:val="006D7AFE"/>
    <w:rsid w:val="006E0A59"/>
    <w:rsid w:val="006E1862"/>
    <w:rsid w:val="006E2617"/>
    <w:rsid w:val="006E2E0B"/>
    <w:rsid w:val="006E4DB8"/>
    <w:rsid w:val="006E5BC7"/>
    <w:rsid w:val="006E77B1"/>
    <w:rsid w:val="006E792A"/>
    <w:rsid w:val="006F05BC"/>
    <w:rsid w:val="006F1633"/>
    <w:rsid w:val="006F223B"/>
    <w:rsid w:val="006F536C"/>
    <w:rsid w:val="006F6E60"/>
    <w:rsid w:val="00703E63"/>
    <w:rsid w:val="00705713"/>
    <w:rsid w:val="00705757"/>
    <w:rsid w:val="0070670B"/>
    <w:rsid w:val="00712209"/>
    <w:rsid w:val="00713AA8"/>
    <w:rsid w:val="007140B8"/>
    <w:rsid w:val="007147BF"/>
    <w:rsid w:val="0071497F"/>
    <w:rsid w:val="00715589"/>
    <w:rsid w:val="00716983"/>
    <w:rsid w:val="00720DD6"/>
    <w:rsid w:val="0072131B"/>
    <w:rsid w:val="00722E3B"/>
    <w:rsid w:val="00723620"/>
    <w:rsid w:val="00724E5C"/>
    <w:rsid w:val="00727160"/>
    <w:rsid w:val="0072756A"/>
    <w:rsid w:val="00731BCB"/>
    <w:rsid w:val="007326F2"/>
    <w:rsid w:val="00732751"/>
    <w:rsid w:val="00732C75"/>
    <w:rsid w:val="00732D81"/>
    <w:rsid w:val="00733384"/>
    <w:rsid w:val="007340FA"/>
    <w:rsid w:val="00736B57"/>
    <w:rsid w:val="00736FBC"/>
    <w:rsid w:val="00741C42"/>
    <w:rsid w:val="00742159"/>
    <w:rsid w:val="00742458"/>
    <w:rsid w:val="00742A13"/>
    <w:rsid w:val="00743670"/>
    <w:rsid w:val="00743FC3"/>
    <w:rsid w:val="00745890"/>
    <w:rsid w:val="00746419"/>
    <w:rsid w:val="00746587"/>
    <w:rsid w:val="007469F7"/>
    <w:rsid w:val="00746F30"/>
    <w:rsid w:val="0074779A"/>
    <w:rsid w:val="00751CAD"/>
    <w:rsid w:val="00753206"/>
    <w:rsid w:val="00753EE2"/>
    <w:rsid w:val="00754148"/>
    <w:rsid w:val="0075575C"/>
    <w:rsid w:val="007607D6"/>
    <w:rsid w:val="00760A3F"/>
    <w:rsid w:val="00762B8D"/>
    <w:rsid w:val="00762C28"/>
    <w:rsid w:val="00763AFF"/>
    <w:rsid w:val="007649CD"/>
    <w:rsid w:val="00765169"/>
    <w:rsid w:val="00765910"/>
    <w:rsid w:val="00766037"/>
    <w:rsid w:val="00766125"/>
    <w:rsid w:val="00766463"/>
    <w:rsid w:val="00766539"/>
    <w:rsid w:val="0077301B"/>
    <w:rsid w:val="007748AF"/>
    <w:rsid w:val="00775CA3"/>
    <w:rsid w:val="00783940"/>
    <w:rsid w:val="00785074"/>
    <w:rsid w:val="00786456"/>
    <w:rsid w:val="00790390"/>
    <w:rsid w:val="00791B20"/>
    <w:rsid w:val="00791B80"/>
    <w:rsid w:val="00791D0B"/>
    <w:rsid w:val="00792B65"/>
    <w:rsid w:val="00792CFD"/>
    <w:rsid w:val="00793742"/>
    <w:rsid w:val="0079534A"/>
    <w:rsid w:val="007968DA"/>
    <w:rsid w:val="00797113"/>
    <w:rsid w:val="007A2A6B"/>
    <w:rsid w:val="007A2F19"/>
    <w:rsid w:val="007A4BFF"/>
    <w:rsid w:val="007A621B"/>
    <w:rsid w:val="007B0410"/>
    <w:rsid w:val="007B2682"/>
    <w:rsid w:val="007B34CE"/>
    <w:rsid w:val="007B526F"/>
    <w:rsid w:val="007B5A03"/>
    <w:rsid w:val="007B6281"/>
    <w:rsid w:val="007B7347"/>
    <w:rsid w:val="007B7AA4"/>
    <w:rsid w:val="007C2FC2"/>
    <w:rsid w:val="007C3414"/>
    <w:rsid w:val="007C3664"/>
    <w:rsid w:val="007C3FB6"/>
    <w:rsid w:val="007C4881"/>
    <w:rsid w:val="007C64C1"/>
    <w:rsid w:val="007D11E2"/>
    <w:rsid w:val="007D12E8"/>
    <w:rsid w:val="007D334C"/>
    <w:rsid w:val="007D4483"/>
    <w:rsid w:val="007D52AD"/>
    <w:rsid w:val="007D5DC5"/>
    <w:rsid w:val="007D5DE9"/>
    <w:rsid w:val="007D6A33"/>
    <w:rsid w:val="007D7946"/>
    <w:rsid w:val="007E0D31"/>
    <w:rsid w:val="007E2552"/>
    <w:rsid w:val="007E54FF"/>
    <w:rsid w:val="007E58F5"/>
    <w:rsid w:val="007E5D95"/>
    <w:rsid w:val="007E6ADC"/>
    <w:rsid w:val="007E7C50"/>
    <w:rsid w:val="007F0718"/>
    <w:rsid w:val="007F0956"/>
    <w:rsid w:val="007F0E6B"/>
    <w:rsid w:val="007F230E"/>
    <w:rsid w:val="007F23FF"/>
    <w:rsid w:val="007F38BD"/>
    <w:rsid w:val="007F4243"/>
    <w:rsid w:val="007F4458"/>
    <w:rsid w:val="007F6659"/>
    <w:rsid w:val="007F67C3"/>
    <w:rsid w:val="007F75C5"/>
    <w:rsid w:val="007F7790"/>
    <w:rsid w:val="007F7836"/>
    <w:rsid w:val="0080019C"/>
    <w:rsid w:val="00800507"/>
    <w:rsid w:val="00800880"/>
    <w:rsid w:val="008015E1"/>
    <w:rsid w:val="00802112"/>
    <w:rsid w:val="00802DDA"/>
    <w:rsid w:val="00803BF5"/>
    <w:rsid w:val="00803DBD"/>
    <w:rsid w:val="00804E2C"/>
    <w:rsid w:val="0080566B"/>
    <w:rsid w:val="00805BD6"/>
    <w:rsid w:val="008065C3"/>
    <w:rsid w:val="00811E1D"/>
    <w:rsid w:val="008132CF"/>
    <w:rsid w:val="00813525"/>
    <w:rsid w:val="00815E22"/>
    <w:rsid w:val="008172AF"/>
    <w:rsid w:val="00817872"/>
    <w:rsid w:val="00817C65"/>
    <w:rsid w:val="008207CF"/>
    <w:rsid w:val="008208A6"/>
    <w:rsid w:val="00822B6D"/>
    <w:rsid w:val="00824588"/>
    <w:rsid w:val="00826BB3"/>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A92"/>
    <w:rsid w:val="00843D8E"/>
    <w:rsid w:val="00843DF7"/>
    <w:rsid w:val="00845CBF"/>
    <w:rsid w:val="00846193"/>
    <w:rsid w:val="0084717C"/>
    <w:rsid w:val="00850182"/>
    <w:rsid w:val="0085153C"/>
    <w:rsid w:val="00852EF7"/>
    <w:rsid w:val="008531EE"/>
    <w:rsid w:val="00854217"/>
    <w:rsid w:val="00854466"/>
    <w:rsid w:val="008557F8"/>
    <w:rsid w:val="0085705F"/>
    <w:rsid w:val="00862278"/>
    <w:rsid w:val="0086260F"/>
    <w:rsid w:val="008639C9"/>
    <w:rsid w:val="00864718"/>
    <w:rsid w:val="008718EC"/>
    <w:rsid w:val="00871931"/>
    <w:rsid w:val="0087225E"/>
    <w:rsid w:val="00873B49"/>
    <w:rsid w:val="008759E4"/>
    <w:rsid w:val="008806A2"/>
    <w:rsid w:val="008814DF"/>
    <w:rsid w:val="00881C91"/>
    <w:rsid w:val="00881DF4"/>
    <w:rsid w:val="00882E62"/>
    <w:rsid w:val="00883128"/>
    <w:rsid w:val="00883996"/>
    <w:rsid w:val="00885BBB"/>
    <w:rsid w:val="008874D0"/>
    <w:rsid w:val="00890194"/>
    <w:rsid w:val="00892659"/>
    <w:rsid w:val="00892D5B"/>
    <w:rsid w:val="008936DC"/>
    <w:rsid w:val="00893CBD"/>
    <w:rsid w:val="00896B64"/>
    <w:rsid w:val="00896E6F"/>
    <w:rsid w:val="008A3447"/>
    <w:rsid w:val="008A5D2F"/>
    <w:rsid w:val="008A5D88"/>
    <w:rsid w:val="008A6CF9"/>
    <w:rsid w:val="008B0A84"/>
    <w:rsid w:val="008B1DB2"/>
    <w:rsid w:val="008B2DF2"/>
    <w:rsid w:val="008B3A7D"/>
    <w:rsid w:val="008B5208"/>
    <w:rsid w:val="008B68CB"/>
    <w:rsid w:val="008B7A68"/>
    <w:rsid w:val="008C0A86"/>
    <w:rsid w:val="008C1E89"/>
    <w:rsid w:val="008C2588"/>
    <w:rsid w:val="008C4914"/>
    <w:rsid w:val="008C4B7C"/>
    <w:rsid w:val="008C5661"/>
    <w:rsid w:val="008C580E"/>
    <w:rsid w:val="008C6360"/>
    <w:rsid w:val="008C6649"/>
    <w:rsid w:val="008D08FF"/>
    <w:rsid w:val="008D1E09"/>
    <w:rsid w:val="008D2335"/>
    <w:rsid w:val="008D2E42"/>
    <w:rsid w:val="008D41E5"/>
    <w:rsid w:val="008D68EB"/>
    <w:rsid w:val="008D7192"/>
    <w:rsid w:val="008D76EF"/>
    <w:rsid w:val="008D79E0"/>
    <w:rsid w:val="008D7E5D"/>
    <w:rsid w:val="008E05E8"/>
    <w:rsid w:val="008E0B7B"/>
    <w:rsid w:val="008E1D61"/>
    <w:rsid w:val="008E1FF2"/>
    <w:rsid w:val="008E24E9"/>
    <w:rsid w:val="008E3542"/>
    <w:rsid w:val="008E6040"/>
    <w:rsid w:val="008E6114"/>
    <w:rsid w:val="008E6D49"/>
    <w:rsid w:val="008F162C"/>
    <w:rsid w:val="008F16DC"/>
    <w:rsid w:val="008F20D4"/>
    <w:rsid w:val="008F2148"/>
    <w:rsid w:val="008F332E"/>
    <w:rsid w:val="008F3EC2"/>
    <w:rsid w:val="008F4EA3"/>
    <w:rsid w:val="008F5730"/>
    <w:rsid w:val="008F5C8E"/>
    <w:rsid w:val="008F6D3F"/>
    <w:rsid w:val="008F6DC6"/>
    <w:rsid w:val="009023A6"/>
    <w:rsid w:val="00902666"/>
    <w:rsid w:val="00905FD9"/>
    <w:rsid w:val="00906000"/>
    <w:rsid w:val="00906AB2"/>
    <w:rsid w:val="009104D8"/>
    <w:rsid w:val="009111CA"/>
    <w:rsid w:val="009152C7"/>
    <w:rsid w:val="00915370"/>
    <w:rsid w:val="00915588"/>
    <w:rsid w:val="00915920"/>
    <w:rsid w:val="00915F3B"/>
    <w:rsid w:val="00916168"/>
    <w:rsid w:val="00916C6B"/>
    <w:rsid w:val="00917395"/>
    <w:rsid w:val="0092147B"/>
    <w:rsid w:val="0092287D"/>
    <w:rsid w:val="00923777"/>
    <w:rsid w:val="00924CF4"/>
    <w:rsid w:val="00925135"/>
    <w:rsid w:val="00926459"/>
    <w:rsid w:val="00926905"/>
    <w:rsid w:val="00926E01"/>
    <w:rsid w:val="0092746A"/>
    <w:rsid w:val="009323F1"/>
    <w:rsid w:val="00934039"/>
    <w:rsid w:val="00935430"/>
    <w:rsid w:val="009356D5"/>
    <w:rsid w:val="009363DD"/>
    <w:rsid w:val="00936661"/>
    <w:rsid w:val="00937724"/>
    <w:rsid w:val="009411C8"/>
    <w:rsid w:val="00945997"/>
    <w:rsid w:val="00946025"/>
    <w:rsid w:val="0094671B"/>
    <w:rsid w:val="00946A69"/>
    <w:rsid w:val="00947BC2"/>
    <w:rsid w:val="009502E6"/>
    <w:rsid w:val="009524B9"/>
    <w:rsid w:val="0095385A"/>
    <w:rsid w:val="00957490"/>
    <w:rsid w:val="00957B92"/>
    <w:rsid w:val="00957BE2"/>
    <w:rsid w:val="0096148D"/>
    <w:rsid w:val="00961766"/>
    <w:rsid w:val="00961A57"/>
    <w:rsid w:val="00962356"/>
    <w:rsid w:val="009660C3"/>
    <w:rsid w:val="00967C6D"/>
    <w:rsid w:val="00967E0F"/>
    <w:rsid w:val="0097046E"/>
    <w:rsid w:val="00970AC7"/>
    <w:rsid w:val="009734E0"/>
    <w:rsid w:val="0097462C"/>
    <w:rsid w:val="00974824"/>
    <w:rsid w:val="009749ED"/>
    <w:rsid w:val="00974D77"/>
    <w:rsid w:val="00975452"/>
    <w:rsid w:val="009757AC"/>
    <w:rsid w:val="0097684D"/>
    <w:rsid w:val="00976B0B"/>
    <w:rsid w:val="00977184"/>
    <w:rsid w:val="0098241A"/>
    <w:rsid w:val="00983F45"/>
    <w:rsid w:val="00984095"/>
    <w:rsid w:val="009850CE"/>
    <w:rsid w:val="00986E0E"/>
    <w:rsid w:val="00986ECC"/>
    <w:rsid w:val="0098748F"/>
    <w:rsid w:val="009919C0"/>
    <w:rsid w:val="00991BAF"/>
    <w:rsid w:val="0099309B"/>
    <w:rsid w:val="009932BF"/>
    <w:rsid w:val="00993F53"/>
    <w:rsid w:val="00994242"/>
    <w:rsid w:val="0099426D"/>
    <w:rsid w:val="0099460C"/>
    <w:rsid w:val="009958B9"/>
    <w:rsid w:val="009A00BC"/>
    <w:rsid w:val="009A0B9F"/>
    <w:rsid w:val="009A132F"/>
    <w:rsid w:val="009A1A40"/>
    <w:rsid w:val="009A27FF"/>
    <w:rsid w:val="009A3963"/>
    <w:rsid w:val="009A4EFB"/>
    <w:rsid w:val="009A6D46"/>
    <w:rsid w:val="009A78AB"/>
    <w:rsid w:val="009B163C"/>
    <w:rsid w:val="009B3606"/>
    <w:rsid w:val="009B4D0C"/>
    <w:rsid w:val="009B4D38"/>
    <w:rsid w:val="009B5307"/>
    <w:rsid w:val="009B58A2"/>
    <w:rsid w:val="009C008C"/>
    <w:rsid w:val="009C1871"/>
    <w:rsid w:val="009C1BD1"/>
    <w:rsid w:val="009C2796"/>
    <w:rsid w:val="009C2BE4"/>
    <w:rsid w:val="009C4A73"/>
    <w:rsid w:val="009C4ABB"/>
    <w:rsid w:val="009C4BEE"/>
    <w:rsid w:val="009C516E"/>
    <w:rsid w:val="009C5EFF"/>
    <w:rsid w:val="009D0769"/>
    <w:rsid w:val="009D2FE3"/>
    <w:rsid w:val="009D32FE"/>
    <w:rsid w:val="009D3A12"/>
    <w:rsid w:val="009D3F97"/>
    <w:rsid w:val="009D44A9"/>
    <w:rsid w:val="009D5FFF"/>
    <w:rsid w:val="009D63D4"/>
    <w:rsid w:val="009D6DAA"/>
    <w:rsid w:val="009E0F49"/>
    <w:rsid w:val="009E197F"/>
    <w:rsid w:val="009E1DA6"/>
    <w:rsid w:val="009E2D5C"/>
    <w:rsid w:val="009E3F88"/>
    <w:rsid w:val="009E7457"/>
    <w:rsid w:val="009F095F"/>
    <w:rsid w:val="009F0EAC"/>
    <w:rsid w:val="009F0EC4"/>
    <w:rsid w:val="009F1260"/>
    <w:rsid w:val="009F19E1"/>
    <w:rsid w:val="009F24B3"/>
    <w:rsid w:val="009F5026"/>
    <w:rsid w:val="009F5205"/>
    <w:rsid w:val="009F567F"/>
    <w:rsid w:val="009F5BBE"/>
    <w:rsid w:val="009F6664"/>
    <w:rsid w:val="009F67CF"/>
    <w:rsid w:val="009F73AB"/>
    <w:rsid w:val="009F753D"/>
    <w:rsid w:val="009F799E"/>
    <w:rsid w:val="009F7F5B"/>
    <w:rsid w:val="00A0095B"/>
    <w:rsid w:val="00A00D49"/>
    <w:rsid w:val="00A00EA1"/>
    <w:rsid w:val="00A012BD"/>
    <w:rsid w:val="00A02B69"/>
    <w:rsid w:val="00A0374E"/>
    <w:rsid w:val="00A0480B"/>
    <w:rsid w:val="00A04873"/>
    <w:rsid w:val="00A0495F"/>
    <w:rsid w:val="00A052E3"/>
    <w:rsid w:val="00A054E0"/>
    <w:rsid w:val="00A06BC9"/>
    <w:rsid w:val="00A0715F"/>
    <w:rsid w:val="00A076EE"/>
    <w:rsid w:val="00A11DD3"/>
    <w:rsid w:val="00A12119"/>
    <w:rsid w:val="00A12462"/>
    <w:rsid w:val="00A12C0B"/>
    <w:rsid w:val="00A12CFF"/>
    <w:rsid w:val="00A1506D"/>
    <w:rsid w:val="00A1566E"/>
    <w:rsid w:val="00A16F7E"/>
    <w:rsid w:val="00A224E7"/>
    <w:rsid w:val="00A2269C"/>
    <w:rsid w:val="00A257D6"/>
    <w:rsid w:val="00A2627D"/>
    <w:rsid w:val="00A277B6"/>
    <w:rsid w:val="00A27DC5"/>
    <w:rsid w:val="00A32686"/>
    <w:rsid w:val="00A32807"/>
    <w:rsid w:val="00A37B1E"/>
    <w:rsid w:val="00A405D0"/>
    <w:rsid w:val="00A4300E"/>
    <w:rsid w:val="00A43E4A"/>
    <w:rsid w:val="00A44BC2"/>
    <w:rsid w:val="00A45702"/>
    <w:rsid w:val="00A46432"/>
    <w:rsid w:val="00A46520"/>
    <w:rsid w:val="00A50887"/>
    <w:rsid w:val="00A516EB"/>
    <w:rsid w:val="00A52470"/>
    <w:rsid w:val="00A53F92"/>
    <w:rsid w:val="00A5499D"/>
    <w:rsid w:val="00A5655E"/>
    <w:rsid w:val="00A56D32"/>
    <w:rsid w:val="00A56E91"/>
    <w:rsid w:val="00A56F7E"/>
    <w:rsid w:val="00A616AC"/>
    <w:rsid w:val="00A6196A"/>
    <w:rsid w:val="00A619E6"/>
    <w:rsid w:val="00A6290C"/>
    <w:rsid w:val="00A630A3"/>
    <w:rsid w:val="00A639AD"/>
    <w:rsid w:val="00A65124"/>
    <w:rsid w:val="00A65415"/>
    <w:rsid w:val="00A65BD9"/>
    <w:rsid w:val="00A6605A"/>
    <w:rsid w:val="00A66754"/>
    <w:rsid w:val="00A67B23"/>
    <w:rsid w:val="00A67EE1"/>
    <w:rsid w:val="00A704D0"/>
    <w:rsid w:val="00A71311"/>
    <w:rsid w:val="00A7146F"/>
    <w:rsid w:val="00A72702"/>
    <w:rsid w:val="00A73C7F"/>
    <w:rsid w:val="00A73EA6"/>
    <w:rsid w:val="00A740DD"/>
    <w:rsid w:val="00A74799"/>
    <w:rsid w:val="00A749F0"/>
    <w:rsid w:val="00A76068"/>
    <w:rsid w:val="00A80110"/>
    <w:rsid w:val="00A808C0"/>
    <w:rsid w:val="00A809B9"/>
    <w:rsid w:val="00A835FE"/>
    <w:rsid w:val="00A83792"/>
    <w:rsid w:val="00A8431D"/>
    <w:rsid w:val="00A847EE"/>
    <w:rsid w:val="00A85D63"/>
    <w:rsid w:val="00A867A2"/>
    <w:rsid w:val="00A87B82"/>
    <w:rsid w:val="00A912B3"/>
    <w:rsid w:val="00A93370"/>
    <w:rsid w:val="00A93E77"/>
    <w:rsid w:val="00A94B5A"/>
    <w:rsid w:val="00A95874"/>
    <w:rsid w:val="00A96202"/>
    <w:rsid w:val="00A96C72"/>
    <w:rsid w:val="00A96F2D"/>
    <w:rsid w:val="00A97B4D"/>
    <w:rsid w:val="00A97FEA"/>
    <w:rsid w:val="00AA08DB"/>
    <w:rsid w:val="00AA263D"/>
    <w:rsid w:val="00AA3122"/>
    <w:rsid w:val="00AA3E6E"/>
    <w:rsid w:val="00AA7354"/>
    <w:rsid w:val="00AA797E"/>
    <w:rsid w:val="00AB18EC"/>
    <w:rsid w:val="00AB307B"/>
    <w:rsid w:val="00AB31A9"/>
    <w:rsid w:val="00AB35B1"/>
    <w:rsid w:val="00AB4D7E"/>
    <w:rsid w:val="00AB5E8D"/>
    <w:rsid w:val="00AB6F2E"/>
    <w:rsid w:val="00AB6FE3"/>
    <w:rsid w:val="00AB7BDA"/>
    <w:rsid w:val="00AC036F"/>
    <w:rsid w:val="00AC1816"/>
    <w:rsid w:val="00AC2BDB"/>
    <w:rsid w:val="00AC40BA"/>
    <w:rsid w:val="00AC5000"/>
    <w:rsid w:val="00AC505E"/>
    <w:rsid w:val="00AC53E8"/>
    <w:rsid w:val="00AC5565"/>
    <w:rsid w:val="00AC69CE"/>
    <w:rsid w:val="00AD170A"/>
    <w:rsid w:val="00AD1E32"/>
    <w:rsid w:val="00AD23E6"/>
    <w:rsid w:val="00AD2A2B"/>
    <w:rsid w:val="00AD32F0"/>
    <w:rsid w:val="00AD41AA"/>
    <w:rsid w:val="00AD4FD7"/>
    <w:rsid w:val="00AD53A0"/>
    <w:rsid w:val="00AD68FB"/>
    <w:rsid w:val="00AE03D4"/>
    <w:rsid w:val="00AE109A"/>
    <w:rsid w:val="00AE1561"/>
    <w:rsid w:val="00AE1569"/>
    <w:rsid w:val="00AE1E4C"/>
    <w:rsid w:val="00AE2775"/>
    <w:rsid w:val="00AE2AA8"/>
    <w:rsid w:val="00AE44D5"/>
    <w:rsid w:val="00AE5512"/>
    <w:rsid w:val="00AF0A6E"/>
    <w:rsid w:val="00AF11B2"/>
    <w:rsid w:val="00AF146E"/>
    <w:rsid w:val="00AF19F5"/>
    <w:rsid w:val="00AF218C"/>
    <w:rsid w:val="00AF2698"/>
    <w:rsid w:val="00AF47BC"/>
    <w:rsid w:val="00AF5A4F"/>
    <w:rsid w:val="00AF7FF3"/>
    <w:rsid w:val="00B00D12"/>
    <w:rsid w:val="00B01451"/>
    <w:rsid w:val="00B01780"/>
    <w:rsid w:val="00B02B9E"/>
    <w:rsid w:val="00B0316D"/>
    <w:rsid w:val="00B0349B"/>
    <w:rsid w:val="00B03DCA"/>
    <w:rsid w:val="00B06006"/>
    <w:rsid w:val="00B0612C"/>
    <w:rsid w:val="00B0705C"/>
    <w:rsid w:val="00B1039F"/>
    <w:rsid w:val="00B10BF5"/>
    <w:rsid w:val="00B12157"/>
    <w:rsid w:val="00B12E23"/>
    <w:rsid w:val="00B13B04"/>
    <w:rsid w:val="00B14CB9"/>
    <w:rsid w:val="00B15FDB"/>
    <w:rsid w:val="00B16EA5"/>
    <w:rsid w:val="00B16ECF"/>
    <w:rsid w:val="00B200BE"/>
    <w:rsid w:val="00B2065E"/>
    <w:rsid w:val="00B20684"/>
    <w:rsid w:val="00B20A08"/>
    <w:rsid w:val="00B2110A"/>
    <w:rsid w:val="00B21BAB"/>
    <w:rsid w:val="00B22BD7"/>
    <w:rsid w:val="00B22C3A"/>
    <w:rsid w:val="00B23AF4"/>
    <w:rsid w:val="00B23E08"/>
    <w:rsid w:val="00B2431A"/>
    <w:rsid w:val="00B26C8A"/>
    <w:rsid w:val="00B26F71"/>
    <w:rsid w:val="00B336EA"/>
    <w:rsid w:val="00B344E0"/>
    <w:rsid w:val="00B34E36"/>
    <w:rsid w:val="00B36962"/>
    <w:rsid w:val="00B36E85"/>
    <w:rsid w:val="00B37B96"/>
    <w:rsid w:val="00B37B9A"/>
    <w:rsid w:val="00B37DA5"/>
    <w:rsid w:val="00B40285"/>
    <w:rsid w:val="00B40FBE"/>
    <w:rsid w:val="00B410C8"/>
    <w:rsid w:val="00B41B82"/>
    <w:rsid w:val="00B452D4"/>
    <w:rsid w:val="00B459E4"/>
    <w:rsid w:val="00B45B3F"/>
    <w:rsid w:val="00B46899"/>
    <w:rsid w:val="00B46BCC"/>
    <w:rsid w:val="00B47EB2"/>
    <w:rsid w:val="00B503C8"/>
    <w:rsid w:val="00B50DDE"/>
    <w:rsid w:val="00B51744"/>
    <w:rsid w:val="00B521F4"/>
    <w:rsid w:val="00B5274F"/>
    <w:rsid w:val="00B53413"/>
    <w:rsid w:val="00B55D55"/>
    <w:rsid w:val="00B60033"/>
    <w:rsid w:val="00B606FB"/>
    <w:rsid w:val="00B6077A"/>
    <w:rsid w:val="00B609B4"/>
    <w:rsid w:val="00B60D82"/>
    <w:rsid w:val="00B628FA"/>
    <w:rsid w:val="00B62BAB"/>
    <w:rsid w:val="00B631D1"/>
    <w:rsid w:val="00B6337C"/>
    <w:rsid w:val="00B64836"/>
    <w:rsid w:val="00B653B6"/>
    <w:rsid w:val="00B65513"/>
    <w:rsid w:val="00B65D80"/>
    <w:rsid w:val="00B65DBF"/>
    <w:rsid w:val="00B6642F"/>
    <w:rsid w:val="00B6654D"/>
    <w:rsid w:val="00B67D9B"/>
    <w:rsid w:val="00B70AF4"/>
    <w:rsid w:val="00B70CDB"/>
    <w:rsid w:val="00B71B0C"/>
    <w:rsid w:val="00B723FC"/>
    <w:rsid w:val="00B72485"/>
    <w:rsid w:val="00B72E81"/>
    <w:rsid w:val="00B733D2"/>
    <w:rsid w:val="00B748B7"/>
    <w:rsid w:val="00B77BFC"/>
    <w:rsid w:val="00B82B24"/>
    <w:rsid w:val="00B82C69"/>
    <w:rsid w:val="00B86049"/>
    <w:rsid w:val="00B8667E"/>
    <w:rsid w:val="00B87662"/>
    <w:rsid w:val="00B87AB9"/>
    <w:rsid w:val="00B87D92"/>
    <w:rsid w:val="00B902A1"/>
    <w:rsid w:val="00B91056"/>
    <w:rsid w:val="00B913B2"/>
    <w:rsid w:val="00B91610"/>
    <w:rsid w:val="00BA04AD"/>
    <w:rsid w:val="00BA350E"/>
    <w:rsid w:val="00BA4396"/>
    <w:rsid w:val="00BA4D34"/>
    <w:rsid w:val="00BB1304"/>
    <w:rsid w:val="00BB34AA"/>
    <w:rsid w:val="00BB6216"/>
    <w:rsid w:val="00BB66AB"/>
    <w:rsid w:val="00BB7D25"/>
    <w:rsid w:val="00BC0100"/>
    <w:rsid w:val="00BC0165"/>
    <w:rsid w:val="00BC0B5E"/>
    <w:rsid w:val="00BC14D8"/>
    <w:rsid w:val="00BC25A6"/>
    <w:rsid w:val="00BC2F6B"/>
    <w:rsid w:val="00BC691E"/>
    <w:rsid w:val="00BC6A28"/>
    <w:rsid w:val="00BD0A15"/>
    <w:rsid w:val="00BD0A36"/>
    <w:rsid w:val="00BD0B7D"/>
    <w:rsid w:val="00BD4E7B"/>
    <w:rsid w:val="00BD52F5"/>
    <w:rsid w:val="00BD59EC"/>
    <w:rsid w:val="00BD6295"/>
    <w:rsid w:val="00BD7707"/>
    <w:rsid w:val="00BE01E8"/>
    <w:rsid w:val="00BE0C29"/>
    <w:rsid w:val="00BE244A"/>
    <w:rsid w:val="00BE312C"/>
    <w:rsid w:val="00BE3AA9"/>
    <w:rsid w:val="00BE3D35"/>
    <w:rsid w:val="00BE447D"/>
    <w:rsid w:val="00BE52CF"/>
    <w:rsid w:val="00BF0046"/>
    <w:rsid w:val="00BF0F26"/>
    <w:rsid w:val="00BF5DE0"/>
    <w:rsid w:val="00BF62AA"/>
    <w:rsid w:val="00C0029D"/>
    <w:rsid w:val="00C01395"/>
    <w:rsid w:val="00C038BE"/>
    <w:rsid w:val="00C03945"/>
    <w:rsid w:val="00C03BD9"/>
    <w:rsid w:val="00C03DBE"/>
    <w:rsid w:val="00C051C4"/>
    <w:rsid w:val="00C05CC7"/>
    <w:rsid w:val="00C075EA"/>
    <w:rsid w:val="00C1022E"/>
    <w:rsid w:val="00C123A6"/>
    <w:rsid w:val="00C12722"/>
    <w:rsid w:val="00C12B4D"/>
    <w:rsid w:val="00C13846"/>
    <w:rsid w:val="00C15F98"/>
    <w:rsid w:val="00C166C3"/>
    <w:rsid w:val="00C16FB0"/>
    <w:rsid w:val="00C201C1"/>
    <w:rsid w:val="00C23315"/>
    <w:rsid w:val="00C23CE4"/>
    <w:rsid w:val="00C255A6"/>
    <w:rsid w:val="00C26353"/>
    <w:rsid w:val="00C26443"/>
    <w:rsid w:val="00C27CA4"/>
    <w:rsid w:val="00C30197"/>
    <w:rsid w:val="00C30CF6"/>
    <w:rsid w:val="00C32A5B"/>
    <w:rsid w:val="00C357D4"/>
    <w:rsid w:val="00C35C60"/>
    <w:rsid w:val="00C364A7"/>
    <w:rsid w:val="00C37553"/>
    <w:rsid w:val="00C41B69"/>
    <w:rsid w:val="00C42116"/>
    <w:rsid w:val="00C43B22"/>
    <w:rsid w:val="00C46D48"/>
    <w:rsid w:val="00C478D7"/>
    <w:rsid w:val="00C50B64"/>
    <w:rsid w:val="00C51CEA"/>
    <w:rsid w:val="00C54D47"/>
    <w:rsid w:val="00C5693A"/>
    <w:rsid w:val="00C57054"/>
    <w:rsid w:val="00C60129"/>
    <w:rsid w:val="00C602BA"/>
    <w:rsid w:val="00C61DD3"/>
    <w:rsid w:val="00C6323B"/>
    <w:rsid w:val="00C63A6D"/>
    <w:rsid w:val="00C63B10"/>
    <w:rsid w:val="00C652E1"/>
    <w:rsid w:val="00C6607B"/>
    <w:rsid w:val="00C66260"/>
    <w:rsid w:val="00C66CA0"/>
    <w:rsid w:val="00C67749"/>
    <w:rsid w:val="00C70CDB"/>
    <w:rsid w:val="00C72C01"/>
    <w:rsid w:val="00C72E02"/>
    <w:rsid w:val="00C72E3C"/>
    <w:rsid w:val="00C750CC"/>
    <w:rsid w:val="00C76D6D"/>
    <w:rsid w:val="00C76DA2"/>
    <w:rsid w:val="00C8092A"/>
    <w:rsid w:val="00C81219"/>
    <w:rsid w:val="00C81AEB"/>
    <w:rsid w:val="00C82F5D"/>
    <w:rsid w:val="00C8530E"/>
    <w:rsid w:val="00C86C8E"/>
    <w:rsid w:val="00C87B7D"/>
    <w:rsid w:val="00C87E39"/>
    <w:rsid w:val="00C90CBD"/>
    <w:rsid w:val="00C90DF8"/>
    <w:rsid w:val="00C91C1A"/>
    <w:rsid w:val="00C91D80"/>
    <w:rsid w:val="00C92E18"/>
    <w:rsid w:val="00C932C6"/>
    <w:rsid w:val="00C951B9"/>
    <w:rsid w:val="00C9539B"/>
    <w:rsid w:val="00C957A3"/>
    <w:rsid w:val="00C96431"/>
    <w:rsid w:val="00C96D60"/>
    <w:rsid w:val="00CA0CD3"/>
    <w:rsid w:val="00CA17F5"/>
    <w:rsid w:val="00CA1FCB"/>
    <w:rsid w:val="00CA4045"/>
    <w:rsid w:val="00CA4774"/>
    <w:rsid w:val="00CA4805"/>
    <w:rsid w:val="00CA4EA8"/>
    <w:rsid w:val="00CA5B8C"/>
    <w:rsid w:val="00CA60FF"/>
    <w:rsid w:val="00CA6A93"/>
    <w:rsid w:val="00CB0868"/>
    <w:rsid w:val="00CB11CE"/>
    <w:rsid w:val="00CB131B"/>
    <w:rsid w:val="00CB23E1"/>
    <w:rsid w:val="00CB3419"/>
    <w:rsid w:val="00CB51C2"/>
    <w:rsid w:val="00CB5DB4"/>
    <w:rsid w:val="00CB69A7"/>
    <w:rsid w:val="00CB774D"/>
    <w:rsid w:val="00CB78D2"/>
    <w:rsid w:val="00CC01A3"/>
    <w:rsid w:val="00CC12A6"/>
    <w:rsid w:val="00CC15C9"/>
    <w:rsid w:val="00CC2CC9"/>
    <w:rsid w:val="00CC4145"/>
    <w:rsid w:val="00CC4BAC"/>
    <w:rsid w:val="00CC4DB1"/>
    <w:rsid w:val="00CC6CC9"/>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1EF7"/>
    <w:rsid w:val="00CE3237"/>
    <w:rsid w:val="00CE3D22"/>
    <w:rsid w:val="00CE4674"/>
    <w:rsid w:val="00CE4813"/>
    <w:rsid w:val="00CE4D81"/>
    <w:rsid w:val="00CE51A1"/>
    <w:rsid w:val="00CE5D1F"/>
    <w:rsid w:val="00CE6141"/>
    <w:rsid w:val="00CE6178"/>
    <w:rsid w:val="00CF0EB1"/>
    <w:rsid w:val="00CF10F0"/>
    <w:rsid w:val="00CF159B"/>
    <w:rsid w:val="00CF1A6F"/>
    <w:rsid w:val="00CF39FB"/>
    <w:rsid w:val="00CF3AC3"/>
    <w:rsid w:val="00CF5485"/>
    <w:rsid w:val="00CF7AF9"/>
    <w:rsid w:val="00D00301"/>
    <w:rsid w:val="00D01537"/>
    <w:rsid w:val="00D01B88"/>
    <w:rsid w:val="00D0416A"/>
    <w:rsid w:val="00D065E4"/>
    <w:rsid w:val="00D0749A"/>
    <w:rsid w:val="00D11D64"/>
    <w:rsid w:val="00D12E41"/>
    <w:rsid w:val="00D13F6D"/>
    <w:rsid w:val="00D21028"/>
    <w:rsid w:val="00D2159A"/>
    <w:rsid w:val="00D221BD"/>
    <w:rsid w:val="00D22A1B"/>
    <w:rsid w:val="00D22C6D"/>
    <w:rsid w:val="00D23F8C"/>
    <w:rsid w:val="00D24952"/>
    <w:rsid w:val="00D24B99"/>
    <w:rsid w:val="00D31A30"/>
    <w:rsid w:val="00D31C31"/>
    <w:rsid w:val="00D326A3"/>
    <w:rsid w:val="00D32B07"/>
    <w:rsid w:val="00D32F17"/>
    <w:rsid w:val="00D33D5D"/>
    <w:rsid w:val="00D34313"/>
    <w:rsid w:val="00D369E8"/>
    <w:rsid w:val="00D40231"/>
    <w:rsid w:val="00D41ABD"/>
    <w:rsid w:val="00D41F3C"/>
    <w:rsid w:val="00D504F1"/>
    <w:rsid w:val="00D5098D"/>
    <w:rsid w:val="00D512B8"/>
    <w:rsid w:val="00D531BC"/>
    <w:rsid w:val="00D5391D"/>
    <w:rsid w:val="00D53975"/>
    <w:rsid w:val="00D545D7"/>
    <w:rsid w:val="00D561CF"/>
    <w:rsid w:val="00D57FA8"/>
    <w:rsid w:val="00D61655"/>
    <w:rsid w:val="00D6199C"/>
    <w:rsid w:val="00D62D04"/>
    <w:rsid w:val="00D634E8"/>
    <w:rsid w:val="00D6499B"/>
    <w:rsid w:val="00D65162"/>
    <w:rsid w:val="00D66234"/>
    <w:rsid w:val="00D66E3B"/>
    <w:rsid w:val="00D676F9"/>
    <w:rsid w:val="00D711FF"/>
    <w:rsid w:val="00D7128A"/>
    <w:rsid w:val="00D720BE"/>
    <w:rsid w:val="00D725B9"/>
    <w:rsid w:val="00D73CE8"/>
    <w:rsid w:val="00D74240"/>
    <w:rsid w:val="00D77DE2"/>
    <w:rsid w:val="00D81713"/>
    <w:rsid w:val="00D82CB5"/>
    <w:rsid w:val="00D84AA0"/>
    <w:rsid w:val="00D877C3"/>
    <w:rsid w:val="00D90752"/>
    <w:rsid w:val="00D91185"/>
    <w:rsid w:val="00D913CB"/>
    <w:rsid w:val="00D91CE7"/>
    <w:rsid w:val="00D921AD"/>
    <w:rsid w:val="00D9221A"/>
    <w:rsid w:val="00D928C1"/>
    <w:rsid w:val="00D92D6D"/>
    <w:rsid w:val="00D92F99"/>
    <w:rsid w:val="00D93086"/>
    <w:rsid w:val="00D954E0"/>
    <w:rsid w:val="00D95AE1"/>
    <w:rsid w:val="00D9677F"/>
    <w:rsid w:val="00D96F40"/>
    <w:rsid w:val="00DA0FD3"/>
    <w:rsid w:val="00DA2ACB"/>
    <w:rsid w:val="00DA34C2"/>
    <w:rsid w:val="00DA3FA7"/>
    <w:rsid w:val="00DA478D"/>
    <w:rsid w:val="00DA4CDB"/>
    <w:rsid w:val="00DA6B2B"/>
    <w:rsid w:val="00DA74E7"/>
    <w:rsid w:val="00DA7CFF"/>
    <w:rsid w:val="00DB31ED"/>
    <w:rsid w:val="00DB441D"/>
    <w:rsid w:val="00DB4471"/>
    <w:rsid w:val="00DB494C"/>
    <w:rsid w:val="00DB49D8"/>
    <w:rsid w:val="00DB578E"/>
    <w:rsid w:val="00DB5D84"/>
    <w:rsid w:val="00DB6271"/>
    <w:rsid w:val="00DB78FC"/>
    <w:rsid w:val="00DC06E5"/>
    <w:rsid w:val="00DC0EA2"/>
    <w:rsid w:val="00DC24B8"/>
    <w:rsid w:val="00DC26C7"/>
    <w:rsid w:val="00DC2937"/>
    <w:rsid w:val="00DC29F9"/>
    <w:rsid w:val="00DC7EB1"/>
    <w:rsid w:val="00DD1384"/>
    <w:rsid w:val="00DD1A0E"/>
    <w:rsid w:val="00DD1BD8"/>
    <w:rsid w:val="00DD1BDF"/>
    <w:rsid w:val="00DD2B13"/>
    <w:rsid w:val="00DD3E68"/>
    <w:rsid w:val="00DD404D"/>
    <w:rsid w:val="00DD4360"/>
    <w:rsid w:val="00DD46AA"/>
    <w:rsid w:val="00DD6160"/>
    <w:rsid w:val="00DD63AB"/>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340"/>
    <w:rsid w:val="00DF470D"/>
    <w:rsid w:val="00DF600E"/>
    <w:rsid w:val="00DF64E3"/>
    <w:rsid w:val="00DF6FAF"/>
    <w:rsid w:val="00DF781D"/>
    <w:rsid w:val="00E00F59"/>
    <w:rsid w:val="00E0137B"/>
    <w:rsid w:val="00E01882"/>
    <w:rsid w:val="00E01911"/>
    <w:rsid w:val="00E0377C"/>
    <w:rsid w:val="00E07434"/>
    <w:rsid w:val="00E11948"/>
    <w:rsid w:val="00E11B01"/>
    <w:rsid w:val="00E12719"/>
    <w:rsid w:val="00E12BA3"/>
    <w:rsid w:val="00E13201"/>
    <w:rsid w:val="00E14FAF"/>
    <w:rsid w:val="00E14FDE"/>
    <w:rsid w:val="00E1598D"/>
    <w:rsid w:val="00E15B33"/>
    <w:rsid w:val="00E15BFA"/>
    <w:rsid w:val="00E16121"/>
    <w:rsid w:val="00E166D7"/>
    <w:rsid w:val="00E1687F"/>
    <w:rsid w:val="00E16923"/>
    <w:rsid w:val="00E21FA0"/>
    <w:rsid w:val="00E31F57"/>
    <w:rsid w:val="00E339F6"/>
    <w:rsid w:val="00E34595"/>
    <w:rsid w:val="00E34C30"/>
    <w:rsid w:val="00E3683E"/>
    <w:rsid w:val="00E408F1"/>
    <w:rsid w:val="00E40D71"/>
    <w:rsid w:val="00E41BBF"/>
    <w:rsid w:val="00E4228D"/>
    <w:rsid w:val="00E436DD"/>
    <w:rsid w:val="00E44186"/>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E39"/>
    <w:rsid w:val="00E65243"/>
    <w:rsid w:val="00E65BB6"/>
    <w:rsid w:val="00E67B44"/>
    <w:rsid w:val="00E67E36"/>
    <w:rsid w:val="00E709DD"/>
    <w:rsid w:val="00E71C71"/>
    <w:rsid w:val="00E73252"/>
    <w:rsid w:val="00E74D5A"/>
    <w:rsid w:val="00E76049"/>
    <w:rsid w:val="00E7673B"/>
    <w:rsid w:val="00E76A5D"/>
    <w:rsid w:val="00E770A5"/>
    <w:rsid w:val="00E813FF"/>
    <w:rsid w:val="00E8154F"/>
    <w:rsid w:val="00E8155E"/>
    <w:rsid w:val="00E823B5"/>
    <w:rsid w:val="00E84D4F"/>
    <w:rsid w:val="00E8584B"/>
    <w:rsid w:val="00E909FD"/>
    <w:rsid w:val="00E90E9E"/>
    <w:rsid w:val="00E91BEF"/>
    <w:rsid w:val="00E91C35"/>
    <w:rsid w:val="00E92F67"/>
    <w:rsid w:val="00E947DF"/>
    <w:rsid w:val="00E962C9"/>
    <w:rsid w:val="00E96F86"/>
    <w:rsid w:val="00E97183"/>
    <w:rsid w:val="00EA003D"/>
    <w:rsid w:val="00EA0114"/>
    <w:rsid w:val="00EA06A0"/>
    <w:rsid w:val="00EA1C80"/>
    <w:rsid w:val="00EA2FA8"/>
    <w:rsid w:val="00EA32A1"/>
    <w:rsid w:val="00EA3EAF"/>
    <w:rsid w:val="00EA4A74"/>
    <w:rsid w:val="00EA6426"/>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50A8"/>
    <w:rsid w:val="00EC511E"/>
    <w:rsid w:val="00EC546A"/>
    <w:rsid w:val="00EC59A6"/>
    <w:rsid w:val="00EC617D"/>
    <w:rsid w:val="00EC63EA"/>
    <w:rsid w:val="00EC68DA"/>
    <w:rsid w:val="00EC7080"/>
    <w:rsid w:val="00ED03AD"/>
    <w:rsid w:val="00ED1632"/>
    <w:rsid w:val="00ED1D7C"/>
    <w:rsid w:val="00ED417E"/>
    <w:rsid w:val="00ED7289"/>
    <w:rsid w:val="00ED76F2"/>
    <w:rsid w:val="00EE0F2A"/>
    <w:rsid w:val="00EE2005"/>
    <w:rsid w:val="00EE26DB"/>
    <w:rsid w:val="00EE2A07"/>
    <w:rsid w:val="00EE6FC9"/>
    <w:rsid w:val="00EE74AF"/>
    <w:rsid w:val="00EF0130"/>
    <w:rsid w:val="00EF01DB"/>
    <w:rsid w:val="00EF14C0"/>
    <w:rsid w:val="00EF283E"/>
    <w:rsid w:val="00EF5559"/>
    <w:rsid w:val="00EF5687"/>
    <w:rsid w:val="00EF6661"/>
    <w:rsid w:val="00EF6F4E"/>
    <w:rsid w:val="00EF7233"/>
    <w:rsid w:val="00F0150B"/>
    <w:rsid w:val="00F0259C"/>
    <w:rsid w:val="00F027AE"/>
    <w:rsid w:val="00F02808"/>
    <w:rsid w:val="00F02815"/>
    <w:rsid w:val="00F03C16"/>
    <w:rsid w:val="00F0607B"/>
    <w:rsid w:val="00F07200"/>
    <w:rsid w:val="00F07B91"/>
    <w:rsid w:val="00F1089A"/>
    <w:rsid w:val="00F1114B"/>
    <w:rsid w:val="00F129B8"/>
    <w:rsid w:val="00F149B0"/>
    <w:rsid w:val="00F14DC4"/>
    <w:rsid w:val="00F15694"/>
    <w:rsid w:val="00F1574C"/>
    <w:rsid w:val="00F15D54"/>
    <w:rsid w:val="00F16DD6"/>
    <w:rsid w:val="00F17352"/>
    <w:rsid w:val="00F1780D"/>
    <w:rsid w:val="00F208B7"/>
    <w:rsid w:val="00F20B3F"/>
    <w:rsid w:val="00F2314A"/>
    <w:rsid w:val="00F23E29"/>
    <w:rsid w:val="00F25133"/>
    <w:rsid w:val="00F25772"/>
    <w:rsid w:val="00F25A44"/>
    <w:rsid w:val="00F25D38"/>
    <w:rsid w:val="00F26433"/>
    <w:rsid w:val="00F2674F"/>
    <w:rsid w:val="00F273CC"/>
    <w:rsid w:val="00F30B76"/>
    <w:rsid w:val="00F34C25"/>
    <w:rsid w:val="00F415F4"/>
    <w:rsid w:val="00F45518"/>
    <w:rsid w:val="00F4638B"/>
    <w:rsid w:val="00F46B0C"/>
    <w:rsid w:val="00F475FA"/>
    <w:rsid w:val="00F50E6E"/>
    <w:rsid w:val="00F522DB"/>
    <w:rsid w:val="00F54AA5"/>
    <w:rsid w:val="00F54E9D"/>
    <w:rsid w:val="00F55532"/>
    <w:rsid w:val="00F55733"/>
    <w:rsid w:val="00F55BA8"/>
    <w:rsid w:val="00F56345"/>
    <w:rsid w:val="00F56761"/>
    <w:rsid w:val="00F601ED"/>
    <w:rsid w:val="00F622AF"/>
    <w:rsid w:val="00F624EA"/>
    <w:rsid w:val="00F62601"/>
    <w:rsid w:val="00F64FE5"/>
    <w:rsid w:val="00F6535A"/>
    <w:rsid w:val="00F65F44"/>
    <w:rsid w:val="00F72894"/>
    <w:rsid w:val="00F74E60"/>
    <w:rsid w:val="00F74EA1"/>
    <w:rsid w:val="00F7572C"/>
    <w:rsid w:val="00F80F77"/>
    <w:rsid w:val="00F83114"/>
    <w:rsid w:val="00F8507D"/>
    <w:rsid w:val="00F872A7"/>
    <w:rsid w:val="00F90916"/>
    <w:rsid w:val="00F9102D"/>
    <w:rsid w:val="00F91260"/>
    <w:rsid w:val="00F92450"/>
    <w:rsid w:val="00F94940"/>
    <w:rsid w:val="00F954B0"/>
    <w:rsid w:val="00FA03BA"/>
    <w:rsid w:val="00FA0592"/>
    <w:rsid w:val="00FA44C3"/>
    <w:rsid w:val="00FA5B31"/>
    <w:rsid w:val="00FA726C"/>
    <w:rsid w:val="00FA7676"/>
    <w:rsid w:val="00FB0E53"/>
    <w:rsid w:val="00FB1F4D"/>
    <w:rsid w:val="00FB2095"/>
    <w:rsid w:val="00FB39DA"/>
    <w:rsid w:val="00FB3A46"/>
    <w:rsid w:val="00FB58AF"/>
    <w:rsid w:val="00FB5F8F"/>
    <w:rsid w:val="00FB63E7"/>
    <w:rsid w:val="00FB66C4"/>
    <w:rsid w:val="00FB70EC"/>
    <w:rsid w:val="00FC095F"/>
    <w:rsid w:val="00FC09D5"/>
    <w:rsid w:val="00FC0A7F"/>
    <w:rsid w:val="00FC156C"/>
    <w:rsid w:val="00FC3C15"/>
    <w:rsid w:val="00FC3C4F"/>
    <w:rsid w:val="00FC42B0"/>
    <w:rsid w:val="00FC62D4"/>
    <w:rsid w:val="00FD0835"/>
    <w:rsid w:val="00FD2926"/>
    <w:rsid w:val="00FD4647"/>
    <w:rsid w:val="00FD4BA7"/>
    <w:rsid w:val="00FD57CC"/>
    <w:rsid w:val="00FD78DA"/>
    <w:rsid w:val="00FD7ABB"/>
    <w:rsid w:val="00FD7B88"/>
    <w:rsid w:val="00FD7E93"/>
    <w:rsid w:val="00FD7F01"/>
    <w:rsid w:val="00FE1EB6"/>
    <w:rsid w:val="00FE3110"/>
    <w:rsid w:val="00FE530E"/>
    <w:rsid w:val="00FE6A86"/>
    <w:rsid w:val="00FE6BD2"/>
    <w:rsid w:val="00FE6C05"/>
    <w:rsid w:val="00FE6EF7"/>
    <w:rsid w:val="00FF02D2"/>
    <w:rsid w:val="00FF13F2"/>
    <w:rsid w:val="00FF1645"/>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D035F716-5F9F-4CC8-903D-2B9F9966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 w:type="paragraph" w:customStyle="1" w:styleId="af3">
    <w:name w:val="Знак"/>
    <w:basedOn w:val="a"/>
    <w:uiPriority w:val="99"/>
    <w:rsid w:val="00E12719"/>
    <w:pPr>
      <w:tabs>
        <w:tab w:val="left" w:pos="709"/>
      </w:tabs>
      <w:spacing w:before="120" w:after="0" w:line="240" w:lineRule="auto"/>
      <w:ind w:firstLine="709"/>
      <w:jc w:val="both"/>
    </w:pPr>
    <w:rPr>
      <w:rFonts w:ascii="Tahoma" w:eastAsia="Times New Roman"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AFEE8-CD28-4F74-9DD0-0D8FFB130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16204</Words>
  <Characters>92363</Characters>
  <Application>Microsoft Office Word</Application>
  <DocSecurity>0</DocSecurity>
  <Lines>769</Lines>
  <Paragraphs>216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Yanitsa Ivanova</cp:lastModifiedBy>
  <cp:revision>2</cp:revision>
  <cp:lastPrinted>2024-11-18T08:44:00Z</cp:lastPrinted>
  <dcterms:created xsi:type="dcterms:W3CDTF">2024-12-17T12:28:00Z</dcterms:created>
  <dcterms:modified xsi:type="dcterms:W3CDTF">2024-12-17T12:28:00Z</dcterms:modified>
</cp:coreProperties>
</file>