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9B0" w:rsidRPr="007850F3" w:rsidRDefault="00F149B0" w:rsidP="007850F3">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5B3D68" w:rsidRDefault="00D95AE1" w:rsidP="007850F3">
      <w:pPr>
        <w:widowControl w:val="0"/>
        <w:autoSpaceDE w:val="0"/>
        <w:autoSpaceDN w:val="0"/>
        <w:adjustRightInd w:val="0"/>
        <w:spacing w:after="0" w:line="360" w:lineRule="auto"/>
        <w:jc w:val="right"/>
        <w:rPr>
          <w:rFonts w:ascii="Times New Roman" w:hAnsi="Times New Roman"/>
          <w:b/>
          <w:bCs/>
          <w:sz w:val="24"/>
          <w:szCs w:val="24"/>
        </w:rPr>
      </w:pPr>
      <w:r w:rsidRPr="005B3D68">
        <w:rPr>
          <w:rFonts w:ascii="Times New Roman" w:hAnsi="Times New Roman"/>
          <w:b/>
          <w:bCs/>
          <w:sz w:val="24"/>
          <w:szCs w:val="24"/>
        </w:rPr>
        <w:t>Приложение № 2</w:t>
      </w:r>
    </w:p>
    <w:p w:rsidR="00D95AE1" w:rsidRPr="005B3D68" w:rsidRDefault="00D95AE1" w:rsidP="007850F3">
      <w:pPr>
        <w:widowControl w:val="0"/>
        <w:autoSpaceDE w:val="0"/>
        <w:autoSpaceDN w:val="0"/>
        <w:adjustRightInd w:val="0"/>
        <w:spacing w:after="0" w:line="360" w:lineRule="auto"/>
        <w:jc w:val="right"/>
        <w:rPr>
          <w:rFonts w:ascii="Times New Roman" w:hAnsi="Times New Roman"/>
          <w:b/>
          <w:sz w:val="24"/>
          <w:szCs w:val="24"/>
        </w:rPr>
      </w:pPr>
      <w:r w:rsidRPr="005B3D68">
        <w:rPr>
          <w:rFonts w:ascii="Times New Roman" w:hAnsi="Times New Roman"/>
          <w:sz w:val="24"/>
          <w:szCs w:val="24"/>
        </w:rPr>
        <w:t xml:space="preserve">                                                     </w:t>
      </w:r>
      <w:r w:rsidRPr="005B3D68">
        <w:rPr>
          <w:rFonts w:ascii="Times New Roman" w:hAnsi="Times New Roman"/>
          <w:b/>
          <w:sz w:val="24"/>
          <w:szCs w:val="24"/>
        </w:rPr>
        <w:t>към чл.</w:t>
      </w:r>
      <w:r w:rsidRPr="005B3D68">
        <w:rPr>
          <w:rFonts w:ascii="Times New Roman" w:hAnsi="Times New Roman"/>
          <w:b/>
          <w:sz w:val="24"/>
          <w:szCs w:val="24"/>
          <w:lang w:val="bg-BG"/>
        </w:rPr>
        <w:t xml:space="preserve"> </w:t>
      </w:r>
      <w:r w:rsidRPr="005B3D68">
        <w:rPr>
          <w:rFonts w:ascii="Times New Roman" w:hAnsi="Times New Roman"/>
          <w:b/>
          <w:sz w:val="24"/>
          <w:szCs w:val="24"/>
        </w:rPr>
        <w:t xml:space="preserve">6 </w:t>
      </w:r>
    </w:p>
    <w:p w:rsidR="003E59CC" w:rsidRPr="005B3D68" w:rsidRDefault="003E59CC" w:rsidP="007850F3">
      <w:pPr>
        <w:widowControl w:val="0"/>
        <w:autoSpaceDE w:val="0"/>
        <w:autoSpaceDN w:val="0"/>
        <w:adjustRightInd w:val="0"/>
        <w:spacing w:after="0" w:line="360" w:lineRule="auto"/>
        <w:jc w:val="right"/>
        <w:rPr>
          <w:rFonts w:ascii="Times New Roman" w:hAnsi="Times New Roman"/>
          <w:sz w:val="24"/>
          <w:szCs w:val="24"/>
          <w:lang w:val="bg-BG"/>
        </w:rPr>
      </w:pPr>
    </w:p>
    <w:p w:rsidR="00D95AE1" w:rsidRPr="005B3D68" w:rsidRDefault="00D95AE1" w:rsidP="007850F3">
      <w:pPr>
        <w:widowControl w:val="0"/>
        <w:autoSpaceDE w:val="0"/>
        <w:autoSpaceDN w:val="0"/>
        <w:adjustRightInd w:val="0"/>
        <w:spacing w:after="0" w:line="360" w:lineRule="auto"/>
        <w:jc w:val="right"/>
        <w:rPr>
          <w:rFonts w:ascii="Times New Roman" w:hAnsi="Times New Roman"/>
          <w:sz w:val="24"/>
          <w:szCs w:val="24"/>
          <w:lang w:val="bg-BG"/>
        </w:rPr>
      </w:pPr>
      <w:r w:rsidRPr="005B3D68">
        <w:rPr>
          <w:rFonts w:ascii="Times New Roman" w:hAnsi="Times New Roman"/>
          <w:sz w:val="24"/>
          <w:szCs w:val="24"/>
        </w:rPr>
        <w:t xml:space="preserve">                                              </w:t>
      </w:r>
    </w:p>
    <w:p w:rsidR="00D95AE1" w:rsidRPr="005B3D68" w:rsidRDefault="00D95AE1" w:rsidP="003A658C">
      <w:pPr>
        <w:widowControl w:val="0"/>
        <w:autoSpaceDE w:val="0"/>
        <w:autoSpaceDN w:val="0"/>
        <w:adjustRightInd w:val="0"/>
        <w:spacing w:after="0" w:line="360" w:lineRule="auto"/>
        <w:jc w:val="center"/>
        <w:rPr>
          <w:rFonts w:ascii="Times New Roman" w:hAnsi="Times New Roman"/>
          <w:b/>
          <w:sz w:val="28"/>
          <w:szCs w:val="24"/>
        </w:rPr>
      </w:pPr>
      <w:r w:rsidRPr="005B3D68">
        <w:rPr>
          <w:rFonts w:ascii="Times New Roman" w:hAnsi="Times New Roman"/>
          <w:b/>
          <w:sz w:val="28"/>
          <w:szCs w:val="24"/>
        </w:rPr>
        <w:t>Информация за преценяване на необходимостта от ОВОС</w:t>
      </w:r>
    </w:p>
    <w:p w:rsidR="00D95AE1" w:rsidRPr="005B3D68" w:rsidRDefault="00D95AE1" w:rsidP="003A658C">
      <w:pPr>
        <w:widowControl w:val="0"/>
        <w:autoSpaceDE w:val="0"/>
        <w:autoSpaceDN w:val="0"/>
        <w:adjustRightInd w:val="0"/>
        <w:spacing w:after="0" w:line="360" w:lineRule="auto"/>
        <w:rPr>
          <w:rFonts w:ascii="Times New Roman" w:hAnsi="Times New Roman"/>
          <w:b/>
          <w:sz w:val="28"/>
          <w:szCs w:val="24"/>
        </w:rPr>
      </w:pPr>
    </w:p>
    <w:p w:rsidR="00D95AE1" w:rsidRPr="005B3D68" w:rsidRDefault="00D95AE1" w:rsidP="003A658C">
      <w:pPr>
        <w:widowControl w:val="0"/>
        <w:autoSpaceDE w:val="0"/>
        <w:autoSpaceDN w:val="0"/>
        <w:adjustRightInd w:val="0"/>
        <w:spacing w:after="0" w:line="360" w:lineRule="auto"/>
        <w:rPr>
          <w:rFonts w:ascii="Times New Roman" w:hAnsi="Times New Roman"/>
          <w:b/>
          <w:sz w:val="24"/>
          <w:szCs w:val="24"/>
          <w:lang w:val="bg-BG"/>
        </w:rPr>
      </w:pPr>
      <w:r w:rsidRPr="005B3D68">
        <w:rPr>
          <w:rFonts w:ascii="Times New Roman" w:hAnsi="Times New Roman"/>
          <w:b/>
          <w:sz w:val="24"/>
          <w:szCs w:val="24"/>
        </w:rPr>
        <w:t>I.   Информация за контакт с възложител</w:t>
      </w:r>
      <w:r w:rsidR="00EB673F" w:rsidRPr="005B3D68">
        <w:rPr>
          <w:rFonts w:ascii="Times New Roman" w:hAnsi="Times New Roman"/>
          <w:b/>
          <w:sz w:val="24"/>
          <w:szCs w:val="24"/>
          <w:lang w:val="bg-BG"/>
        </w:rPr>
        <w:t>ите</w:t>
      </w:r>
      <w:r w:rsidRPr="005B3D68">
        <w:rPr>
          <w:rFonts w:ascii="Times New Roman" w:hAnsi="Times New Roman"/>
          <w:b/>
          <w:sz w:val="24"/>
          <w:szCs w:val="24"/>
        </w:rPr>
        <w:t>:</w:t>
      </w:r>
    </w:p>
    <w:p w:rsidR="0051390E" w:rsidRPr="005B3D68" w:rsidRDefault="0051390E" w:rsidP="003A658C">
      <w:pPr>
        <w:widowControl w:val="0"/>
        <w:autoSpaceDE w:val="0"/>
        <w:autoSpaceDN w:val="0"/>
        <w:adjustRightInd w:val="0"/>
        <w:spacing w:after="0" w:line="360" w:lineRule="auto"/>
        <w:rPr>
          <w:rFonts w:ascii="Times New Roman" w:hAnsi="Times New Roman"/>
          <w:b/>
          <w:sz w:val="24"/>
          <w:szCs w:val="24"/>
          <w:lang w:val="bg-BG"/>
        </w:rPr>
      </w:pPr>
    </w:p>
    <w:p w:rsidR="00D95AE1" w:rsidRPr="005B3D68" w:rsidRDefault="00D95AE1" w:rsidP="003A658C">
      <w:pPr>
        <w:widowControl w:val="0"/>
        <w:autoSpaceDE w:val="0"/>
        <w:autoSpaceDN w:val="0"/>
        <w:adjustRightInd w:val="0"/>
        <w:spacing w:after="0" w:line="360" w:lineRule="auto"/>
        <w:rPr>
          <w:rFonts w:ascii="Times New Roman" w:hAnsi="Times New Roman"/>
          <w:sz w:val="24"/>
          <w:szCs w:val="24"/>
          <w:lang w:val="bg-BG"/>
        </w:rPr>
      </w:pPr>
      <w:r w:rsidRPr="005B3D68">
        <w:rPr>
          <w:rFonts w:ascii="Times New Roman" w:hAnsi="Times New Roman"/>
          <w:sz w:val="24"/>
          <w:szCs w:val="24"/>
        </w:rPr>
        <w:t xml:space="preserve">1.  Име, местожителство, гражданство на </w:t>
      </w:r>
      <w:r w:rsidR="005B3D68">
        <w:rPr>
          <w:rFonts w:ascii="Times New Roman" w:hAnsi="Times New Roman"/>
          <w:sz w:val="24"/>
          <w:szCs w:val="24"/>
          <w:lang w:val="bg-BG"/>
        </w:rPr>
        <w:t>В</w:t>
      </w:r>
      <w:r w:rsidRPr="005B3D68">
        <w:rPr>
          <w:rFonts w:ascii="Times New Roman" w:hAnsi="Times New Roman"/>
          <w:sz w:val="24"/>
          <w:szCs w:val="24"/>
        </w:rPr>
        <w:t>ъзложител</w:t>
      </w:r>
      <w:r w:rsidR="008F7832" w:rsidRPr="005B3D68">
        <w:rPr>
          <w:rFonts w:ascii="Times New Roman" w:hAnsi="Times New Roman"/>
          <w:sz w:val="24"/>
          <w:szCs w:val="24"/>
          <w:lang w:val="bg-BG"/>
        </w:rPr>
        <w:t>я</w:t>
      </w:r>
      <w:r w:rsidR="005B3D68">
        <w:rPr>
          <w:rFonts w:ascii="Times New Roman" w:hAnsi="Times New Roman"/>
          <w:sz w:val="24"/>
          <w:szCs w:val="24"/>
          <w:lang w:val="bg-BG"/>
        </w:rPr>
        <w:t>:</w:t>
      </w:r>
      <w:r w:rsidRPr="005B3D68">
        <w:rPr>
          <w:rFonts w:ascii="Times New Roman" w:hAnsi="Times New Roman"/>
          <w:sz w:val="24"/>
          <w:szCs w:val="24"/>
        </w:rPr>
        <w:t xml:space="preserve"> </w:t>
      </w:r>
    </w:p>
    <w:p w:rsidR="007F4129" w:rsidRPr="007850F3" w:rsidRDefault="007F4129" w:rsidP="003A658C">
      <w:pPr>
        <w:spacing w:after="0" w:line="360" w:lineRule="auto"/>
        <w:jc w:val="both"/>
        <w:rPr>
          <w:rFonts w:ascii="Times New Roman" w:hAnsi="Times New Roman"/>
          <w:b/>
          <w:sz w:val="24"/>
          <w:szCs w:val="24"/>
          <w:highlight w:val="green"/>
          <w:lang w:val="bg-BG"/>
        </w:rPr>
      </w:pPr>
    </w:p>
    <w:p w:rsidR="005B3D68" w:rsidRPr="007850F3" w:rsidRDefault="00C35719" w:rsidP="00C35719">
      <w:pPr>
        <w:spacing w:after="0" w:line="360" w:lineRule="auto"/>
        <w:jc w:val="both"/>
        <w:rPr>
          <w:rFonts w:ascii="Times New Roman" w:hAnsi="Times New Roman"/>
          <w:sz w:val="24"/>
          <w:szCs w:val="24"/>
          <w:highlight w:val="green"/>
        </w:rPr>
      </w:pPr>
      <w:r>
        <w:rPr>
          <w:rFonts w:ascii="Times New Roman" w:hAnsi="Times New Roman"/>
          <w:b/>
          <w:sz w:val="24"/>
          <w:szCs w:val="24"/>
        </w:rPr>
        <w:t>ХР.</w:t>
      </w:r>
      <w:r w:rsidR="005B3D68" w:rsidRPr="00645B74">
        <w:rPr>
          <w:rFonts w:ascii="Times New Roman" w:hAnsi="Times New Roman"/>
          <w:b/>
          <w:sz w:val="24"/>
          <w:szCs w:val="24"/>
        </w:rPr>
        <w:t xml:space="preserve"> БОЖАНОВ,</w:t>
      </w:r>
      <w:r w:rsidR="005B3D68" w:rsidRPr="00645B74">
        <w:rPr>
          <w:rFonts w:ascii="Times New Roman" w:hAnsi="Times New Roman"/>
          <w:sz w:val="24"/>
          <w:szCs w:val="24"/>
        </w:rPr>
        <w:t xml:space="preserve"> </w:t>
      </w:r>
    </w:p>
    <w:p w:rsidR="008F7832" w:rsidRPr="007850F3" w:rsidRDefault="008F7832" w:rsidP="003A658C">
      <w:pPr>
        <w:widowControl w:val="0"/>
        <w:autoSpaceDE w:val="0"/>
        <w:autoSpaceDN w:val="0"/>
        <w:adjustRightInd w:val="0"/>
        <w:spacing w:after="0" w:line="360" w:lineRule="auto"/>
        <w:jc w:val="both"/>
        <w:rPr>
          <w:rFonts w:ascii="Times New Roman" w:eastAsia="Calibri" w:hAnsi="Times New Roman"/>
          <w:sz w:val="24"/>
          <w:szCs w:val="24"/>
          <w:highlight w:val="green"/>
          <w:lang w:val="bg-BG"/>
        </w:rPr>
      </w:pPr>
    </w:p>
    <w:p w:rsidR="008F7832" w:rsidRPr="005B3D68" w:rsidRDefault="008F7832" w:rsidP="003A658C">
      <w:pPr>
        <w:widowControl w:val="0"/>
        <w:autoSpaceDE w:val="0"/>
        <w:autoSpaceDN w:val="0"/>
        <w:adjustRightInd w:val="0"/>
        <w:spacing w:after="0" w:line="360" w:lineRule="auto"/>
        <w:jc w:val="both"/>
        <w:rPr>
          <w:rFonts w:ascii="Times New Roman" w:eastAsia="Calibri" w:hAnsi="Times New Roman"/>
          <w:sz w:val="24"/>
          <w:szCs w:val="24"/>
          <w:lang w:val="bg-BG"/>
        </w:rPr>
      </w:pPr>
    </w:p>
    <w:p w:rsidR="00D95AE1" w:rsidRPr="005B3D68" w:rsidRDefault="00EB2075" w:rsidP="003A658C">
      <w:pPr>
        <w:widowControl w:val="0"/>
        <w:autoSpaceDE w:val="0"/>
        <w:autoSpaceDN w:val="0"/>
        <w:adjustRightInd w:val="0"/>
        <w:spacing w:after="0" w:line="360" w:lineRule="auto"/>
        <w:rPr>
          <w:rFonts w:ascii="Times New Roman" w:hAnsi="Times New Roman"/>
          <w:b/>
          <w:sz w:val="24"/>
          <w:szCs w:val="24"/>
          <w:lang w:val="bg-BG"/>
        </w:rPr>
      </w:pPr>
      <w:r w:rsidRPr="005B3D68">
        <w:rPr>
          <w:rFonts w:ascii="Times New Roman" w:hAnsi="Times New Roman"/>
          <w:b/>
          <w:sz w:val="24"/>
          <w:szCs w:val="24"/>
        </w:rPr>
        <w:t>II.   Характеристик</w:t>
      </w:r>
      <w:r w:rsidRPr="005B3D68">
        <w:rPr>
          <w:rFonts w:ascii="Times New Roman" w:hAnsi="Times New Roman"/>
          <w:b/>
          <w:sz w:val="24"/>
          <w:szCs w:val="24"/>
          <w:lang w:val="bg-BG"/>
        </w:rPr>
        <w:t>а</w:t>
      </w:r>
      <w:r w:rsidR="00D95AE1" w:rsidRPr="005B3D68">
        <w:rPr>
          <w:rFonts w:ascii="Times New Roman" w:hAnsi="Times New Roman"/>
          <w:b/>
          <w:sz w:val="24"/>
          <w:szCs w:val="24"/>
        </w:rPr>
        <w:t xml:space="preserve"> на инвестиционното предложение:     </w:t>
      </w:r>
    </w:p>
    <w:p w:rsidR="00D95AE1" w:rsidRPr="005B3D68" w:rsidRDefault="00D95AE1" w:rsidP="003A658C">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5B3D68">
        <w:rPr>
          <w:rFonts w:ascii="Times New Roman" w:hAnsi="Times New Roman"/>
          <w:b/>
          <w:sz w:val="24"/>
          <w:szCs w:val="24"/>
        </w:rPr>
        <w:t>Резюме на предложението</w:t>
      </w:r>
    </w:p>
    <w:p w:rsidR="00E16121" w:rsidRPr="005B3D68" w:rsidRDefault="00E16121" w:rsidP="003A658C">
      <w:pPr>
        <w:pStyle w:val="a4"/>
        <w:spacing w:after="0" w:line="360" w:lineRule="auto"/>
        <w:ind w:left="0" w:firstLine="708"/>
        <w:jc w:val="both"/>
        <w:rPr>
          <w:rFonts w:ascii="Times New Roman" w:hAnsi="Times New Roman"/>
          <w:b/>
          <w:sz w:val="24"/>
          <w:szCs w:val="24"/>
        </w:rPr>
      </w:pPr>
      <w:r w:rsidRPr="005B3D68">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5B3D68" w:rsidRPr="00CC3B07" w:rsidRDefault="005B3D68" w:rsidP="003A658C">
      <w:pPr>
        <w:spacing w:after="0" w:line="360" w:lineRule="auto"/>
        <w:ind w:firstLine="708"/>
        <w:jc w:val="both"/>
        <w:rPr>
          <w:rFonts w:ascii="Times New Roman" w:hAnsi="Times New Roman"/>
          <w:sz w:val="24"/>
        </w:rPr>
      </w:pPr>
      <w:r w:rsidRPr="00645B74">
        <w:rPr>
          <w:rFonts w:ascii="Times New Roman" w:hAnsi="Times New Roman"/>
          <w:sz w:val="24"/>
          <w:szCs w:val="24"/>
        </w:rPr>
        <w:t xml:space="preserve">С настоящото инвестиционно предложение Ви </w:t>
      </w:r>
      <w:r w:rsidRPr="00CC3B07">
        <w:rPr>
          <w:rFonts w:ascii="Times New Roman" w:hAnsi="Times New Roman"/>
          <w:sz w:val="24"/>
          <w:szCs w:val="24"/>
        </w:rPr>
        <w:t>уведомяваме, че Възложителят Христо Красимиров Божанов е собственик</w:t>
      </w:r>
      <w:r w:rsidRPr="00CC3B07">
        <w:rPr>
          <w:rFonts w:ascii="Times New Roman" w:hAnsi="Times New Roman"/>
          <w:sz w:val="24"/>
        </w:rPr>
        <w:t xml:space="preserve"> на ПИ с ИД </w:t>
      </w:r>
      <w:r w:rsidRPr="00CC3B07">
        <w:rPr>
          <w:rFonts w:ascii="Times New Roman" w:hAnsi="Times New Roman"/>
          <w:sz w:val="24"/>
          <w:szCs w:val="24"/>
        </w:rPr>
        <w:t>03304.5.35 по КККР на село Белащица, местност „Каратопрак“, Община „Родопи“, Област Пловдив</w:t>
      </w:r>
      <w:r w:rsidRPr="00CC3B07">
        <w:rPr>
          <w:rFonts w:ascii="Times New Roman" w:hAnsi="Times New Roman"/>
          <w:sz w:val="24"/>
        </w:rPr>
        <w:t>, с площ 2987</w:t>
      </w:r>
      <w:r w:rsidR="008504FA">
        <w:rPr>
          <w:rFonts w:ascii="Times New Roman" w:hAnsi="Times New Roman"/>
          <w:sz w:val="24"/>
        </w:rPr>
        <w:t xml:space="preserve"> кв.м</w:t>
      </w:r>
      <w:r w:rsidRPr="00CC3B07">
        <w:rPr>
          <w:rFonts w:ascii="Times New Roman" w:hAnsi="Times New Roman"/>
          <w:sz w:val="24"/>
        </w:rPr>
        <w:t>, трайно предназначение на територията „Земеделска“ и начин на трайно ползване „Нива“.</w:t>
      </w:r>
    </w:p>
    <w:p w:rsidR="005B3D68" w:rsidRDefault="005B3D68" w:rsidP="003A658C">
      <w:pPr>
        <w:pStyle w:val="a4"/>
        <w:spacing w:after="0" w:line="360" w:lineRule="auto"/>
        <w:ind w:left="0" w:firstLine="708"/>
        <w:jc w:val="both"/>
        <w:rPr>
          <w:rFonts w:ascii="Times New Roman" w:hAnsi="Times New Roman"/>
          <w:sz w:val="24"/>
          <w:szCs w:val="24"/>
          <w:highlight w:val="green"/>
        </w:rPr>
      </w:pPr>
      <w:r w:rsidRPr="00CC3B07">
        <w:rPr>
          <w:rFonts w:ascii="Times New Roman" w:hAnsi="Times New Roman"/>
          <w:sz w:val="24"/>
          <w:szCs w:val="24"/>
        </w:rPr>
        <w:t xml:space="preserve">С реализация на настоящото инвестиционно предложение се предвижда процедиране на проект за ПУП </w:t>
      </w:r>
      <w:r w:rsidR="000B09BC">
        <w:rPr>
          <w:rFonts w:ascii="Times New Roman" w:hAnsi="Times New Roman"/>
          <w:sz w:val="24"/>
          <w:szCs w:val="24"/>
        </w:rPr>
        <w:t>–</w:t>
      </w:r>
      <w:r w:rsidRPr="00CC3B07">
        <w:rPr>
          <w:rFonts w:ascii="Times New Roman" w:hAnsi="Times New Roman"/>
          <w:sz w:val="24"/>
          <w:szCs w:val="24"/>
        </w:rPr>
        <w:t xml:space="preserve"> ПРЗ</w:t>
      </w:r>
      <w:r w:rsidR="000B09BC">
        <w:rPr>
          <w:rFonts w:ascii="Times New Roman" w:hAnsi="Times New Roman"/>
          <w:sz w:val="24"/>
          <w:szCs w:val="24"/>
        </w:rPr>
        <w:t xml:space="preserve"> </w:t>
      </w:r>
      <w:r w:rsidRPr="00CC3B07">
        <w:rPr>
          <w:rFonts w:ascii="Times New Roman" w:hAnsi="Times New Roman"/>
          <w:sz w:val="24"/>
          <w:szCs w:val="24"/>
        </w:rPr>
        <w:t xml:space="preserve">в обхвата на гореописания </w:t>
      </w:r>
      <w:r w:rsidRPr="00CC3B07">
        <w:rPr>
          <w:rFonts w:ascii="Times New Roman" w:hAnsi="Times New Roman"/>
          <w:sz w:val="24"/>
        </w:rPr>
        <w:t xml:space="preserve">ПИ с ИД </w:t>
      </w:r>
      <w:r w:rsidRPr="00CC3B07">
        <w:rPr>
          <w:rFonts w:ascii="Times New Roman" w:hAnsi="Times New Roman"/>
          <w:sz w:val="24"/>
          <w:szCs w:val="24"/>
        </w:rPr>
        <w:t>03304.5.35 по КККР на с. Белащица</w:t>
      </w:r>
      <w:r w:rsidRPr="00CC3B07">
        <w:rPr>
          <w:rFonts w:ascii="Times New Roman" w:hAnsi="Times New Roman"/>
          <w:sz w:val="24"/>
        </w:rPr>
        <w:t xml:space="preserve"> </w:t>
      </w:r>
      <w:r w:rsidRPr="00CC3B07">
        <w:rPr>
          <w:rFonts w:ascii="Times New Roman" w:hAnsi="Times New Roman"/>
          <w:sz w:val="24"/>
          <w:szCs w:val="24"/>
        </w:rPr>
        <w:t xml:space="preserve">за процедура по промяна предназначението на земеделска земя за неземеделски </w:t>
      </w:r>
      <w:r w:rsidRPr="00913167">
        <w:rPr>
          <w:rFonts w:ascii="Times New Roman" w:hAnsi="Times New Roman"/>
          <w:sz w:val="24"/>
          <w:szCs w:val="24"/>
        </w:rPr>
        <w:t xml:space="preserve">нужди. </w:t>
      </w:r>
    </w:p>
    <w:p w:rsidR="002A4D10" w:rsidRPr="00A23509" w:rsidRDefault="004F44CD" w:rsidP="003A658C">
      <w:pPr>
        <w:pStyle w:val="a4"/>
        <w:spacing w:after="0" w:line="360" w:lineRule="auto"/>
        <w:ind w:left="0" w:firstLine="708"/>
        <w:jc w:val="both"/>
        <w:rPr>
          <w:rFonts w:ascii="Times New Roman" w:hAnsi="Times New Roman"/>
          <w:sz w:val="24"/>
          <w:szCs w:val="24"/>
        </w:rPr>
      </w:pPr>
      <w:r w:rsidRPr="00A23509">
        <w:rPr>
          <w:rFonts w:ascii="Times New Roman" w:hAnsi="Times New Roman"/>
          <w:sz w:val="24"/>
          <w:szCs w:val="24"/>
        </w:rPr>
        <w:t xml:space="preserve">След промяна предназначението на земята е предвидено в имота да се изгради </w:t>
      </w:r>
      <w:r w:rsidR="00A23509" w:rsidRPr="00A23509">
        <w:rPr>
          <w:rFonts w:ascii="Times New Roman" w:hAnsi="Times New Roman"/>
          <w:sz w:val="24"/>
          <w:szCs w:val="24"/>
        </w:rPr>
        <w:t>метално хале със складово предназначение, сграда с обществено-обслужващо и търговско предназначение</w:t>
      </w:r>
      <w:r w:rsidRPr="00A23509">
        <w:rPr>
          <w:rFonts w:ascii="Times New Roman" w:hAnsi="Times New Roman"/>
          <w:sz w:val="24"/>
          <w:szCs w:val="24"/>
        </w:rPr>
        <w:t xml:space="preserve"> и сондажен кладенец.</w:t>
      </w:r>
    </w:p>
    <w:p w:rsidR="008D7E5D" w:rsidRDefault="00B87D92" w:rsidP="003A658C">
      <w:pPr>
        <w:pStyle w:val="a4"/>
        <w:spacing w:after="0" w:line="360" w:lineRule="auto"/>
        <w:ind w:left="0" w:firstLine="708"/>
        <w:jc w:val="both"/>
        <w:rPr>
          <w:rFonts w:ascii="Times New Roman" w:hAnsi="Times New Roman"/>
          <w:sz w:val="24"/>
          <w:szCs w:val="24"/>
        </w:rPr>
      </w:pPr>
      <w:r w:rsidRPr="00A23509">
        <w:rPr>
          <w:rFonts w:ascii="Times New Roman" w:hAnsi="Times New Roman"/>
          <w:sz w:val="24"/>
          <w:szCs w:val="24"/>
        </w:rPr>
        <w:t>Инвестиционното предложение попада в обхвата на т.</w:t>
      </w:r>
      <w:r w:rsidR="00DF0A1D" w:rsidRPr="00A23509">
        <w:rPr>
          <w:rFonts w:ascii="Times New Roman" w:hAnsi="Times New Roman"/>
          <w:sz w:val="24"/>
          <w:szCs w:val="24"/>
        </w:rPr>
        <w:t xml:space="preserve"> 2</w:t>
      </w:r>
      <w:r w:rsidRPr="00A23509">
        <w:rPr>
          <w:rFonts w:ascii="Times New Roman" w:hAnsi="Times New Roman"/>
          <w:sz w:val="24"/>
          <w:szCs w:val="24"/>
        </w:rPr>
        <w:t>, буква „</w:t>
      </w:r>
      <w:r w:rsidR="00DF0A1D" w:rsidRPr="00A23509">
        <w:rPr>
          <w:rFonts w:ascii="Times New Roman" w:hAnsi="Times New Roman"/>
          <w:sz w:val="24"/>
          <w:szCs w:val="24"/>
        </w:rPr>
        <w:t>г</w:t>
      </w:r>
      <w:r w:rsidRPr="00A23509">
        <w:rPr>
          <w:rFonts w:ascii="Times New Roman" w:hAnsi="Times New Roman"/>
          <w:sz w:val="24"/>
          <w:szCs w:val="24"/>
        </w:rPr>
        <w:t xml:space="preserve">“ от приложение № 2 от Закона за опазване на околната среда /ЗООС/ и на основание чл. 93, ал. 1, т. </w:t>
      </w:r>
      <w:r w:rsidR="00F81859" w:rsidRPr="00A23509">
        <w:rPr>
          <w:rFonts w:ascii="Times New Roman" w:hAnsi="Times New Roman"/>
          <w:sz w:val="24"/>
          <w:szCs w:val="24"/>
        </w:rPr>
        <w:t>1</w:t>
      </w:r>
      <w:r w:rsidRPr="00A23509">
        <w:rPr>
          <w:rFonts w:ascii="Times New Roman" w:hAnsi="Times New Roman"/>
          <w:sz w:val="24"/>
          <w:szCs w:val="24"/>
        </w:rPr>
        <w:t xml:space="preserve"> от същия закон подлежи на преценяване на необходимостта от извършване на ОВОС.</w:t>
      </w:r>
    </w:p>
    <w:p w:rsidR="008504FA" w:rsidRDefault="008504FA" w:rsidP="003A658C">
      <w:pPr>
        <w:pStyle w:val="a4"/>
        <w:spacing w:after="0" w:line="360" w:lineRule="auto"/>
        <w:ind w:left="0" w:firstLine="708"/>
        <w:jc w:val="both"/>
        <w:rPr>
          <w:rFonts w:ascii="Times New Roman" w:hAnsi="Times New Roman"/>
          <w:sz w:val="24"/>
          <w:szCs w:val="24"/>
        </w:rPr>
      </w:pPr>
      <w:r w:rsidRPr="00913167">
        <w:rPr>
          <w:rFonts w:ascii="Times New Roman" w:hAnsi="Times New Roman"/>
          <w:sz w:val="24"/>
          <w:szCs w:val="24"/>
        </w:rPr>
        <w:t xml:space="preserve">От </w:t>
      </w:r>
      <w:r w:rsidRPr="00CC3B07">
        <w:rPr>
          <w:rFonts w:ascii="Times New Roman" w:hAnsi="Times New Roman"/>
          <w:sz w:val="24"/>
        </w:rPr>
        <w:t xml:space="preserve">ПИ с </w:t>
      </w:r>
      <w:r>
        <w:rPr>
          <w:rFonts w:ascii="Times New Roman" w:hAnsi="Times New Roman"/>
          <w:sz w:val="24"/>
        </w:rPr>
        <w:t>идентификатр</w:t>
      </w:r>
      <w:r w:rsidRPr="00CC3B07">
        <w:rPr>
          <w:rFonts w:ascii="Times New Roman" w:hAnsi="Times New Roman"/>
          <w:sz w:val="24"/>
        </w:rPr>
        <w:t xml:space="preserve"> </w:t>
      </w:r>
      <w:r w:rsidRPr="00CC3B07">
        <w:rPr>
          <w:rFonts w:ascii="Times New Roman" w:hAnsi="Times New Roman"/>
          <w:sz w:val="24"/>
          <w:szCs w:val="24"/>
        </w:rPr>
        <w:t>03304.5.35 по КККР на село Белащица</w:t>
      </w:r>
      <w:r w:rsidRPr="00913167">
        <w:rPr>
          <w:rFonts w:ascii="Times New Roman" w:hAnsi="Times New Roman"/>
          <w:sz w:val="24"/>
          <w:szCs w:val="24"/>
        </w:rPr>
        <w:t xml:space="preserve"> ще се образува нов урегулиран поземлен имот УПИ 5.39 - складова, административна и обществено обслужваща </w:t>
      </w:r>
      <w:r w:rsidRPr="00913167">
        <w:rPr>
          <w:rFonts w:ascii="Times New Roman" w:hAnsi="Times New Roman"/>
          <w:sz w:val="24"/>
          <w:szCs w:val="24"/>
        </w:rPr>
        <w:lastRenderedPageBreak/>
        <w:t>дейност. Част от имота от север ще бъде отделена за оформяне на път за транспортен достъп и обслужване на имота.</w:t>
      </w:r>
    </w:p>
    <w:p w:rsidR="005D51EF" w:rsidRDefault="005D51EF" w:rsidP="003A658C">
      <w:pPr>
        <w:pStyle w:val="a4"/>
        <w:spacing w:after="0" w:line="360" w:lineRule="auto"/>
        <w:ind w:left="0" w:firstLine="708"/>
        <w:jc w:val="both"/>
        <w:rPr>
          <w:rFonts w:ascii="Times New Roman" w:hAnsi="Times New Roman"/>
          <w:sz w:val="24"/>
          <w:szCs w:val="24"/>
        </w:rPr>
      </w:pPr>
    </w:p>
    <w:p w:rsidR="005D51EF" w:rsidRPr="00A23509" w:rsidRDefault="005D51EF" w:rsidP="003A658C">
      <w:pPr>
        <w:pStyle w:val="a4"/>
        <w:spacing w:after="0" w:line="360" w:lineRule="auto"/>
        <w:ind w:left="0"/>
        <w:jc w:val="both"/>
        <w:rPr>
          <w:rFonts w:ascii="Times New Roman" w:hAnsi="Times New Roman"/>
          <w:sz w:val="24"/>
          <w:szCs w:val="24"/>
        </w:rPr>
      </w:pPr>
      <w:r>
        <w:rPr>
          <w:rFonts w:ascii="Times New Roman" w:hAnsi="Times New Roman"/>
          <w:noProof/>
          <w:sz w:val="24"/>
          <w:szCs w:val="24"/>
          <w:lang w:eastAsia="bg-BG"/>
        </w:rPr>
        <w:drawing>
          <wp:inline distT="0" distB="0" distL="0" distR="0" wp14:anchorId="6A687392" wp14:editId="44269582">
            <wp:extent cx="6121400" cy="40089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4008954"/>
                    </a:xfrm>
                    <a:prstGeom prst="rect">
                      <a:avLst/>
                    </a:prstGeom>
                    <a:noFill/>
                    <a:ln>
                      <a:noFill/>
                    </a:ln>
                  </pic:spPr>
                </pic:pic>
              </a:graphicData>
            </a:graphic>
          </wp:inline>
        </w:drawing>
      </w:r>
    </w:p>
    <w:p w:rsidR="008504FA" w:rsidRPr="005A7FE6" w:rsidRDefault="008504FA" w:rsidP="003A658C">
      <w:pPr>
        <w:pStyle w:val="a4"/>
        <w:spacing w:after="0" w:line="360" w:lineRule="auto"/>
        <w:ind w:left="0" w:firstLine="708"/>
        <w:jc w:val="both"/>
        <w:rPr>
          <w:rFonts w:ascii="Times New Roman" w:hAnsi="Times New Roman"/>
          <w:sz w:val="24"/>
          <w:szCs w:val="24"/>
        </w:rPr>
      </w:pPr>
      <w:r w:rsidRPr="005A7FE6">
        <w:rPr>
          <w:rFonts w:ascii="Times New Roman" w:hAnsi="Times New Roman"/>
          <w:sz w:val="24"/>
          <w:szCs w:val="24"/>
        </w:rPr>
        <w:t>Образува се нов УПИ 5.39 - складова, административна и обществено обслужваща дейност с ново свободно застрояване в устройствена зона „Пп“ с устройствени показатели: Височина до 15м, Пзастр. до 80%, Кинт до 2.5, Позел. мин 20%.</w:t>
      </w:r>
    </w:p>
    <w:p w:rsidR="008504FA" w:rsidRDefault="008504FA" w:rsidP="003A658C">
      <w:pPr>
        <w:pStyle w:val="a4"/>
        <w:spacing w:after="0" w:line="360" w:lineRule="auto"/>
        <w:ind w:left="0" w:firstLine="708"/>
        <w:jc w:val="both"/>
        <w:rPr>
          <w:rFonts w:ascii="Times New Roman" w:hAnsi="Times New Roman"/>
          <w:sz w:val="24"/>
          <w:szCs w:val="24"/>
        </w:rPr>
      </w:pPr>
      <w:r w:rsidRPr="005A7FE6">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канализация, електроснабдяване, транспортен достъп, ограничения във възможностите за застрояване, контактна зона.</w:t>
      </w:r>
    </w:p>
    <w:p w:rsidR="008504FA" w:rsidRPr="005A7FE6" w:rsidRDefault="008504FA" w:rsidP="003A658C">
      <w:pPr>
        <w:pStyle w:val="a4"/>
        <w:spacing w:after="0" w:line="360" w:lineRule="auto"/>
        <w:ind w:left="0" w:firstLine="708"/>
        <w:jc w:val="both"/>
        <w:rPr>
          <w:rFonts w:ascii="Times New Roman" w:hAnsi="Times New Roman"/>
          <w:sz w:val="24"/>
          <w:szCs w:val="24"/>
        </w:rPr>
      </w:pPr>
      <w:r w:rsidRPr="005A7FE6">
        <w:rPr>
          <w:rFonts w:ascii="Times New Roman" w:hAnsi="Times New Roman"/>
          <w:sz w:val="24"/>
          <w:szCs w:val="24"/>
        </w:rPr>
        <w:t xml:space="preserve">За достъп до ПИ с ИД 03304.5.35 землище с. Белащица, предмет на инвестиционното предложение, ще се процедира ПУП – парцеларен план на трасе за транспортен достъп </w:t>
      </w:r>
      <w:r>
        <w:rPr>
          <w:rFonts w:ascii="Times New Roman" w:hAnsi="Times New Roman"/>
          <w:sz w:val="24"/>
          <w:szCs w:val="24"/>
        </w:rPr>
        <w:t xml:space="preserve">и </w:t>
      </w:r>
      <w:r w:rsidRPr="005A7FE6">
        <w:rPr>
          <w:rFonts w:ascii="Times New Roman" w:hAnsi="Times New Roman"/>
          <w:sz w:val="24"/>
          <w:szCs w:val="24"/>
        </w:rPr>
        <w:t xml:space="preserve">обслужване. Необходимостта от изработване на ПУП - Парцеларен план на обекта възниква във връзка с промяна на предназначението на част от полски път – ПИ с ИД 03304.5.76 , засегнат от пътната връзка на ПИ с ИД 03304.5.35. Парцеларният план се изработва върху актуална извадка от КК на с. Белащица, по искане на </w:t>
      </w:r>
      <w:r>
        <w:rPr>
          <w:rFonts w:ascii="Times New Roman" w:hAnsi="Times New Roman"/>
          <w:sz w:val="24"/>
          <w:szCs w:val="24"/>
        </w:rPr>
        <w:t>В</w:t>
      </w:r>
      <w:r w:rsidRPr="005A7FE6">
        <w:rPr>
          <w:rFonts w:ascii="Times New Roman" w:hAnsi="Times New Roman"/>
          <w:sz w:val="24"/>
          <w:szCs w:val="24"/>
        </w:rPr>
        <w:t>ъзложителя.</w:t>
      </w:r>
    </w:p>
    <w:p w:rsidR="008504FA" w:rsidRPr="005A7FE6" w:rsidRDefault="008504FA" w:rsidP="003A658C">
      <w:pPr>
        <w:spacing w:after="0" w:line="360" w:lineRule="auto"/>
        <w:ind w:firstLine="708"/>
        <w:jc w:val="both"/>
        <w:rPr>
          <w:rFonts w:ascii="Times New Roman" w:hAnsi="Times New Roman"/>
          <w:sz w:val="24"/>
          <w:szCs w:val="24"/>
        </w:rPr>
      </w:pPr>
      <w:r w:rsidRPr="005A7FE6">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w:t>
      </w:r>
    </w:p>
    <w:p w:rsidR="008504FA" w:rsidRPr="00EB6D62" w:rsidRDefault="008504FA" w:rsidP="003A658C">
      <w:pPr>
        <w:spacing w:after="0" w:line="360" w:lineRule="auto"/>
        <w:ind w:firstLine="708"/>
        <w:jc w:val="both"/>
        <w:rPr>
          <w:rFonts w:ascii="Times New Roman" w:hAnsi="Times New Roman"/>
          <w:sz w:val="24"/>
          <w:szCs w:val="24"/>
        </w:rPr>
      </w:pPr>
      <w:r w:rsidRPr="00EB6D62">
        <w:rPr>
          <w:rFonts w:ascii="Times New Roman" w:hAnsi="Times New Roman"/>
          <w:sz w:val="24"/>
          <w:szCs w:val="24"/>
        </w:rPr>
        <w:t xml:space="preserve">Предвидено е след промяна предназначението на земята, в новообразувания УПИ да се изгради едно метално хале със складово предназначение и сграда с обществено-обслужващо </w:t>
      </w:r>
      <w:r>
        <w:rPr>
          <w:rFonts w:ascii="Times New Roman" w:hAnsi="Times New Roman"/>
          <w:sz w:val="24"/>
          <w:szCs w:val="24"/>
        </w:rPr>
        <w:t xml:space="preserve">и търговско </w:t>
      </w:r>
      <w:r w:rsidRPr="00EB6D62">
        <w:rPr>
          <w:rFonts w:ascii="Times New Roman" w:hAnsi="Times New Roman"/>
          <w:sz w:val="24"/>
          <w:szCs w:val="24"/>
        </w:rPr>
        <w:t xml:space="preserve">предназначение. </w:t>
      </w:r>
    </w:p>
    <w:p w:rsidR="008504FA" w:rsidRPr="003A658C" w:rsidRDefault="008504FA" w:rsidP="003A658C">
      <w:pPr>
        <w:spacing w:after="0" w:line="360" w:lineRule="auto"/>
        <w:ind w:firstLine="708"/>
        <w:jc w:val="both"/>
        <w:rPr>
          <w:rFonts w:ascii="Times New Roman" w:hAnsi="Times New Roman"/>
          <w:sz w:val="24"/>
          <w:szCs w:val="24"/>
        </w:rPr>
      </w:pPr>
      <w:r w:rsidRPr="003A658C">
        <w:rPr>
          <w:rFonts w:ascii="Times New Roman" w:hAnsi="Times New Roman"/>
          <w:sz w:val="24"/>
          <w:szCs w:val="24"/>
        </w:rPr>
        <w:lastRenderedPageBreak/>
        <w:t>Халето ще бъде организирано като складова база за строителна техника, материали, едрогабаритно строително оборудване, механизация, възли и детайли.</w:t>
      </w:r>
    </w:p>
    <w:p w:rsidR="003A658C" w:rsidRPr="003A658C" w:rsidRDefault="003A658C" w:rsidP="003A658C">
      <w:pPr>
        <w:pStyle w:val="a4"/>
        <w:spacing w:after="0" w:line="360" w:lineRule="auto"/>
        <w:ind w:left="0" w:firstLine="708"/>
        <w:jc w:val="both"/>
        <w:rPr>
          <w:rFonts w:ascii="Times New Roman" w:hAnsi="Times New Roman"/>
          <w:sz w:val="24"/>
          <w:szCs w:val="24"/>
        </w:rPr>
      </w:pPr>
      <w:r w:rsidRPr="003A658C">
        <w:rPr>
          <w:rFonts w:ascii="Times New Roman" w:hAnsi="Times New Roman"/>
          <w:sz w:val="24"/>
          <w:szCs w:val="24"/>
        </w:rPr>
        <w:t xml:space="preserve">В близост до имота няма изградени водоснабдителна и канализационна мрежа.   </w:t>
      </w:r>
    </w:p>
    <w:p w:rsidR="003A658C" w:rsidRPr="003A658C" w:rsidRDefault="003A658C" w:rsidP="003A658C">
      <w:pPr>
        <w:pStyle w:val="a4"/>
        <w:spacing w:after="0" w:line="360" w:lineRule="auto"/>
        <w:ind w:left="0" w:firstLine="708"/>
        <w:jc w:val="both"/>
        <w:rPr>
          <w:rFonts w:ascii="Times New Roman" w:hAnsi="Times New Roman"/>
          <w:sz w:val="24"/>
          <w:szCs w:val="24"/>
        </w:rPr>
      </w:pPr>
      <w:r w:rsidRPr="003A658C">
        <w:rPr>
          <w:rFonts w:ascii="Times New Roman" w:hAnsi="Times New Roman"/>
          <w:sz w:val="24"/>
          <w:szCs w:val="24"/>
        </w:rPr>
        <w:t>Водоснабдяването на площадката ще се осъществява от алтернативен водоизточник на подземни води, заложен в кватернерния водоносен хоризонт.</w:t>
      </w:r>
    </w:p>
    <w:p w:rsidR="008504FA" w:rsidRPr="005A7FE6" w:rsidRDefault="008504FA" w:rsidP="003A658C">
      <w:pPr>
        <w:pStyle w:val="a4"/>
        <w:spacing w:after="0" w:line="360" w:lineRule="auto"/>
        <w:ind w:left="0" w:firstLine="708"/>
        <w:jc w:val="both"/>
        <w:rPr>
          <w:rFonts w:ascii="Times New Roman" w:hAnsi="Times New Roman"/>
          <w:sz w:val="24"/>
          <w:szCs w:val="24"/>
        </w:rPr>
      </w:pPr>
      <w:r w:rsidRPr="003A658C">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r w:rsidRPr="005A7FE6">
        <w:rPr>
          <w:rFonts w:ascii="Times New Roman" w:hAnsi="Times New Roman"/>
          <w:sz w:val="24"/>
          <w:szCs w:val="24"/>
        </w:rPr>
        <w:t xml:space="preserve"> </w:t>
      </w:r>
    </w:p>
    <w:p w:rsidR="008504FA" w:rsidRDefault="008504FA" w:rsidP="003A658C">
      <w:pPr>
        <w:spacing w:after="0" w:line="360" w:lineRule="auto"/>
        <w:ind w:firstLine="708"/>
        <w:jc w:val="both"/>
        <w:rPr>
          <w:rFonts w:ascii="Times New Roman" w:hAnsi="Times New Roman"/>
          <w:sz w:val="24"/>
          <w:szCs w:val="24"/>
          <w:lang w:val="bg-BG"/>
        </w:rPr>
      </w:pPr>
      <w:r w:rsidRPr="005A7FE6">
        <w:rPr>
          <w:rFonts w:ascii="Times New Roman" w:hAnsi="Times New Roman"/>
          <w:sz w:val="24"/>
          <w:szCs w:val="24"/>
        </w:rPr>
        <w:t>Застрояването ще се реализира свободно, при спазване на изискуемите отстояния по ЗУТ спрямо странични, уличн</w:t>
      </w:r>
      <w:r>
        <w:rPr>
          <w:rFonts w:ascii="Times New Roman" w:hAnsi="Times New Roman"/>
          <w:sz w:val="24"/>
          <w:szCs w:val="24"/>
        </w:rPr>
        <w:t>а</w:t>
      </w:r>
      <w:r w:rsidRPr="005A7FE6">
        <w:rPr>
          <w:rFonts w:ascii="Times New Roman" w:hAnsi="Times New Roman"/>
          <w:sz w:val="24"/>
          <w:szCs w:val="24"/>
        </w:rPr>
        <w:t xml:space="preserve"> регулационни линии.</w:t>
      </w:r>
    </w:p>
    <w:p w:rsidR="008504FA" w:rsidRPr="005A7FE6" w:rsidRDefault="008504FA" w:rsidP="003A658C">
      <w:pPr>
        <w:spacing w:after="0" w:line="360" w:lineRule="auto"/>
        <w:ind w:firstLine="708"/>
        <w:jc w:val="both"/>
        <w:rPr>
          <w:rFonts w:ascii="Times New Roman" w:hAnsi="Times New Roman"/>
          <w:sz w:val="24"/>
          <w:szCs w:val="24"/>
        </w:rPr>
      </w:pPr>
      <w:r w:rsidRPr="005A7FE6">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rsidR="008504FA" w:rsidRPr="005A7FE6" w:rsidRDefault="008504FA" w:rsidP="003A658C">
      <w:pPr>
        <w:spacing w:after="0" w:line="360" w:lineRule="auto"/>
        <w:ind w:firstLine="708"/>
        <w:jc w:val="both"/>
        <w:rPr>
          <w:rFonts w:ascii="Times New Roman" w:hAnsi="Times New Roman"/>
          <w:sz w:val="24"/>
          <w:szCs w:val="24"/>
        </w:rPr>
      </w:pPr>
      <w:r w:rsidRPr="005A7FE6">
        <w:rPr>
          <w:rFonts w:ascii="Times New Roman" w:hAnsi="Times New Roman"/>
          <w:sz w:val="24"/>
          <w:szCs w:val="24"/>
        </w:rPr>
        <w:t>Обектът не представлява източник на вредни емисии, замърсяващи атмосферния въздух, не се очакват вредности от складовата и обслужваща дейност.</w:t>
      </w:r>
    </w:p>
    <w:p w:rsidR="008504FA" w:rsidRPr="007850F3" w:rsidRDefault="008504FA" w:rsidP="003A658C">
      <w:pPr>
        <w:pStyle w:val="a4"/>
        <w:spacing w:after="0" w:line="360" w:lineRule="auto"/>
        <w:ind w:left="0" w:firstLine="708"/>
        <w:jc w:val="both"/>
        <w:rPr>
          <w:rFonts w:ascii="Times New Roman" w:hAnsi="Times New Roman"/>
          <w:sz w:val="24"/>
          <w:szCs w:val="24"/>
          <w:highlight w:val="green"/>
        </w:rPr>
      </w:pPr>
      <w:r w:rsidRPr="005A7FE6">
        <w:rPr>
          <w:rFonts w:ascii="Times New Roman" w:hAnsi="Times New Roman"/>
          <w:sz w:val="24"/>
          <w:szCs w:val="24"/>
        </w:rPr>
        <w:t>През имота не преминават съоръжения, налагащи сервитути или ограничения при ползването му.</w:t>
      </w:r>
    </w:p>
    <w:p w:rsidR="000E5C85" w:rsidRPr="00151731" w:rsidRDefault="000E5C85" w:rsidP="007850F3">
      <w:pPr>
        <w:pStyle w:val="a4"/>
        <w:spacing w:after="0" w:line="360" w:lineRule="auto"/>
        <w:ind w:left="0" w:firstLine="708"/>
        <w:jc w:val="both"/>
        <w:rPr>
          <w:rFonts w:ascii="Times New Roman" w:hAnsi="Times New Roman"/>
          <w:sz w:val="28"/>
          <w:szCs w:val="28"/>
          <w:highlight w:val="green"/>
          <w:lang w:val="en-US"/>
        </w:rPr>
      </w:pPr>
    </w:p>
    <w:p w:rsidR="004F4FEF" w:rsidRPr="00151731" w:rsidRDefault="00B70AF4" w:rsidP="007850F3">
      <w:pPr>
        <w:pStyle w:val="a4"/>
        <w:spacing w:after="0" w:line="360" w:lineRule="auto"/>
        <w:ind w:left="0" w:firstLine="708"/>
        <w:jc w:val="both"/>
        <w:rPr>
          <w:rFonts w:ascii="Times New Roman" w:hAnsi="Times New Roman"/>
          <w:b/>
          <w:sz w:val="24"/>
          <w:szCs w:val="24"/>
        </w:rPr>
      </w:pPr>
      <w:r w:rsidRPr="003A658C">
        <w:rPr>
          <w:rFonts w:ascii="Times New Roman" w:hAnsi="Times New Roman"/>
          <w:b/>
          <w:sz w:val="24"/>
          <w:szCs w:val="24"/>
        </w:rPr>
        <w:t xml:space="preserve">б) взаимовръзка и кумулиране с други съществуващи и/или одобрени </w:t>
      </w:r>
      <w:r w:rsidRPr="00151731">
        <w:rPr>
          <w:rFonts w:ascii="Times New Roman" w:hAnsi="Times New Roman"/>
          <w:b/>
          <w:sz w:val="24"/>
          <w:szCs w:val="24"/>
        </w:rPr>
        <w:t>инвестиционни предложения</w:t>
      </w:r>
    </w:p>
    <w:p w:rsidR="0000679D" w:rsidRPr="00151731" w:rsidRDefault="0000679D" w:rsidP="007850F3">
      <w:pPr>
        <w:pStyle w:val="a4"/>
        <w:spacing w:after="0" w:line="360" w:lineRule="auto"/>
        <w:ind w:left="0" w:firstLine="708"/>
        <w:jc w:val="both"/>
        <w:rPr>
          <w:rFonts w:ascii="Times New Roman" w:hAnsi="Times New Roman"/>
          <w:sz w:val="24"/>
          <w:szCs w:val="24"/>
        </w:rPr>
      </w:pPr>
      <w:r w:rsidRPr="00151731">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0D3EC1" w:rsidRPr="00151731">
        <w:rPr>
          <w:rFonts w:ascii="Times New Roman" w:hAnsi="Times New Roman"/>
          <w:sz w:val="24"/>
          <w:szCs w:val="24"/>
        </w:rPr>
        <w:t>м</w:t>
      </w:r>
      <w:r w:rsidRPr="00151731">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5B46AA" w:rsidRPr="00151731" w:rsidRDefault="005B46AA" w:rsidP="007850F3">
      <w:pPr>
        <w:pStyle w:val="a4"/>
        <w:spacing w:after="0" w:line="360" w:lineRule="auto"/>
        <w:ind w:left="0" w:firstLine="708"/>
        <w:jc w:val="both"/>
        <w:rPr>
          <w:rFonts w:ascii="Times New Roman" w:hAnsi="Times New Roman"/>
          <w:sz w:val="24"/>
          <w:szCs w:val="24"/>
        </w:rPr>
      </w:pPr>
      <w:r w:rsidRPr="00151731">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5B46AA" w:rsidRPr="00151731" w:rsidRDefault="005B46AA" w:rsidP="007850F3">
      <w:pPr>
        <w:pStyle w:val="a4"/>
        <w:spacing w:after="0" w:line="360" w:lineRule="auto"/>
        <w:ind w:left="0" w:firstLine="708"/>
        <w:jc w:val="both"/>
        <w:rPr>
          <w:rFonts w:ascii="Times New Roman" w:hAnsi="Times New Roman"/>
          <w:sz w:val="24"/>
          <w:szCs w:val="24"/>
        </w:rPr>
      </w:pPr>
      <w:r w:rsidRPr="00151731">
        <w:rPr>
          <w:rFonts w:ascii="Times New Roman" w:hAnsi="Times New Roman"/>
          <w:sz w:val="24"/>
          <w:szCs w:val="24"/>
        </w:rPr>
        <w:t>За реализацията на инвестиционното предложение е необходимо одобряване на изменение на ПУП-ПРЗ и смяна на предназначението на два имота за неземеделски нужди по реда на ЗОЗЗ от комисията по чл.17 към ОД “Земеделие“.</w:t>
      </w:r>
    </w:p>
    <w:p w:rsidR="000C275A" w:rsidRPr="00151731" w:rsidRDefault="000C275A" w:rsidP="007850F3">
      <w:pPr>
        <w:pStyle w:val="a4"/>
        <w:spacing w:after="0" w:line="360" w:lineRule="auto"/>
        <w:ind w:left="0" w:firstLine="708"/>
        <w:jc w:val="both"/>
        <w:rPr>
          <w:rFonts w:ascii="Times New Roman" w:hAnsi="Times New Roman"/>
          <w:sz w:val="24"/>
          <w:szCs w:val="24"/>
        </w:rPr>
      </w:pPr>
      <w:r w:rsidRPr="00151731">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новопроектираните УПИ, съобразени със съществуващата техническа инфраструктура.</w:t>
      </w:r>
    </w:p>
    <w:p w:rsidR="005A579C" w:rsidRPr="00151731" w:rsidRDefault="005A579C" w:rsidP="007850F3">
      <w:pPr>
        <w:pStyle w:val="a4"/>
        <w:spacing w:after="0" w:line="360" w:lineRule="auto"/>
        <w:ind w:left="0" w:firstLine="708"/>
        <w:jc w:val="both"/>
        <w:rPr>
          <w:rFonts w:ascii="Times New Roman" w:hAnsi="Times New Roman"/>
          <w:sz w:val="24"/>
          <w:szCs w:val="24"/>
        </w:rPr>
      </w:pPr>
      <w:r w:rsidRPr="00151731">
        <w:rPr>
          <w:rFonts w:ascii="Times New Roman" w:hAnsi="Times New Roman"/>
          <w:sz w:val="24"/>
          <w:szCs w:val="24"/>
        </w:rPr>
        <w:t xml:space="preserve">След издаване на решение за преценяване необходимостта от изготвяне на ОВОС от Директора на  РИОСВ – Пловдив  за изграждането на сондажния кладенец ще се внесе 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w:t>
      </w:r>
      <w:r w:rsidRPr="00151731">
        <w:rPr>
          <w:rFonts w:ascii="Times New Roman" w:hAnsi="Times New Roman"/>
          <w:sz w:val="24"/>
          <w:szCs w:val="24"/>
        </w:rPr>
        <w:lastRenderedPageBreak/>
        <w:t>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9E1341" w:rsidRDefault="005B46AA" w:rsidP="007850F3">
      <w:pPr>
        <w:pStyle w:val="a4"/>
        <w:spacing w:after="0" w:line="360" w:lineRule="auto"/>
        <w:ind w:left="0" w:firstLine="708"/>
        <w:jc w:val="both"/>
        <w:rPr>
          <w:rFonts w:ascii="Times New Roman" w:hAnsi="Times New Roman"/>
          <w:sz w:val="24"/>
          <w:szCs w:val="24"/>
        </w:rPr>
      </w:pPr>
      <w:r w:rsidRPr="009E1341">
        <w:rPr>
          <w:rFonts w:ascii="Times New Roman" w:hAnsi="Times New Roman"/>
          <w:sz w:val="24"/>
          <w:szCs w:val="24"/>
        </w:rPr>
        <w:t>Инвестиционното предложение ще се реализира в частен имот, след промяна на отреждането му и промяна предназначението на земеделска земя. За реализация на строителството ще бъд</w:t>
      </w:r>
      <w:r w:rsidR="00AD253B" w:rsidRPr="009E1341">
        <w:rPr>
          <w:rFonts w:ascii="Times New Roman" w:hAnsi="Times New Roman"/>
          <w:sz w:val="24"/>
          <w:szCs w:val="24"/>
        </w:rPr>
        <w:t>е</w:t>
      </w:r>
      <w:r w:rsidRPr="009E1341">
        <w:rPr>
          <w:rFonts w:ascii="Times New Roman" w:hAnsi="Times New Roman"/>
          <w:sz w:val="24"/>
          <w:szCs w:val="24"/>
        </w:rPr>
        <w:t xml:space="preserve"> одобрен инвестицион</w:t>
      </w:r>
      <w:r w:rsidR="00AD253B" w:rsidRPr="009E1341">
        <w:rPr>
          <w:rFonts w:ascii="Times New Roman" w:hAnsi="Times New Roman"/>
          <w:sz w:val="24"/>
          <w:szCs w:val="24"/>
        </w:rPr>
        <w:t>е</w:t>
      </w:r>
      <w:r w:rsidRPr="009E1341">
        <w:rPr>
          <w:rFonts w:ascii="Times New Roman" w:hAnsi="Times New Roman"/>
          <w:sz w:val="24"/>
          <w:szCs w:val="24"/>
        </w:rPr>
        <w:t>н проект и издаден</w:t>
      </w:r>
      <w:r w:rsidR="00AD253B" w:rsidRPr="009E1341">
        <w:rPr>
          <w:rFonts w:ascii="Times New Roman" w:hAnsi="Times New Roman"/>
          <w:sz w:val="24"/>
          <w:szCs w:val="24"/>
        </w:rPr>
        <w:t>о</w:t>
      </w:r>
      <w:r w:rsidRPr="009E1341">
        <w:rPr>
          <w:rFonts w:ascii="Times New Roman" w:hAnsi="Times New Roman"/>
          <w:sz w:val="24"/>
          <w:szCs w:val="24"/>
        </w:rPr>
        <w:t xml:space="preserve"> разрешени</w:t>
      </w:r>
      <w:r w:rsidR="00AD253B" w:rsidRPr="009E1341">
        <w:rPr>
          <w:rFonts w:ascii="Times New Roman" w:hAnsi="Times New Roman"/>
          <w:sz w:val="24"/>
          <w:szCs w:val="24"/>
        </w:rPr>
        <w:t>е</w:t>
      </w:r>
      <w:r w:rsidRPr="009E1341">
        <w:rPr>
          <w:rFonts w:ascii="Times New Roman" w:hAnsi="Times New Roman"/>
          <w:sz w:val="24"/>
          <w:szCs w:val="24"/>
        </w:rPr>
        <w:t xml:space="preserve"> за строеж.</w:t>
      </w:r>
    </w:p>
    <w:p w:rsidR="005B46AA" w:rsidRPr="009E1341" w:rsidRDefault="005B46AA" w:rsidP="007850F3">
      <w:pPr>
        <w:pStyle w:val="a4"/>
        <w:spacing w:after="0" w:line="360" w:lineRule="auto"/>
        <w:ind w:left="0" w:firstLine="708"/>
        <w:jc w:val="both"/>
        <w:rPr>
          <w:rFonts w:ascii="Times New Roman" w:hAnsi="Times New Roman"/>
          <w:sz w:val="24"/>
          <w:szCs w:val="24"/>
        </w:rPr>
      </w:pPr>
      <w:r w:rsidRPr="009E1341">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9E1341" w:rsidRDefault="006A7084" w:rsidP="007850F3">
      <w:pPr>
        <w:pStyle w:val="a4"/>
        <w:spacing w:after="0" w:line="360" w:lineRule="auto"/>
        <w:ind w:left="0" w:firstLine="708"/>
        <w:jc w:val="both"/>
        <w:rPr>
          <w:rFonts w:ascii="Times New Roman" w:hAnsi="Times New Roman"/>
          <w:sz w:val="24"/>
          <w:szCs w:val="24"/>
        </w:rPr>
      </w:pPr>
    </w:p>
    <w:p w:rsidR="00641C24" w:rsidRPr="009E1341" w:rsidRDefault="00641C24" w:rsidP="007850F3">
      <w:pPr>
        <w:pStyle w:val="a4"/>
        <w:spacing w:after="0" w:line="360" w:lineRule="auto"/>
        <w:ind w:left="0" w:firstLine="708"/>
        <w:jc w:val="both"/>
        <w:rPr>
          <w:rFonts w:ascii="Times New Roman" w:hAnsi="Times New Roman"/>
          <w:b/>
          <w:sz w:val="24"/>
          <w:szCs w:val="24"/>
        </w:rPr>
      </w:pPr>
      <w:r w:rsidRPr="009E1341">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Pr="0038348B" w:rsidRDefault="00AE4A3E" w:rsidP="007850F3">
      <w:pPr>
        <w:spacing w:after="0" w:line="360" w:lineRule="auto"/>
        <w:ind w:firstLine="709"/>
        <w:jc w:val="both"/>
        <w:rPr>
          <w:rFonts w:ascii="Times New Roman" w:eastAsia="Calibri" w:hAnsi="Times New Roman"/>
          <w:sz w:val="24"/>
          <w:szCs w:val="24"/>
          <w:lang w:val="bg-BG"/>
        </w:rPr>
      </w:pPr>
      <w:r w:rsidRPr="0038348B">
        <w:rPr>
          <w:rFonts w:ascii="Times New Roman" w:eastAsia="Calibri" w:hAnsi="Times New Roman"/>
          <w:sz w:val="24"/>
          <w:szCs w:val="24"/>
          <w:lang w:val="bg-BG"/>
        </w:rPr>
        <w:t xml:space="preserve">По време на строителството на </w:t>
      </w:r>
      <w:r w:rsidR="002A39F2" w:rsidRPr="0038348B">
        <w:rPr>
          <w:rFonts w:ascii="Times New Roman" w:eastAsia="Calibri" w:hAnsi="Times New Roman"/>
          <w:sz w:val="24"/>
          <w:szCs w:val="24"/>
          <w:lang w:val="bg-BG"/>
        </w:rPr>
        <w:t>складовата база</w:t>
      </w:r>
      <w:r w:rsidRPr="0038348B">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E4A3E" w:rsidRPr="0038348B" w:rsidRDefault="00AE4A3E" w:rsidP="007850F3">
      <w:pPr>
        <w:spacing w:after="0" w:line="360" w:lineRule="auto"/>
        <w:ind w:firstLine="709"/>
        <w:jc w:val="both"/>
        <w:rPr>
          <w:rFonts w:ascii="Times New Roman" w:eastAsia="Calibri" w:hAnsi="Times New Roman"/>
          <w:sz w:val="24"/>
          <w:szCs w:val="24"/>
          <w:lang w:val="bg-BG"/>
        </w:rPr>
      </w:pPr>
      <w:r w:rsidRPr="0038348B">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както и за поддържане на чистотата на площадката, озеленените площи и за противопожарни нужди.</w:t>
      </w:r>
    </w:p>
    <w:p w:rsidR="00E21BE1" w:rsidRDefault="0038348B" w:rsidP="0038348B">
      <w:pPr>
        <w:spacing w:after="0" w:line="348" w:lineRule="auto"/>
        <w:ind w:firstLine="709"/>
        <w:jc w:val="both"/>
        <w:rPr>
          <w:rFonts w:ascii="Times New Roman" w:hAnsi="Times New Roman"/>
          <w:sz w:val="24"/>
          <w:szCs w:val="24"/>
          <w:lang w:val="bg-BG"/>
        </w:rPr>
      </w:pPr>
      <w:r w:rsidRPr="00E21BE1">
        <w:rPr>
          <w:rFonts w:ascii="Times New Roman" w:eastAsia="Calibri" w:hAnsi="Times New Roman"/>
          <w:sz w:val="24"/>
          <w:szCs w:val="24"/>
          <w:lang w:val="bg-BG"/>
        </w:rPr>
        <w:t xml:space="preserve">За инвестиционното предложение ще се използва вода от сондажен кладенец. </w:t>
      </w:r>
      <w:r w:rsidRPr="00E21BE1">
        <w:rPr>
          <w:rFonts w:ascii="Times New Roman" w:hAnsi="Times New Roman"/>
          <w:sz w:val="24"/>
          <w:szCs w:val="24"/>
        </w:rPr>
        <w:t xml:space="preserve">Водоснабдяването на </w:t>
      </w:r>
      <w:r w:rsidRPr="00E21BE1">
        <w:rPr>
          <w:rFonts w:ascii="Times New Roman" w:hAnsi="Times New Roman"/>
          <w:sz w:val="24"/>
          <w:szCs w:val="24"/>
          <w:lang w:val="bg-BG"/>
        </w:rPr>
        <w:t>складовата база</w:t>
      </w:r>
      <w:r w:rsidRPr="00E21BE1">
        <w:rPr>
          <w:rFonts w:ascii="Times New Roman" w:hAnsi="Times New Roman"/>
          <w:sz w:val="24"/>
          <w:szCs w:val="24"/>
        </w:rPr>
        <w:t xml:space="preserve"> ще се осъществява от локален водоизточник /сондажен кладенец/ </w:t>
      </w:r>
      <w:r w:rsidRPr="00E21BE1">
        <w:rPr>
          <w:rFonts w:ascii="Times New Roman" w:eastAsia="Calibri" w:hAnsi="Times New Roman"/>
          <w:sz w:val="24"/>
          <w:szCs w:val="24"/>
          <w:lang w:val="bg-BG"/>
        </w:rPr>
        <w:t>с потопяема помпа за добив на подземни води.</w:t>
      </w:r>
      <w:r w:rsidRPr="00E21BE1">
        <w:rPr>
          <w:rFonts w:ascii="Times New Roman" w:hAnsi="Times New Roman"/>
          <w:sz w:val="24"/>
          <w:szCs w:val="24"/>
        </w:rPr>
        <w:t xml:space="preserve"> </w:t>
      </w:r>
    </w:p>
    <w:p w:rsidR="0038348B" w:rsidRPr="00E21BE1" w:rsidRDefault="00E21BE1" w:rsidP="0038348B">
      <w:pPr>
        <w:spacing w:after="0" w:line="348" w:lineRule="auto"/>
        <w:ind w:firstLine="709"/>
        <w:jc w:val="both"/>
        <w:rPr>
          <w:rFonts w:ascii="Times New Roman" w:hAnsi="Times New Roman"/>
          <w:sz w:val="24"/>
          <w:szCs w:val="24"/>
          <w:lang w:val="bg-BG"/>
        </w:rPr>
      </w:pPr>
      <w:r>
        <w:rPr>
          <w:rFonts w:ascii="Times New Roman" w:hAnsi="Times New Roman"/>
          <w:sz w:val="24"/>
        </w:rPr>
        <w:t>Съгласно предоставени данни от инженерно хидрогеоложко проучване се предвижда проектна дълбочина на сондажния кладенец до 24м</w:t>
      </w:r>
      <w:r w:rsidRPr="00806A10">
        <w:rPr>
          <w:rFonts w:ascii="Times New Roman" w:hAnsi="Times New Roman"/>
          <w:sz w:val="24"/>
        </w:rPr>
        <w:t>.</w:t>
      </w:r>
    </w:p>
    <w:p w:rsidR="0038348B" w:rsidRPr="00E21BE1" w:rsidRDefault="0038348B" w:rsidP="0038348B">
      <w:pPr>
        <w:spacing w:after="0" w:line="348" w:lineRule="auto"/>
        <w:ind w:firstLine="709"/>
        <w:jc w:val="both"/>
        <w:rPr>
          <w:rFonts w:ascii="Times New Roman" w:eastAsia="Calibri" w:hAnsi="Times New Roman"/>
          <w:sz w:val="24"/>
          <w:szCs w:val="24"/>
          <w:lang w:val="bg-BG"/>
        </w:rPr>
      </w:pPr>
      <w:r w:rsidRPr="00E21BE1">
        <w:rPr>
          <w:rFonts w:ascii="Times New Roman" w:hAnsi="Times New Roman"/>
          <w:sz w:val="24"/>
          <w:szCs w:val="24"/>
          <w:lang w:val="bg-BG"/>
        </w:rPr>
        <w:t>Целите на водовземането ще са измиване на подовете на помещенията, поливане на зелените площи, поддържане чистотата на площадката, противопожарни нужди.</w:t>
      </w:r>
    </w:p>
    <w:p w:rsidR="0038348B" w:rsidRPr="00E21BE1" w:rsidRDefault="0038348B" w:rsidP="0038348B">
      <w:pPr>
        <w:spacing w:after="0" w:line="348" w:lineRule="auto"/>
        <w:ind w:firstLine="709"/>
        <w:jc w:val="both"/>
        <w:rPr>
          <w:rFonts w:ascii="Times New Roman" w:eastAsia="Calibri" w:hAnsi="Times New Roman"/>
          <w:sz w:val="24"/>
          <w:szCs w:val="24"/>
          <w:lang w:val="bg-BG"/>
        </w:rPr>
      </w:pPr>
      <w:r w:rsidRPr="00E21BE1">
        <w:rPr>
          <w:rFonts w:ascii="Times New Roman" w:eastAsia="Calibri" w:hAnsi="Times New Roman"/>
          <w:sz w:val="24"/>
          <w:szCs w:val="24"/>
        </w:rPr>
        <w:t xml:space="preserve">За питейни нужди на работещите </w:t>
      </w:r>
      <w:r w:rsidRPr="00E21BE1">
        <w:rPr>
          <w:rFonts w:ascii="Times New Roman" w:eastAsia="Calibri" w:hAnsi="Times New Roman"/>
          <w:sz w:val="24"/>
          <w:szCs w:val="24"/>
          <w:lang w:val="bg-BG"/>
        </w:rPr>
        <w:t xml:space="preserve">и служителите </w:t>
      </w:r>
      <w:r w:rsidRPr="00E21BE1">
        <w:rPr>
          <w:rFonts w:ascii="Times New Roman" w:eastAsia="Calibri" w:hAnsi="Times New Roman"/>
          <w:sz w:val="24"/>
          <w:szCs w:val="24"/>
        </w:rPr>
        <w:t>ще се ползва минерална вода от диспенсери.</w:t>
      </w:r>
    </w:p>
    <w:p w:rsidR="0038348B" w:rsidRPr="00E21BE1" w:rsidRDefault="0038348B" w:rsidP="0038348B">
      <w:pPr>
        <w:spacing w:after="0" w:line="348" w:lineRule="auto"/>
        <w:ind w:firstLine="709"/>
        <w:jc w:val="both"/>
        <w:rPr>
          <w:rFonts w:ascii="Times New Roman" w:eastAsia="Calibri" w:hAnsi="Times New Roman"/>
          <w:sz w:val="24"/>
          <w:szCs w:val="24"/>
          <w:lang w:val="bg-BG"/>
        </w:rPr>
      </w:pPr>
      <w:r w:rsidRPr="00E21BE1">
        <w:rPr>
          <w:rFonts w:ascii="Times New Roman" w:eastAsia="Calibri" w:hAnsi="Times New Roman"/>
          <w:sz w:val="24"/>
          <w:szCs w:val="24"/>
          <w:lang w:val="bg-BG"/>
        </w:rPr>
        <w:t xml:space="preserve">По време на изграждането и експлоатацията на сондажния  кладенец ще се използва подземна вода, инертни материали, ел.енергия и др. </w:t>
      </w:r>
    </w:p>
    <w:p w:rsidR="00E21BE1" w:rsidRPr="00806A10" w:rsidRDefault="00E21BE1" w:rsidP="00E21BE1">
      <w:pPr>
        <w:spacing w:after="0" w:line="336" w:lineRule="auto"/>
        <w:ind w:firstLine="708"/>
        <w:jc w:val="both"/>
        <w:rPr>
          <w:rFonts w:ascii="Times New Roman" w:hAnsi="Times New Roman"/>
          <w:sz w:val="24"/>
        </w:rPr>
      </w:pPr>
      <w:r w:rsidRPr="00806A10">
        <w:rPr>
          <w:rFonts w:ascii="Times New Roman" w:hAnsi="Times New Roman"/>
          <w:sz w:val="24"/>
        </w:rPr>
        <w:t>В шахтата със сондажа след помпата се предвижда водомерен възел. 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 3200 куб.м.</w:t>
      </w:r>
    </w:p>
    <w:p w:rsidR="00E21BE1" w:rsidRPr="00806A10" w:rsidRDefault="00E21BE1" w:rsidP="00E21BE1">
      <w:pPr>
        <w:spacing w:after="0" w:line="336" w:lineRule="auto"/>
        <w:ind w:firstLine="708"/>
        <w:jc w:val="both"/>
        <w:rPr>
          <w:rFonts w:ascii="Times New Roman" w:hAnsi="Times New Roman"/>
          <w:sz w:val="24"/>
        </w:rPr>
      </w:pPr>
      <w:r w:rsidRPr="00806A10">
        <w:rPr>
          <w:rFonts w:ascii="Times New Roman" w:hAnsi="Times New Roman"/>
          <w:sz w:val="24"/>
        </w:rPr>
        <w:t>Максимален разход на вода:</w:t>
      </w:r>
    </w:p>
    <w:p w:rsidR="00E21BE1" w:rsidRPr="00806A10" w:rsidRDefault="00E21BE1" w:rsidP="00E21BE1">
      <w:pPr>
        <w:pStyle w:val="a3"/>
        <w:numPr>
          <w:ilvl w:val="0"/>
          <w:numId w:val="19"/>
        </w:numPr>
        <w:spacing w:after="0" w:line="336" w:lineRule="auto"/>
        <w:jc w:val="both"/>
        <w:rPr>
          <w:rFonts w:ascii="Times New Roman" w:hAnsi="Times New Roman"/>
          <w:sz w:val="24"/>
        </w:rPr>
      </w:pPr>
      <w:r w:rsidRPr="00806A10">
        <w:rPr>
          <w:rFonts w:ascii="Times New Roman" w:hAnsi="Times New Roman"/>
          <w:sz w:val="24"/>
        </w:rPr>
        <w:t>средноденонощен дебит до 0,50 л/сек.</w:t>
      </w:r>
    </w:p>
    <w:p w:rsidR="00E21BE1" w:rsidRPr="00806A10" w:rsidRDefault="00E21BE1" w:rsidP="00E21BE1">
      <w:pPr>
        <w:pStyle w:val="a3"/>
        <w:numPr>
          <w:ilvl w:val="0"/>
          <w:numId w:val="19"/>
        </w:numPr>
        <w:spacing w:after="0" w:line="336" w:lineRule="auto"/>
        <w:jc w:val="both"/>
        <w:rPr>
          <w:rFonts w:ascii="Times New Roman" w:hAnsi="Times New Roman"/>
          <w:sz w:val="24"/>
        </w:rPr>
      </w:pPr>
      <w:r w:rsidRPr="00806A10">
        <w:rPr>
          <w:rFonts w:ascii="Times New Roman" w:hAnsi="Times New Roman"/>
          <w:sz w:val="24"/>
        </w:rPr>
        <w:t xml:space="preserve">годишно водно количество до 3000 куб.м./год. </w:t>
      </w:r>
    </w:p>
    <w:p w:rsidR="00E21BE1" w:rsidRPr="00E21BE1" w:rsidRDefault="00E21BE1" w:rsidP="00E21BE1">
      <w:pPr>
        <w:pStyle w:val="a3"/>
        <w:numPr>
          <w:ilvl w:val="0"/>
          <w:numId w:val="19"/>
        </w:numPr>
        <w:spacing w:after="0" w:line="336" w:lineRule="auto"/>
        <w:jc w:val="both"/>
        <w:rPr>
          <w:rFonts w:ascii="Times New Roman" w:hAnsi="Times New Roman"/>
          <w:sz w:val="24"/>
        </w:rPr>
      </w:pPr>
      <w:r w:rsidRPr="00806A10">
        <w:rPr>
          <w:rFonts w:ascii="Times New Roman" w:hAnsi="Times New Roman"/>
          <w:sz w:val="24"/>
        </w:rPr>
        <w:t>върхов проектен дебит до 2,0 л./сек.</w:t>
      </w:r>
    </w:p>
    <w:p w:rsidR="0038348B" w:rsidRPr="00E21BE1" w:rsidRDefault="0038348B" w:rsidP="0038348B">
      <w:pPr>
        <w:spacing w:after="0" w:line="348" w:lineRule="auto"/>
        <w:ind w:firstLine="708"/>
        <w:jc w:val="both"/>
        <w:rPr>
          <w:rFonts w:ascii="Times New Roman" w:hAnsi="Times New Roman"/>
          <w:sz w:val="24"/>
          <w:szCs w:val="24"/>
          <w:lang w:val="bg-BG"/>
        </w:rPr>
      </w:pPr>
      <w:r w:rsidRPr="00E21BE1">
        <w:rPr>
          <w:rFonts w:ascii="Times New Roman" w:hAnsi="Times New Roman"/>
          <w:sz w:val="24"/>
          <w:szCs w:val="24"/>
        </w:rPr>
        <w:lastRenderedPageBreak/>
        <w:t>Издадено е становище с изх. № ПУ-01-</w:t>
      </w:r>
      <w:r w:rsidR="00E21BE1" w:rsidRPr="00E21BE1">
        <w:rPr>
          <w:rFonts w:ascii="Times New Roman" w:hAnsi="Times New Roman"/>
          <w:sz w:val="24"/>
          <w:szCs w:val="24"/>
          <w:lang w:val="bg-BG"/>
        </w:rPr>
        <w:t>566</w:t>
      </w:r>
      <w:r w:rsidRPr="00E21BE1">
        <w:rPr>
          <w:rFonts w:ascii="Times New Roman" w:hAnsi="Times New Roman"/>
          <w:sz w:val="24"/>
          <w:szCs w:val="24"/>
        </w:rPr>
        <w:t>(</w:t>
      </w:r>
      <w:r w:rsidRPr="00E21BE1">
        <w:rPr>
          <w:rFonts w:ascii="Times New Roman" w:hAnsi="Times New Roman"/>
          <w:sz w:val="24"/>
          <w:szCs w:val="24"/>
          <w:lang w:val="bg-BG"/>
        </w:rPr>
        <w:t>1</w:t>
      </w:r>
      <w:r w:rsidRPr="00E21BE1">
        <w:rPr>
          <w:rFonts w:ascii="Times New Roman" w:hAnsi="Times New Roman"/>
          <w:sz w:val="24"/>
          <w:szCs w:val="24"/>
        </w:rPr>
        <w:t xml:space="preserve">) / </w:t>
      </w:r>
      <w:r w:rsidR="00E21BE1" w:rsidRPr="00E21BE1">
        <w:rPr>
          <w:rFonts w:ascii="Times New Roman" w:hAnsi="Times New Roman"/>
          <w:sz w:val="24"/>
          <w:szCs w:val="24"/>
          <w:lang w:val="bg-BG"/>
        </w:rPr>
        <w:t>04.07</w:t>
      </w:r>
      <w:r w:rsidRPr="00E21BE1">
        <w:rPr>
          <w:rFonts w:ascii="Times New Roman" w:hAnsi="Times New Roman"/>
          <w:sz w:val="24"/>
          <w:szCs w:val="24"/>
        </w:rPr>
        <w:t>.20</w:t>
      </w:r>
      <w:r w:rsidRPr="00E21BE1">
        <w:rPr>
          <w:rFonts w:ascii="Times New Roman" w:hAnsi="Times New Roman"/>
          <w:sz w:val="24"/>
          <w:szCs w:val="24"/>
          <w:lang w:val="bg-BG"/>
        </w:rPr>
        <w:t>2</w:t>
      </w:r>
      <w:r w:rsidR="00E21BE1" w:rsidRPr="00E21BE1">
        <w:rPr>
          <w:rFonts w:ascii="Times New Roman" w:hAnsi="Times New Roman"/>
          <w:sz w:val="24"/>
          <w:szCs w:val="24"/>
          <w:lang w:val="bg-BG"/>
        </w:rPr>
        <w:t>5</w:t>
      </w:r>
      <w:r w:rsidRPr="00E21BE1">
        <w:rPr>
          <w:rFonts w:ascii="Times New Roman" w:hAnsi="Times New Roman"/>
          <w:sz w:val="24"/>
          <w:szCs w:val="24"/>
        </w:rPr>
        <w:t>г. на БД ИБР – Пловдив със заключение, че ИП е допустимо от гледна точка на ПУРБ и ПУРН на ИБР.</w:t>
      </w:r>
    </w:p>
    <w:p w:rsidR="002A39F2" w:rsidRPr="0038348B" w:rsidRDefault="002A39F2" w:rsidP="007850F3">
      <w:pPr>
        <w:spacing w:after="0" w:line="360" w:lineRule="auto"/>
        <w:ind w:firstLine="709"/>
        <w:jc w:val="both"/>
        <w:rPr>
          <w:rFonts w:ascii="Times New Roman" w:eastAsia="Calibri" w:hAnsi="Times New Roman"/>
          <w:sz w:val="24"/>
          <w:szCs w:val="24"/>
          <w:lang w:val="bg-BG"/>
        </w:rPr>
      </w:pPr>
      <w:r w:rsidRPr="00E21BE1">
        <w:rPr>
          <w:rFonts w:ascii="Times New Roman" w:eastAsia="Calibri" w:hAnsi="Times New Roman"/>
          <w:sz w:val="24"/>
          <w:szCs w:val="24"/>
          <w:lang w:val="bg-BG"/>
        </w:rPr>
        <w:t>Електрозахранването на имота е предвидено да се изпълни от съществуващата</w:t>
      </w:r>
      <w:r w:rsidRPr="0038348B">
        <w:rPr>
          <w:rFonts w:ascii="Times New Roman" w:eastAsia="Calibri" w:hAnsi="Times New Roman"/>
          <w:sz w:val="24"/>
          <w:szCs w:val="24"/>
          <w:lang w:val="bg-BG"/>
        </w:rPr>
        <w:t xml:space="preserve">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 съответстваща на заявената мощност.</w:t>
      </w:r>
    </w:p>
    <w:p w:rsidR="00951B19" w:rsidRPr="00C33D40" w:rsidRDefault="00951B19" w:rsidP="007850F3">
      <w:pPr>
        <w:spacing w:after="0" w:line="360" w:lineRule="auto"/>
        <w:ind w:firstLine="709"/>
        <w:jc w:val="both"/>
        <w:rPr>
          <w:rFonts w:ascii="Times New Roman" w:hAnsi="Times New Roman"/>
          <w:sz w:val="24"/>
          <w:szCs w:val="24"/>
          <w:lang w:val="bg-BG"/>
        </w:rPr>
      </w:pPr>
      <w:r w:rsidRPr="00C33D40">
        <w:rPr>
          <w:rFonts w:ascii="Times New Roman" w:hAnsi="Times New Roman"/>
          <w:sz w:val="24"/>
          <w:szCs w:val="24"/>
        </w:rPr>
        <w:t>За постигане на ниска енергоемкост на сград</w:t>
      </w:r>
      <w:r w:rsidR="00C33D40" w:rsidRPr="00C33D40">
        <w:rPr>
          <w:rFonts w:ascii="Times New Roman" w:hAnsi="Times New Roman"/>
          <w:sz w:val="24"/>
          <w:szCs w:val="24"/>
          <w:lang w:val="bg-BG"/>
        </w:rPr>
        <w:t>ите</w:t>
      </w:r>
      <w:r w:rsidRPr="00C33D40">
        <w:rPr>
          <w:rFonts w:ascii="Times New Roman" w:hAnsi="Times New Roman"/>
          <w:sz w:val="24"/>
          <w:szCs w:val="24"/>
        </w:rPr>
        <w:t xml:space="preserve">, ще бъдат изчислени показатели, характеризиращи енергопреобразуващите и енергопреносните свойства на ограждащите </w:t>
      </w:r>
      <w:r w:rsidR="00C33D40" w:rsidRPr="00C33D40">
        <w:rPr>
          <w:rFonts w:ascii="Times New Roman" w:hAnsi="Times New Roman"/>
          <w:sz w:val="24"/>
          <w:szCs w:val="24"/>
          <w:lang w:val="bg-BG"/>
        </w:rPr>
        <w:t>им</w:t>
      </w:r>
      <w:r w:rsidRPr="00C33D40">
        <w:rPr>
          <w:rFonts w:ascii="Times New Roman" w:hAnsi="Times New Roman"/>
          <w:sz w:val="24"/>
          <w:szCs w:val="24"/>
          <w:lang w:val="bg-BG"/>
        </w:rPr>
        <w:t xml:space="preserve"> </w:t>
      </w:r>
      <w:r w:rsidRPr="00C33D40">
        <w:rPr>
          <w:rFonts w:ascii="Times New Roman" w:hAnsi="Times New Roman"/>
          <w:sz w:val="24"/>
          <w:szCs w:val="24"/>
        </w:rPr>
        <w:t>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C33D40" w:rsidRDefault="00AE4A3E" w:rsidP="007850F3">
      <w:pPr>
        <w:spacing w:after="0" w:line="360" w:lineRule="auto"/>
        <w:ind w:firstLine="709"/>
        <w:jc w:val="both"/>
        <w:rPr>
          <w:rFonts w:ascii="Times New Roman" w:eastAsia="Calibri" w:hAnsi="Times New Roman"/>
          <w:sz w:val="24"/>
          <w:szCs w:val="24"/>
          <w:lang w:val="bg-BG"/>
        </w:rPr>
      </w:pPr>
      <w:r w:rsidRPr="00C33D40">
        <w:rPr>
          <w:rFonts w:ascii="Times New Roman" w:eastAsia="Calibri" w:hAnsi="Times New Roman"/>
          <w:sz w:val="24"/>
          <w:szCs w:val="24"/>
          <w:lang w:val="bg-BG"/>
        </w:rPr>
        <w:t xml:space="preserve">Баластра и пясък ще се използува при  строителството на </w:t>
      </w:r>
      <w:r w:rsidR="00C1058B" w:rsidRPr="00C33D40">
        <w:rPr>
          <w:rFonts w:ascii="Times New Roman" w:eastAsia="Calibri" w:hAnsi="Times New Roman"/>
          <w:sz w:val="24"/>
          <w:szCs w:val="24"/>
          <w:lang w:val="bg-BG"/>
        </w:rPr>
        <w:t>складовата база</w:t>
      </w:r>
      <w:r w:rsidRPr="00C33D40">
        <w:rPr>
          <w:rFonts w:ascii="Times New Roman" w:eastAsia="Calibri" w:hAnsi="Times New Roman"/>
          <w:sz w:val="24"/>
          <w:szCs w:val="24"/>
          <w:lang w:val="bg-BG"/>
        </w:rPr>
        <w:t>.</w:t>
      </w:r>
    </w:p>
    <w:p w:rsidR="00AC18A5" w:rsidRPr="00C33D40" w:rsidRDefault="00AE4A3E" w:rsidP="007850F3">
      <w:pPr>
        <w:spacing w:after="0" w:line="360" w:lineRule="auto"/>
        <w:ind w:firstLine="709"/>
        <w:jc w:val="both"/>
        <w:rPr>
          <w:rFonts w:ascii="Times New Roman" w:eastAsia="Calibri" w:hAnsi="Times New Roman"/>
          <w:sz w:val="24"/>
          <w:szCs w:val="24"/>
          <w:lang w:val="bg-BG"/>
        </w:rPr>
      </w:pPr>
      <w:r w:rsidRPr="00C33D40">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77FC8" w:rsidRPr="00C33D40">
        <w:rPr>
          <w:rFonts w:ascii="Times New Roman" w:eastAsia="Calibri" w:hAnsi="Times New Roman"/>
          <w:sz w:val="24"/>
          <w:szCs w:val="24"/>
          <w:lang w:val="bg-BG"/>
        </w:rPr>
        <w:t>направата на кофраж</w:t>
      </w:r>
      <w:r w:rsidR="00AC18A5" w:rsidRPr="00C33D40">
        <w:rPr>
          <w:rFonts w:ascii="Times New Roman" w:eastAsia="Calibri" w:hAnsi="Times New Roman"/>
          <w:sz w:val="24"/>
          <w:szCs w:val="24"/>
          <w:lang w:val="bg-BG"/>
        </w:rPr>
        <w:t>.</w:t>
      </w:r>
    </w:p>
    <w:p w:rsidR="00AE4A3E" w:rsidRPr="00C33D40" w:rsidRDefault="00AE4A3E" w:rsidP="007850F3">
      <w:pPr>
        <w:spacing w:after="0" w:line="360" w:lineRule="auto"/>
        <w:ind w:firstLine="709"/>
        <w:jc w:val="both"/>
        <w:rPr>
          <w:rFonts w:ascii="Times New Roman" w:eastAsia="Calibri" w:hAnsi="Times New Roman"/>
          <w:sz w:val="24"/>
          <w:szCs w:val="24"/>
          <w:lang w:val="bg-BG"/>
        </w:rPr>
      </w:pPr>
      <w:r w:rsidRPr="00C33D40">
        <w:rPr>
          <w:rFonts w:ascii="Times New Roman" w:eastAsia="Calibri" w:hAnsi="Times New Roman"/>
          <w:sz w:val="24"/>
          <w:szCs w:val="24"/>
          <w:lang w:val="bg-BG"/>
        </w:rPr>
        <w:t>Строителните материали –</w:t>
      </w:r>
      <w:r w:rsidR="00577FC8" w:rsidRPr="00C33D40">
        <w:rPr>
          <w:rFonts w:ascii="Times New Roman" w:eastAsia="Calibri" w:hAnsi="Times New Roman"/>
          <w:sz w:val="24"/>
          <w:szCs w:val="24"/>
          <w:lang w:val="bg-BG"/>
        </w:rPr>
        <w:t xml:space="preserve"> </w:t>
      </w:r>
      <w:r w:rsidRPr="00C33D40">
        <w:rPr>
          <w:rFonts w:ascii="Times New Roman" w:eastAsia="Calibri" w:hAnsi="Times New Roman"/>
          <w:sz w:val="24"/>
          <w:szCs w:val="24"/>
          <w:lang w:val="bg-BG"/>
        </w:rPr>
        <w:t xml:space="preserve">бетон, строителни разтвори, </w:t>
      </w:r>
      <w:r w:rsidR="00577FC8" w:rsidRPr="00C33D40">
        <w:rPr>
          <w:rFonts w:ascii="Times New Roman" w:eastAsia="Calibri" w:hAnsi="Times New Roman"/>
          <w:sz w:val="24"/>
          <w:szCs w:val="24"/>
          <w:lang w:val="bg-BG"/>
        </w:rPr>
        <w:t xml:space="preserve">стомана, </w:t>
      </w:r>
      <w:r w:rsidRPr="00C33D40">
        <w:rPr>
          <w:rFonts w:ascii="Times New Roman" w:eastAsia="Calibri" w:hAnsi="Times New Roman"/>
          <w:sz w:val="24"/>
          <w:szCs w:val="24"/>
          <w:lang w:val="bg-BG"/>
        </w:rPr>
        <w:t>метали, тръби за ВиК отклоненията</w:t>
      </w:r>
      <w:r w:rsidR="00AC18A5" w:rsidRPr="00C33D40">
        <w:rPr>
          <w:rFonts w:ascii="Times New Roman" w:eastAsia="Calibri" w:hAnsi="Times New Roman"/>
          <w:sz w:val="24"/>
          <w:szCs w:val="24"/>
          <w:lang w:val="bg-BG"/>
        </w:rPr>
        <w:t>, кабели и проводници за инсталациите</w:t>
      </w:r>
      <w:r w:rsidRPr="00C33D40">
        <w:rPr>
          <w:rFonts w:ascii="Times New Roman" w:eastAsia="Calibri" w:hAnsi="Times New Roman"/>
          <w:sz w:val="24"/>
          <w:szCs w:val="24"/>
          <w:lang w:val="bg-BG"/>
        </w:rPr>
        <w:t xml:space="preserve"> и др. ще се доставят от фирмата, която ще изпълнява строителните работи</w:t>
      </w:r>
      <w:r w:rsidR="00B21954" w:rsidRPr="00C33D40">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C1058B" w:rsidRPr="00C33D40" w:rsidRDefault="00C1058B" w:rsidP="007850F3">
      <w:pPr>
        <w:spacing w:after="0" w:line="360" w:lineRule="auto"/>
        <w:ind w:firstLine="709"/>
        <w:jc w:val="both"/>
        <w:rPr>
          <w:rFonts w:ascii="Times New Roman" w:eastAsia="Calibri" w:hAnsi="Times New Roman"/>
          <w:sz w:val="24"/>
          <w:szCs w:val="24"/>
          <w:lang w:val="bg-BG"/>
        </w:rPr>
      </w:pPr>
      <w:r w:rsidRPr="00C33D40">
        <w:rPr>
          <w:rFonts w:ascii="Times New Roman" w:eastAsia="Calibri" w:hAnsi="Times New Roman"/>
          <w:sz w:val="24"/>
          <w:szCs w:val="24"/>
          <w:lang w:val="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641C24" w:rsidRPr="00C33D40" w:rsidRDefault="00641C24" w:rsidP="007850F3">
      <w:pPr>
        <w:pStyle w:val="a4"/>
        <w:spacing w:after="0" w:line="360" w:lineRule="auto"/>
        <w:ind w:left="0" w:firstLine="708"/>
        <w:jc w:val="both"/>
        <w:rPr>
          <w:rFonts w:ascii="Times New Roman" w:hAnsi="Times New Roman"/>
          <w:b/>
          <w:sz w:val="24"/>
          <w:szCs w:val="24"/>
        </w:rPr>
      </w:pPr>
      <w:r w:rsidRPr="00C33D40">
        <w:rPr>
          <w:rFonts w:ascii="Times New Roman" w:hAnsi="Times New Roman"/>
          <w:b/>
          <w:sz w:val="24"/>
          <w:szCs w:val="24"/>
        </w:rPr>
        <w:t>г) генериране на отпадъци - видове, количества и начин на третиране, и отпадъчни води</w:t>
      </w:r>
    </w:p>
    <w:p w:rsidR="00E320B0" w:rsidRPr="008D2ED5" w:rsidRDefault="00E320B0" w:rsidP="00E320B0">
      <w:pPr>
        <w:pStyle w:val="a4"/>
        <w:spacing w:after="0" w:line="336" w:lineRule="auto"/>
        <w:ind w:left="0" w:firstLine="709"/>
        <w:jc w:val="both"/>
        <w:rPr>
          <w:rFonts w:ascii="Times New Roman" w:hAnsi="Times New Roman"/>
          <w:sz w:val="24"/>
          <w:szCs w:val="24"/>
        </w:rPr>
      </w:pPr>
      <w:r w:rsidRPr="008D2ED5">
        <w:rPr>
          <w:rFonts w:ascii="Times New Roman" w:hAnsi="Times New Roman"/>
          <w:sz w:val="24"/>
          <w:szCs w:val="24"/>
        </w:rPr>
        <w:t>Отпадъци се очаква да се генерират по време на строителството и експлоатацията на складовата база, след промяна предназначението на земята.</w:t>
      </w:r>
    </w:p>
    <w:p w:rsidR="00E320B0" w:rsidRPr="008D2ED5" w:rsidRDefault="00E320B0" w:rsidP="00E320B0">
      <w:pPr>
        <w:pStyle w:val="a4"/>
        <w:spacing w:after="0" w:line="336" w:lineRule="auto"/>
        <w:ind w:left="0" w:firstLine="709"/>
        <w:jc w:val="both"/>
        <w:rPr>
          <w:rFonts w:ascii="Times New Roman" w:hAnsi="Times New Roman"/>
          <w:sz w:val="24"/>
          <w:szCs w:val="24"/>
        </w:rPr>
      </w:pPr>
      <w:r w:rsidRPr="008D2ED5">
        <w:rPr>
          <w:rFonts w:ascii="Times New Roman" w:hAnsi="Times New Roman"/>
          <w:sz w:val="24"/>
          <w:szCs w:val="24"/>
        </w:rPr>
        <w:t xml:space="preserve">Не се планира постоянно съхранение на отпадъци на строителната площадка. </w:t>
      </w:r>
    </w:p>
    <w:p w:rsidR="00E320B0" w:rsidRPr="008D2ED5" w:rsidRDefault="00E320B0" w:rsidP="00E320B0">
      <w:pPr>
        <w:pStyle w:val="a4"/>
        <w:spacing w:after="0" w:line="336" w:lineRule="auto"/>
        <w:ind w:left="0" w:firstLine="709"/>
        <w:jc w:val="both"/>
        <w:rPr>
          <w:rFonts w:ascii="Times New Roman" w:hAnsi="Times New Roman"/>
          <w:sz w:val="24"/>
          <w:szCs w:val="24"/>
        </w:rPr>
      </w:pPr>
      <w:r w:rsidRPr="008D2ED5">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E320B0" w:rsidRPr="008D2ED5" w:rsidRDefault="00E320B0" w:rsidP="00E320B0">
      <w:pPr>
        <w:pStyle w:val="a4"/>
        <w:spacing w:after="0" w:line="336" w:lineRule="auto"/>
        <w:ind w:left="0" w:firstLine="709"/>
        <w:jc w:val="both"/>
        <w:rPr>
          <w:rFonts w:ascii="Times New Roman" w:hAnsi="Times New Roman"/>
          <w:sz w:val="24"/>
          <w:szCs w:val="24"/>
        </w:rPr>
      </w:pPr>
      <w:r w:rsidRPr="008D2ED5">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E320B0" w:rsidRPr="008D2ED5" w:rsidRDefault="00E320B0" w:rsidP="00E320B0">
      <w:pPr>
        <w:pStyle w:val="a4"/>
        <w:spacing w:after="0" w:line="336" w:lineRule="auto"/>
        <w:ind w:left="0" w:firstLine="709"/>
        <w:jc w:val="both"/>
        <w:rPr>
          <w:rFonts w:ascii="Times New Roman" w:hAnsi="Times New Roman"/>
          <w:sz w:val="24"/>
          <w:szCs w:val="24"/>
        </w:rPr>
      </w:pPr>
      <w:r w:rsidRPr="008D2ED5">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w:t>
      </w:r>
      <w:r w:rsidRPr="008D2ED5">
        <w:rPr>
          <w:rFonts w:ascii="Times New Roman" w:hAnsi="Times New Roman"/>
          <w:sz w:val="24"/>
          <w:szCs w:val="24"/>
        </w:rPr>
        <w:lastRenderedPageBreak/>
        <w:t xml:space="preserve">третиране и/или до извозването им на съответни депа, отговарящи на изискванията на Наредба № 6 от 27.08.2013г. </w:t>
      </w:r>
    </w:p>
    <w:p w:rsidR="00E320B0" w:rsidRPr="008D2ED5" w:rsidRDefault="00E320B0" w:rsidP="00E320B0">
      <w:pPr>
        <w:pStyle w:val="a4"/>
        <w:spacing w:after="0" w:line="336" w:lineRule="auto"/>
        <w:ind w:left="0" w:firstLine="709"/>
        <w:jc w:val="both"/>
        <w:rPr>
          <w:rFonts w:ascii="Times New Roman" w:hAnsi="Times New Roman"/>
          <w:sz w:val="24"/>
          <w:szCs w:val="24"/>
        </w:rPr>
      </w:pPr>
      <w:r w:rsidRPr="008D2ED5">
        <w:rPr>
          <w:rFonts w:ascii="Times New Roman" w:hAnsi="Times New Roman"/>
          <w:sz w:val="24"/>
          <w:szCs w:val="24"/>
        </w:rPr>
        <w:t>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8D2ED5">
        <w:rPr>
          <w:rFonts w:ascii="Times New Roman" w:hAnsi="Times New Roman"/>
          <w:sz w:val="24"/>
          <w:szCs w:val="24"/>
        </w:rPr>
        <w:tab/>
      </w:r>
    </w:p>
    <w:p w:rsidR="00E320B0" w:rsidRPr="00E320B0" w:rsidRDefault="00E320B0" w:rsidP="00E320B0">
      <w:pPr>
        <w:spacing w:after="0" w:line="360" w:lineRule="auto"/>
        <w:ind w:firstLine="708"/>
        <w:jc w:val="both"/>
        <w:rPr>
          <w:rFonts w:ascii="Times New Roman" w:hAnsi="Times New Roman"/>
          <w:sz w:val="24"/>
          <w:szCs w:val="24"/>
          <w:highlight w:val="green"/>
          <w:lang w:val="bg-BG"/>
        </w:rPr>
      </w:pPr>
      <w:r w:rsidRPr="008D2ED5">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на халето ще бъде изготвена в заводски условия и ще се сглобява на място.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3017D3" w:rsidRPr="00922B36" w:rsidRDefault="003017D3" w:rsidP="007850F3">
      <w:pPr>
        <w:spacing w:after="0" w:line="360" w:lineRule="auto"/>
        <w:ind w:firstLine="709"/>
        <w:jc w:val="both"/>
        <w:rPr>
          <w:rFonts w:ascii="Times New Roman" w:hAnsi="Times New Roman"/>
          <w:sz w:val="24"/>
          <w:szCs w:val="24"/>
          <w:lang w:val="bg-BG"/>
        </w:rPr>
      </w:pPr>
      <w:r w:rsidRPr="00922B36">
        <w:rPr>
          <w:rFonts w:ascii="Times New Roman" w:hAnsi="Times New Roman"/>
          <w:sz w:val="24"/>
          <w:szCs w:val="24"/>
        </w:rPr>
        <w:t xml:space="preserve">Предвидените строителни материали за вътрешните </w:t>
      </w:r>
      <w:r w:rsidR="00925A81" w:rsidRPr="00922B36">
        <w:rPr>
          <w:rFonts w:ascii="Times New Roman" w:hAnsi="Times New Roman"/>
          <w:sz w:val="24"/>
          <w:szCs w:val="24"/>
          <w:lang w:val="bg-BG"/>
        </w:rPr>
        <w:t xml:space="preserve">и външни </w:t>
      </w:r>
      <w:r w:rsidRPr="00922B36">
        <w:rPr>
          <w:rFonts w:ascii="Times New Roman" w:hAnsi="Times New Roman"/>
          <w:sz w:val="24"/>
          <w:szCs w:val="24"/>
        </w:rPr>
        <w:t xml:space="preserve">довършителни работи са: гипсова мазилка, латекс, </w:t>
      </w:r>
      <w:r w:rsidR="00925A81" w:rsidRPr="00922B36">
        <w:rPr>
          <w:rFonts w:ascii="Times New Roman" w:hAnsi="Times New Roman"/>
          <w:sz w:val="24"/>
          <w:szCs w:val="24"/>
          <w:lang w:val="bg-BG"/>
        </w:rPr>
        <w:t>стенни</w:t>
      </w:r>
      <w:r w:rsidRPr="00922B36">
        <w:rPr>
          <w:rFonts w:ascii="Times New Roman" w:hAnsi="Times New Roman"/>
          <w:sz w:val="24"/>
          <w:szCs w:val="24"/>
        </w:rPr>
        <w:t xml:space="preserve"> обшивки, врати, </w:t>
      </w:r>
      <w:r w:rsidR="00925A81" w:rsidRPr="00922B36">
        <w:rPr>
          <w:rFonts w:ascii="Times New Roman" w:hAnsi="Times New Roman"/>
          <w:sz w:val="24"/>
          <w:szCs w:val="24"/>
          <w:lang w:val="bg-BG"/>
        </w:rPr>
        <w:t xml:space="preserve">гранитогрес, </w:t>
      </w:r>
      <w:r w:rsidRPr="00922B36">
        <w:rPr>
          <w:rFonts w:ascii="Times New Roman" w:hAnsi="Times New Roman"/>
          <w:sz w:val="24"/>
          <w:szCs w:val="24"/>
        </w:rPr>
        <w:t>керамика, фаянс</w:t>
      </w:r>
      <w:r w:rsidR="00925A81" w:rsidRPr="00922B36">
        <w:rPr>
          <w:rFonts w:ascii="Times New Roman" w:hAnsi="Times New Roman"/>
          <w:sz w:val="24"/>
          <w:szCs w:val="24"/>
          <w:lang w:val="bg-BG"/>
        </w:rPr>
        <w:t xml:space="preserve">, </w:t>
      </w:r>
      <w:r w:rsidRPr="00922B36">
        <w:rPr>
          <w:rFonts w:ascii="Times New Roman" w:hAnsi="Times New Roman"/>
          <w:sz w:val="24"/>
          <w:szCs w:val="24"/>
        </w:rPr>
        <w:t xml:space="preserve"> </w:t>
      </w:r>
      <w:r w:rsidR="00925A81" w:rsidRPr="00922B36">
        <w:rPr>
          <w:rFonts w:ascii="Times New Roman" w:hAnsi="Times New Roman"/>
          <w:sz w:val="24"/>
          <w:szCs w:val="24"/>
        </w:rPr>
        <w:t xml:space="preserve">структурни мазилки, </w:t>
      </w:r>
      <w:r w:rsidR="00925A81" w:rsidRPr="00922B36">
        <w:rPr>
          <w:rFonts w:ascii="Times New Roman" w:hAnsi="Times New Roman"/>
          <w:sz w:val="24"/>
          <w:szCs w:val="24"/>
          <w:lang w:val="bg-BG"/>
        </w:rPr>
        <w:t>фасадно остъкление</w:t>
      </w:r>
      <w:r w:rsidR="00925A81" w:rsidRPr="00922B36">
        <w:rPr>
          <w:rFonts w:ascii="Times New Roman" w:hAnsi="Times New Roman"/>
          <w:sz w:val="24"/>
          <w:szCs w:val="24"/>
        </w:rPr>
        <w:t xml:space="preserve"> </w:t>
      </w:r>
      <w:r w:rsidRPr="00922B36">
        <w:rPr>
          <w:rFonts w:ascii="Times New Roman" w:hAnsi="Times New Roman"/>
          <w:sz w:val="24"/>
          <w:szCs w:val="24"/>
        </w:rPr>
        <w:t>и др.</w:t>
      </w:r>
    </w:p>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 xml:space="preserve">При изграждането на </w:t>
      </w:r>
      <w:r w:rsidR="00E34251" w:rsidRPr="00922B36">
        <w:rPr>
          <w:rFonts w:ascii="Times New Roman" w:hAnsi="Times New Roman"/>
          <w:sz w:val="24"/>
          <w:szCs w:val="24"/>
          <w:lang w:val="bg-BG"/>
        </w:rPr>
        <w:t xml:space="preserve">складовата </w:t>
      </w:r>
      <w:r w:rsidR="00922B36" w:rsidRPr="00922B36">
        <w:rPr>
          <w:rFonts w:ascii="Times New Roman" w:hAnsi="Times New Roman"/>
          <w:sz w:val="24"/>
          <w:szCs w:val="24"/>
          <w:lang w:val="bg-BG"/>
        </w:rPr>
        <w:t>и административна сгради</w:t>
      </w:r>
      <w:r w:rsidR="00E34251" w:rsidRPr="00922B36">
        <w:rPr>
          <w:rFonts w:ascii="Times New Roman" w:hAnsi="Times New Roman"/>
          <w:sz w:val="24"/>
          <w:szCs w:val="24"/>
          <w:lang w:val="bg-BG"/>
        </w:rPr>
        <w:t xml:space="preserve"> и сондажния кладенец</w:t>
      </w:r>
      <w:r w:rsidRPr="00922B36">
        <w:rPr>
          <w:rFonts w:ascii="Times New Roman" w:hAnsi="Times New Roman"/>
          <w:sz w:val="24"/>
          <w:szCs w:val="24"/>
        </w:rPr>
        <w:t xml:space="preserve">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Възможните отпадъци са следните:</w:t>
      </w:r>
    </w:p>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 xml:space="preserve">17.05.06.  </w:t>
      </w:r>
      <w:r w:rsidRPr="00922B36">
        <w:rPr>
          <w:rFonts w:ascii="Times New Roman" w:hAnsi="Times New Roman"/>
          <w:sz w:val="24"/>
          <w:szCs w:val="24"/>
        </w:rPr>
        <w:tab/>
      </w:r>
      <w:r w:rsidRPr="00922B36">
        <w:rPr>
          <w:rFonts w:ascii="Times New Roman" w:hAnsi="Times New Roman"/>
          <w:sz w:val="24"/>
          <w:szCs w:val="24"/>
        </w:rPr>
        <w:tab/>
      </w:r>
      <w:r w:rsidRPr="00922B36">
        <w:rPr>
          <w:rFonts w:ascii="Times New Roman" w:hAnsi="Times New Roman"/>
          <w:sz w:val="24"/>
          <w:szCs w:val="24"/>
        </w:rPr>
        <w:tab/>
        <w:t xml:space="preserve">Изкопани земни маси </w:t>
      </w:r>
      <w:r w:rsidR="00925A81" w:rsidRPr="00922B36">
        <w:rPr>
          <w:rFonts w:ascii="Times New Roman" w:hAnsi="Times New Roman"/>
          <w:sz w:val="24"/>
          <w:szCs w:val="24"/>
          <w:lang w:val="bg-BG"/>
        </w:rPr>
        <w:t xml:space="preserve">при направа на фундаментите на сградата </w:t>
      </w:r>
      <w:r w:rsidRPr="00922B36">
        <w:rPr>
          <w:rFonts w:ascii="Times New Roman" w:hAnsi="Times New Roman"/>
          <w:sz w:val="24"/>
          <w:szCs w:val="24"/>
        </w:rPr>
        <w:t>– ще се използват за рекултивация на терена и направа на обратни насипи;</w:t>
      </w:r>
    </w:p>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 xml:space="preserve">17.09.04. </w:t>
      </w:r>
      <w:r w:rsidRPr="00922B36">
        <w:rPr>
          <w:rFonts w:ascii="Times New Roman" w:hAnsi="Times New Roman"/>
          <w:sz w:val="24"/>
          <w:szCs w:val="24"/>
        </w:rPr>
        <w:tab/>
      </w:r>
      <w:r w:rsidRPr="00922B36">
        <w:rPr>
          <w:rFonts w:ascii="Times New Roman" w:hAnsi="Times New Roman"/>
          <w:sz w:val="24"/>
          <w:szCs w:val="24"/>
        </w:rPr>
        <w:tab/>
      </w:r>
      <w:r w:rsidRPr="00922B36">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922B36" w:rsidTr="00C22570">
        <w:tc>
          <w:tcPr>
            <w:tcW w:w="2734" w:type="dxa"/>
          </w:tcPr>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17.01.01</w:t>
            </w:r>
          </w:p>
        </w:tc>
        <w:tc>
          <w:tcPr>
            <w:tcW w:w="7066" w:type="dxa"/>
          </w:tcPr>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 xml:space="preserve">  Бетон</w:t>
            </w:r>
          </w:p>
        </w:tc>
      </w:tr>
      <w:tr w:rsidR="003017D3" w:rsidRPr="00922B36" w:rsidTr="00C22570">
        <w:tc>
          <w:tcPr>
            <w:tcW w:w="2734" w:type="dxa"/>
          </w:tcPr>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17.01.03</w:t>
            </w:r>
          </w:p>
        </w:tc>
        <w:tc>
          <w:tcPr>
            <w:tcW w:w="7066" w:type="dxa"/>
          </w:tcPr>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 xml:space="preserve">  Керемиди, плочки, фаянсови и керамични изделия</w:t>
            </w:r>
          </w:p>
        </w:tc>
      </w:tr>
      <w:tr w:rsidR="003017D3" w:rsidRPr="00922B36" w:rsidTr="00C22570">
        <w:tc>
          <w:tcPr>
            <w:tcW w:w="2734" w:type="dxa"/>
          </w:tcPr>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17.01.07</w:t>
            </w:r>
          </w:p>
        </w:tc>
        <w:tc>
          <w:tcPr>
            <w:tcW w:w="7066" w:type="dxa"/>
          </w:tcPr>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Смеси от бетон, тухли, керемиди, плочки, фаянсови и керамични изделия, различни от упоменатите в 17 01 06</w:t>
            </w:r>
          </w:p>
        </w:tc>
      </w:tr>
    </w:tbl>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 xml:space="preserve">17.02.01 </w:t>
      </w:r>
      <w:r w:rsidRPr="00922B36">
        <w:rPr>
          <w:rFonts w:ascii="Times New Roman" w:hAnsi="Times New Roman"/>
          <w:sz w:val="24"/>
          <w:szCs w:val="24"/>
        </w:rPr>
        <w:tab/>
      </w:r>
      <w:r w:rsidRPr="00922B36">
        <w:rPr>
          <w:rFonts w:ascii="Times New Roman" w:hAnsi="Times New Roman"/>
          <w:sz w:val="24"/>
          <w:szCs w:val="24"/>
        </w:rPr>
        <w:tab/>
      </w:r>
      <w:r w:rsidRPr="00922B36">
        <w:rPr>
          <w:rFonts w:ascii="Times New Roman" w:hAnsi="Times New Roman"/>
          <w:sz w:val="24"/>
          <w:szCs w:val="24"/>
        </w:rPr>
        <w:tab/>
        <w:t xml:space="preserve">Дървени отпадъци </w:t>
      </w:r>
    </w:p>
    <w:p w:rsidR="003017D3" w:rsidRPr="00922B36" w:rsidRDefault="003017D3"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17.04.07</w:t>
      </w:r>
      <w:r w:rsidRPr="00922B36">
        <w:rPr>
          <w:rFonts w:ascii="Times New Roman" w:hAnsi="Times New Roman"/>
          <w:sz w:val="24"/>
          <w:szCs w:val="24"/>
        </w:rPr>
        <w:tab/>
      </w:r>
      <w:r w:rsidRPr="00922B36">
        <w:rPr>
          <w:rFonts w:ascii="Times New Roman" w:hAnsi="Times New Roman"/>
          <w:sz w:val="24"/>
          <w:szCs w:val="24"/>
        </w:rPr>
        <w:tab/>
      </w:r>
      <w:r w:rsidRPr="00922B36">
        <w:rPr>
          <w:rFonts w:ascii="Times New Roman" w:hAnsi="Times New Roman"/>
          <w:sz w:val="24"/>
          <w:szCs w:val="24"/>
        </w:rPr>
        <w:tab/>
        <w:t>Смеси от метали</w:t>
      </w:r>
    </w:p>
    <w:p w:rsidR="003017D3" w:rsidRPr="00922B36" w:rsidRDefault="003017D3" w:rsidP="007850F3">
      <w:pPr>
        <w:spacing w:after="0" w:line="360" w:lineRule="auto"/>
        <w:ind w:firstLine="709"/>
        <w:jc w:val="both"/>
        <w:rPr>
          <w:rFonts w:ascii="Times New Roman" w:hAnsi="Times New Roman"/>
          <w:sz w:val="24"/>
          <w:szCs w:val="24"/>
          <w:lang w:val="bg-BG"/>
        </w:rPr>
      </w:pPr>
      <w:r w:rsidRPr="00922B36">
        <w:rPr>
          <w:rFonts w:ascii="Times New Roman" w:hAnsi="Times New Roman"/>
          <w:sz w:val="24"/>
          <w:szCs w:val="24"/>
        </w:rPr>
        <w:lastRenderedPageBreak/>
        <w:t xml:space="preserve">20.03.01 </w:t>
      </w:r>
      <w:r w:rsidRPr="00922B36">
        <w:rPr>
          <w:rFonts w:ascii="Times New Roman" w:hAnsi="Times New Roman"/>
          <w:sz w:val="24"/>
          <w:szCs w:val="24"/>
        </w:rPr>
        <w:tab/>
      </w:r>
      <w:r w:rsidRPr="00922B36">
        <w:rPr>
          <w:rFonts w:ascii="Times New Roman" w:hAnsi="Times New Roman"/>
          <w:sz w:val="24"/>
          <w:szCs w:val="24"/>
        </w:rPr>
        <w:tab/>
      </w:r>
      <w:r w:rsidRPr="00922B36">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A158AF" w:rsidRPr="00922B36" w:rsidRDefault="00A158AF" w:rsidP="007850F3">
      <w:pPr>
        <w:spacing w:after="0" w:line="360" w:lineRule="auto"/>
        <w:ind w:firstLine="709"/>
        <w:jc w:val="both"/>
        <w:rPr>
          <w:rFonts w:ascii="Times New Roman" w:hAnsi="Times New Roman"/>
          <w:sz w:val="24"/>
          <w:szCs w:val="24"/>
        </w:rPr>
      </w:pPr>
      <w:r w:rsidRPr="00922B36">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rsidR="00DD6267" w:rsidRPr="00AF7310" w:rsidRDefault="00DD6267" w:rsidP="00DD6267">
      <w:pPr>
        <w:spacing w:after="0" w:line="348" w:lineRule="auto"/>
        <w:ind w:firstLine="709"/>
        <w:jc w:val="both"/>
        <w:rPr>
          <w:rFonts w:ascii="Times New Roman" w:hAnsi="Times New Roman"/>
          <w:sz w:val="24"/>
          <w:szCs w:val="24"/>
        </w:rPr>
      </w:pPr>
      <w:r w:rsidRPr="00AF7310">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DD6267" w:rsidRPr="00AF7310" w:rsidRDefault="00DD6267" w:rsidP="00DD6267">
      <w:pPr>
        <w:spacing w:after="0" w:line="348" w:lineRule="auto"/>
        <w:ind w:firstLine="709"/>
        <w:jc w:val="both"/>
        <w:rPr>
          <w:rFonts w:ascii="Times New Roman" w:hAnsi="Times New Roman"/>
          <w:sz w:val="24"/>
          <w:szCs w:val="24"/>
          <w:lang w:val="bg-BG"/>
        </w:rPr>
      </w:pPr>
      <w:r w:rsidRPr="00AF7310">
        <w:rPr>
          <w:rFonts w:ascii="Times New Roman" w:hAnsi="Times New Roman"/>
          <w:sz w:val="24"/>
          <w:szCs w:val="24"/>
        </w:rPr>
        <w:t xml:space="preserve">Точните количества </w:t>
      </w:r>
      <w:r w:rsidRPr="00AF7310">
        <w:rPr>
          <w:rFonts w:ascii="Times New Roman" w:hAnsi="Times New Roman"/>
          <w:sz w:val="24"/>
          <w:szCs w:val="24"/>
          <w:lang w:val="bg-BG"/>
        </w:rPr>
        <w:t xml:space="preserve">и типа </w:t>
      </w:r>
      <w:r w:rsidRPr="00AF7310">
        <w:rPr>
          <w:rFonts w:ascii="Times New Roman" w:hAnsi="Times New Roman"/>
          <w:sz w:val="24"/>
          <w:szCs w:val="24"/>
        </w:rPr>
        <w:t xml:space="preserve">на строителните отпадъци ще бъдат определени с изготвянето на </w:t>
      </w:r>
      <w:r w:rsidRPr="00AF7310">
        <w:rPr>
          <w:rFonts w:ascii="Times New Roman" w:hAnsi="Times New Roman"/>
          <w:sz w:val="24"/>
          <w:szCs w:val="24"/>
          <w:lang w:val="bg-BG"/>
        </w:rPr>
        <w:t>техническия инвестиционен</w:t>
      </w:r>
      <w:r w:rsidRPr="00AF7310">
        <w:rPr>
          <w:rFonts w:ascii="Times New Roman" w:hAnsi="Times New Roman"/>
          <w:sz w:val="24"/>
          <w:szCs w:val="24"/>
        </w:rPr>
        <w:t xml:space="preserve"> проект и </w:t>
      </w:r>
      <w:r w:rsidRPr="00AF7310">
        <w:rPr>
          <w:rFonts w:ascii="Times New Roman" w:hAnsi="Times New Roman"/>
          <w:sz w:val="24"/>
          <w:szCs w:val="24"/>
          <w:lang w:val="bg-BG"/>
        </w:rPr>
        <w:t>п</w:t>
      </w:r>
      <w:r w:rsidRPr="00AF7310">
        <w:rPr>
          <w:rFonts w:ascii="Times New Roman" w:hAnsi="Times New Roman"/>
          <w:sz w:val="24"/>
          <w:szCs w:val="24"/>
        </w:rPr>
        <w:t>лана за управление на строителни отпадъци</w:t>
      </w:r>
      <w:r w:rsidRPr="00AF7310">
        <w:rPr>
          <w:rFonts w:ascii="Times New Roman" w:hAnsi="Times New Roman"/>
          <w:sz w:val="24"/>
          <w:szCs w:val="24"/>
          <w:lang w:val="bg-BG"/>
        </w:rPr>
        <w:t xml:space="preserve"> /ПУСО/, които се одобряват и съгласуват преди започване на строителството от Община „Родопи“</w:t>
      </w:r>
      <w:r w:rsidRPr="00AF7310">
        <w:rPr>
          <w:rFonts w:ascii="Times New Roman" w:hAnsi="Times New Roman"/>
          <w:sz w:val="24"/>
          <w:szCs w:val="24"/>
        </w:rPr>
        <w:t>.</w:t>
      </w:r>
    </w:p>
    <w:p w:rsidR="00DD6267" w:rsidRPr="00AF7310" w:rsidRDefault="00DD6267" w:rsidP="00DD6267">
      <w:pPr>
        <w:spacing w:after="0" w:line="348" w:lineRule="auto"/>
        <w:ind w:firstLine="709"/>
        <w:jc w:val="both"/>
        <w:rPr>
          <w:rFonts w:ascii="Times New Roman" w:hAnsi="Times New Roman"/>
          <w:sz w:val="24"/>
          <w:szCs w:val="24"/>
        </w:rPr>
      </w:pPr>
      <w:r w:rsidRPr="00AF7310">
        <w:rPr>
          <w:rFonts w:ascii="Times New Roman" w:hAnsi="Times New Roman"/>
          <w:sz w:val="24"/>
          <w:szCs w:val="24"/>
        </w:rPr>
        <w:t xml:space="preserve">По време на експлоатацията на </w:t>
      </w:r>
      <w:r w:rsidRPr="00AF7310">
        <w:rPr>
          <w:rFonts w:ascii="Times New Roman" w:hAnsi="Times New Roman"/>
          <w:sz w:val="24"/>
          <w:szCs w:val="24"/>
          <w:lang w:val="bg-BG"/>
        </w:rPr>
        <w:t>складовата база</w:t>
      </w:r>
      <w:r w:rsidRPr="00AF7310">
        <w:rPr>
          <w:rFonts w:ascii="Times New Roman" w:hAnsi="Times New Roman"/>
          <w:sz w:val="24"/>
          <w:szCs w:val="24"/>
        </w:rPr>
        <w:t xml:space="preserve"> ще се генерират смесени битови отпадъци, формирани от работещи и посетители – опаковки, хранителни отпадъци и др. с код 20.03.01, както и отпадъци от опаковки от група 15 01 – хартиени, пластмасови, стъклени и метални опаковки.</w:t>
      </w:r>
    </w:p>
    <w:p w:rsidR="00DD6267" w:rsidRPr="00AF7310" w:rsidRDefault="00DD6267" w:rsidP="00DD6267">
      <w:pPr>
        <w:spacing w:after="0" w:line="348" w:lineRule="auto"/>
        <w:ind w:firstLine="709"/>
        <w:jc w:val="both"/>
        <w:rPr>
          <w:rFonts w:ascii="Times New Roman" w:hAnsi="Times New Roman"/>
          <w:sz w:val="24"/>
          <w:szCs w:val="24"/>
        </w:rPr>
      </w:pPr>
      <w:r w:rsidRPr="00AF7310">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w:t>
      </w:r>
      <w:r w:rsidRPr="00AF7310">
        <w:rPr>
          <w:rFonts w:ascii="Times New Roman" w:hAnsi="Times New Roman"/>
          <w:sz w:val="24"/>
          <w:szCs w:val="24"/>
          <w:lang w:val="bg-BG"/>
        </w:rPr>
        <w:t>складовата</w:t>
      </w:r>
      <w:r w:rsidR="008E637C">
        <w:rPr>
          <w:rFonts w:ascii="Times New Roman" w:hAnsi="Times New Roman"/>
          <w:sz w:val="24"/>
          <w:szCs w:val="24"/>
          <w:lang w:val="bg-BG"/>
        </w:rPr>
        <w:t xml:space="preserve"> и административна сгради</w:t>
      </w:r>
      <w:r w:rsidRPr="00AF7310">
        <w:rPr>
          <w:rFonts w:ascii="Times New Roman" w:hAnsi="Times New Roman"/>
          <w:sz w:val="24"/>
          <w:szCs w:val="24"/>
        </w:rPr>
        <w:t xml:space="preserve">,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rsidR="00DD6267" w:rsidRPr="00AF7310" w:rsidRDefault="00DD6267" w:rsidP="00DD6267">
      <w:pPr>
        <w:spacing w:after="0" w:line="348" w:lineRule="auto"/>
        <w:ind w:firstLine="709"/>
        <w:jc w:val="both"/>
        <w:rPr>
          <w:rFonts w:ascii="Times New Roman" w:hAnsi="Times New Roman"/>
          <w:sz w:val="24"/>
          <w:szCs w:val="24"/>
        </w:rPr>
      </w:pPr>
      <w:r w:rsidRPr="00AF7310">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DD6267" w:rsidRPr="00AF7310" w:rsidRDefault="00DD6267" w:rsidP="00DD6267">
      <w:pPr>
        <w:spacing w:after="0" w:line="348" w:lineRule="auto"/>
        <w:ind w:firstLine="709"/>
        <w:jc w:val="both"/>
        <w:rPr>
          <w:rFonts w:ascii="Times New Roman" w:eastAsia="Calibri" w:hAnsi="Times New Roman"/>
          <w:sz w:val="24"/>
          <w:szCs w:val="24"/>
          <w:lang w:val="bg-BG"/>
        </w:rPr>
      </w:pPr>
      <w:r w:rsidRPr="00AF7310">
        <w:rPr>
          <w:rFonts w:ascii="Times New Roman" w:eastAsia="Calibri" w:hAnsi="Times New Roman"/>
          <w:sz w:val="24"/>
          <w:szCs w:val="24"/>
        </w:rPr>
        <w:t xml:space="preserve">По данни на експлоатационното дружество „ВиК“ ЕООД гр. Пловдив, </w:t>
      </w:r>
      <w:r w:rsidRPr="00AF7310">
        <w:rPr>
          <w:rFonts w:ascii="Times New Roman" w:eastAsia="Calibri" w:hAnsi="Times New Roman"/>
          <w:sz w:val="24"/>
          <w:szCs w:val="24"/>
          <w:lang w:val="bg-BG"/>
        </w:rPr>
        <w:t xml:space="preserve">в близост до местоположението на площадката на </w:t>
      </w:r>
      <w:r>
        <w:rPr>
          <w:rFonts w:ascii="Times New Roman" w:eastAsia="Calibri" w:hAnsi="Times New Roman"/>
          <w:sz w:val="24"/>
          <w:szCs w:val="24"/>
          <w:lang w:val="bg-BG"/>
        </w:rPr>
        <w:t>инвестиционното предложение</w:t>
      </w:r>
      <w:r w:rsidRPr="00AF7310">
        <w:rPr>
          <w:rFonts w:ascii="Times New Roman" w:eastAsia="Calibri" w:hAnsi="Times New Roman"/>
          <w:sz w:val="24"/>
          <w:szCs w:val="24"/>
          <w:lang w:val="bg-BG"/>
        </w:rPr>
        <w:t>, не се експлоатират водоснабдителни и канализационни мрежи</w:t>
      </w:r>
      <w:r w:rsidRPr="00AF7310">
        <w:rPr>
          <w:rFonts w:ascii="Times New Roman" w:eastAsia="Calibri" w:hAnsi="Times New Roman"/>
          <w:sz w:val="24"/>
          <w:szCs w:val="24"/>
        </w:rPr>
        <w:t>.</w:t>
      </w:r>
    </w:p>
    <w:p w:rsidR="00DD6267" w:rsidRDefault="00DD6267" w:rsidP="00DD6267">
      <w:pPr>
        <w:spacing w:after="0" w:line="348" w:lineRule="auto"/>
        <w:ind w:firstLine="708"/>
        <w:jc w:val="both"/>
        <w:rPr>
          <w:rFonts w:ascii="Times New Roman" w:hAnsi="Times New Roman"/>
          <w:sz w:val="24"/>
          <w:szCs w:val="24"/>
          <w:lang w:val="bg-BG"/>
        </w:rPr>
      </w:pPr>
      <w:r w:rsidRPr="00AF7310">
        <w:rPr>
          <w:rFonts w:ascii="Times New Roman" w:hAnsi="Times New Roman"/>
          <w:sz w:val="24"/>
          <w:szCs w:val="24"/>
        </w:rPr>
        <w:t xml:space="preserve">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w:t>
      </w:r>
    </w:p>
    <w:p w:rsidR="00DD6267" w:rsidRPr="00723C59" w:rsidRDefault="00DD6267" w:rsidP="00DD6267">
      <w:pPr>
        <w:spacing w:after="0" w:line="348" w:lineRule="auto"/>
        <w:ind w:firstLine="708"/>
        <w:jc w:val="both"/>
        <w:rPr>
          <w:rFonts w:ascii="Times New Roman" w:hAnsi="Times New Roman"/>
          <w:sz w:val="24"/>
          <w:szCs w:val="24"/>
          <w:lang w:val="bg-BG"/>
        </w:rPr>
      </w:pPr>
      <w:r w:rsidRPr="00530BAB">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w:t>
      </w:r>
      <w:r w:rsidRPr="00530BAB">
        <w:rPr>
          <w:rFonts w:ascii="Times New Roman" w:hAnsi="Times New Roman"/>
          <w:sz w:val="24"/>
          <w:szCs w:val="24"/>
          <w:lang w:val="bg-BG"/>
        </w:rPr>
        <w:lastRenderedPageBreak/>
        <w:t>договор с</w:t>
      </w:r>
      <w:r>
        <w:rPr>
          <w:rFonts w:ascii="Times New Roman" w:hAnsi="Times New Roman"/>
          <w:sz w:val="24"/>
          <w:szCs w:val="24"/>
          <w:lang w:val="bg-BG"/>
        </w:rPr>
        <w:t xml:space="preserve">ъс специализирана </w:t>
      </w:r>
      <w:r w:rsidRPr="00530BAB">
        <w:rPr>
          <w:rFonts w:ascii="Times New Roman" w:hAnsi="Times New Roman"/>
          <w:sz w:val="24"/>
          <w:szCs w:val="24"/>
          <w:lang w:val="bg-BG"/>
        </w:rPr>
        <w:t>фирма за приемане и пречистване на отпадъчните води в най-близката съществуваща ПСОВ.</w:t>
      </w:r>
    </w:p>
    <w:p w:rsidR="00DD6267" w:rsidRPr="00DD6267" w:rsidRDefault="00DD6267" w:rsidP="00DD6267">
      <w:pPr>
        <w:spacing w:after="0" w:line="360" w:lineRule="auto"/>
        <w:ind w:firstLine="709"/>
        <w:jc w:val="both"/>
        <w:rPr>
          <w:rFonts w:ascii="Times New Roman" w:hAnsi="Times New Roman"/>
          <w:sz w:val="24"/>
          <w:szCs w:val="24"/>
          <w:highlight w:val="green"/>
          <w:lang w:val="bg-BG"/>
        </w:rPr>
      </w:pPr>
      <w:r w:rsidRPr="00AF7310">
        <w:rPr>
          <w:rFonts w:ascii="Times New Roman" w:hAnsi="Times New Roman"/>
          <w:sz w:val="24"/>
          <w:szCs w:val="24"/>
        </w:rPr>
        <w:t>Точните оразмерителни водни количества ще бъдат заложени във фазата на работното проектиране, отчитайки броя на работещи и посетители.</w:t>
      </w:r>
    </w:p>
    <w:p w:rsidR="007A0E57" w:rsidRPr="00031A89" w:rsidRDefault="007A0E57" w:rsidP="007850F3">
      <w:pPr>
        <w:spacing w:after="0" w:line="360" w:lineRule="auto"/>
        <w:ind w:firstLine="709"/>
        <w:jc w:val="both"/>
        <w:rPr>
          <w:rFonts w:ascii="Times New Roman" w:hAnsi="Times New Roman"/>
          <w:sz w:val="28"/>
          <w:szCs w:val="28"/>
          <w:lang w:val="bg-BG"/>
        </w:rPr>
      </w:pPr>
    </w:p>
    <w:p w:rsidR="00641C24" w:rsidRPr="00031A89" w:rsidRDefault="00641C24" w:rsidP="007850F3">
      <w:pPr>
        <w:pStyle w:val="a4"/>
        <w:spacing w:after="0" w:line="360" w:lineRule="auto"/>
        <w:ind w:left="0" w:firstLine="708"/>
        <w:jc w:val="both"/>
        <w:rPr>
          <w:rFonts w:ascii="Times New Roman" w:hAnsi="Times New Roman"/>
          <w:b/>
          <w:sz w:val="24"/>
          <w:szCs w:val="24"/>
        </w:rPr>
      </w:pPr>
      <w:r w:rsidRPr="00031A89">
        <w:rPr>
          <w:rFonts w:ascii="Times New Roman" w:hAnsi="Times New Roman"/>
          <w:b/>
          <w:sz w:val="24"/>
          <w:szCs w:val="24"/>
        </w:rPr>
        <w:t>д) замърсяване и вредно въздействие; дискомфорт на околната среда</w:t>
      </w:r>
    </w:p>
    <w:p w:rsidR="00C123A6" w:rsidRPr="00031A89" w:rsidRDefault="00C123A6" w:rsidP="007850F3">
      <w:pPr>
        <w:spacing w:after="0" w:line="360" w:lineRule="auto"/>
        <w:ind w:firstLine="709"/>
        <w:jc w:val="both"/>
        <w:rPr>
          <w:rFonts w:ascii="Times New Roman" w:eastAsia="Calibri" w:hAnsi="Times New Roman"/>
          <w:sz w:val="24"/>
          <w:szCs w:val="24"/>
        </w:rPr>
      </w:pPr>
      <w:r w:rsidRPr="00031A89">
        <w:rPr>
          <w:rFonts w:ascii="Times New Roman" w:eastAsia="Calibri" w:hAnsi="Times New Roman"/>
          <w:sz w:val="24"/>
          <w:szCs w:val="24"/>
        </w:rPr>
        <w:t>Комфорт</w:t>
      </w:r>
      <w:r w:rsidR="00145C02" w:rsidRPr="00031A89">
        <w:rPr>
          <w:rFonts w:ascii="Times New Roman" w:eastAsia="Calibri" w:hAnsi="Times New Roman"/>
          <w:sz w:val="24"/>
          <w:szCs w:val="24"/>
          <w:lang w:val="bg-BG"/>
        </w:rPr>
        <w:t>ът</w:t>
      </w:r>
      <w:r w:rsidRPr="00031A89">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031A89" w:rsidRDefault="00C123A6" w:rsidP="007850F3">
      <w:pPr>
        <w:spacing w:after="0" w:line="360" w:lineRule="auto"/>
        <w:ind w:firstLine="709"/>
        <w:jc w:val="both"/>
        <w:rPr>
          <w:rFonts w:ascii="Times New Roman" w:eastAsia="Calibri" w:hAnsi="Times New Roman"/>
          <w:sz w:val="24"/>
          <w:szCs w:val="24"/>
          <w:lang w:val="bg-BG"/>
        </w:rPr>
      </w:pPr>
      <w:r w:rsidRPr="00031A89">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031A89">
        <w:rPr>
          <w:rFonts w:ascii="Times New Roman" w:eastAsia="Calibri" w:hAnsi="Times New Roman"/>
          <w:sz w:val="24"/>
          <w:szCs w:val="24"/>
          <w:lang w:val="bg-BG"/>
        </w:rPr>
        <w:t>а</w:t>
      </w:r>
      <w:r w:rsidRPr="00031A89">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031A89" w:rsidRDefault="001A0633" w:rsidP="007850F3">
      <w:pPr>
        <w:spacing w:after="0" w:line="360" w:lineRule="auto"/>
        <w:ind w:firstLine="709"/>
        <w:jc w:val="both"/>
        <w:rPr>
          <w:rFonts w:ascii="Times New Roman" w:eastAsia="Calibri" w:hAnsi="Times New Roman"/>
          <w:sz w:val="24"/>
          <w:szCs w:val="24"/>
          <w:lang w:val="bg-BG"/>
        </w:rPr>
      </w:pPr>
      <w:r w:rsidRPr="00031A89">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031A89">
        <w:rPr>
          <w:rFonts w:ascii="Times New Roman" w:eastAsia="Calibri" w:hAnsi="Times New Roman"/>
          <w:sz w:val="24"/>
          <w:szCs w:val="24"/>
          <w:lang w:val="bg-BG"/>
        </w:rPr>
        <w:t xml:space="preserve"> ш</w:t>
      </w:r>
      <w:r w:rsidRPr="00031A89">
        <w:rPr>
          <w:rFonts w:ascii="Times New Roman" w:eastAsia="Calibri" w:hAnsi="Times New Roman"/>
          <w:sz w:val="24"/>
          <w:szCs w:val="24"/>
        </w:rPr>
        <w:t>умово и прахово замърсяване по време на строителството</w:t>
      </w:r>
      <w:r w:rsidRPr="00031A89">
        <w:rPr>
          <w:rFonts w:ascii="Times New Roman" w:eastAsia="Calibri" w:hAnsi="Times New Roman"/>
          <w:sz w:val="24"/>
          <w:szCs w:val="24"/>
          <w:lang w:val="bg-BG"/>
        </w:rPr>
        <w:t>.</w:t>
      </w:r>
    </w:p>
    <w:p w:rsidR="001A0633" w:rsidRPr="00031A89" w:rsidRDefault="008F20D4" w:rsidP="007850F3">
      <w:pPr>
        <w:spacing w:after="0" w:line="360" w:lineRule="auto"/>
        <w:ind w:firstLine="709"/>
        <w:jc w:val="both"/>
        <w:rPr>
          <w:rFonts w:ascii="Times New Roman" w:eastAsia="Calibri" w:hAnsi="Times New Roman"/>
          <w:sz w:val="24"/>
          <w:szCs w:val="24"/>
        </w:rPr>
      </w:pPr>
      <w:r w:rsidRPr="00031A89">
        <w:rPr>
          <w:rFonts w:ascii="Times New Roman" w:eastAsia="Calibri" w:hAnsi="Times New Roman"/>
          <w:sz w:val="24"/>
          <w:szCs w:val="24"/>
          <w:lang w:val="bg-BG"/>
        </w:rPr>
        <w:t>Предвидено е да се предприемат</w:t>
      </w:r>
      <w:r w:rsidR="001A0633" w:rsidRPr="00031A89">
        <w:rPr>
          <w:rFonts w:ascii="Times New Roman" w:eastAsia="Calibri" w:hAnsi="Times New Roman"/>
          <w:sz w:val="24"/>
          <w:szCs w:val="24"/>
        </w:rPr>
        <w:t xml:space="preserve"> мерки за намаляване на отрицателните последици</w:t>
      </w:r>
      <w:r w:rsidRPr="00031A89">
        <w:rPr>
          <w:rFonts w:ascii="Times New Roman" w:eastAsia="Calibri" w:hAnsi="Times New Roman"/>
          <w:sz w:val="24"/>
          <w:szCs w:val="24"/>
          <w:lang w:val="bg-BG"/>
        </w:rPr>
        <w:t>,</w:t>
      </w:r>
      <w:r w:rsidR="001A0633" w:rsidRPr="00031A89">
        <w:rPr>
          <w:rFonts w:ascii="Times New Roman" w:eastAsia="Calibri" w:hAnsi="Times New Roman"/>
          <w:sz w:val="24"/>
          <w:szCs w:val="24"/>
        </w:rPr>
        <w:t xml:space="preserve"> </w:t>
      </w:r>
      <w:r w:rsidRPr="00031A89">
        <w:rPr>
          <w:rFonts w:ascii="Times New Roman" w:eastAsia="Calibri" w:hAnsi="Times New Roman"/>
          <w:sz w:val="24"/>
          <w:szCs w:val="24"/>
          <w:lang w:val="bg-BG"/>
        </w:rPr>
        <w:t>разделени</w:t>
      </w:r>
      <w:r w:rsidR="001A0633" w:rsidRPr="00031A89">
        <w:rPr>
          <w:rFonts w:ascii="Times New Roman" w:eastAsia="Calibri" w:hAnsi="Times New Roman"/>
          <w:sz w:val="24"/>
          <w:szCs w:val="24"/>
        </w:rPr>
        <w:t xml:space="preserve"> в две групи:</w:t>
      </w:r>
    </w:p>
    <w:p w:rsidR="001A0633" w:rsidRPr="00031A89" w:rsidRDefault="001A0633" w:rsidP="007850F3">
      <w:pPr>
        <w:spacing w:after="0" w:line="360" w:lineRule="auto"/>
        <w:ind w:firstLine="709"/>
        <w:jc w:val="both"/>
        <w:rPr>
          <w:rFonts w:ascii="Times New Roman" w:eastAsia="Calibri" w:hAnsi="Times New Roman"/>
          <w:sz w:val="24"/>
          <w:szCs w:val="24"/>
          <w:u w:val="single"/>
        </w:rPr>
      </w:pPr>
      <w:r w:rsidRPr="00031A89">
        <w:rPr>
          <w:rFonts w:ascii="Times New Roman" w:eastAsia="Calibri" w:hAnsi="Times New Roman"/>
          <w:sz w:val="24"/>
          <w:szCs w:val="24"/>
          <w:u w:val="single"/>
        </w:rPr>
        <w:t>А/ по време на строителството</w:t>
      </w:r>
    </w:p>
    <w:p w:rsidR="001A0633" w:rsidRPr="00031A89" w:rsidRDefault="001A0633" w:rsidP="007850F3">
      <w:pPr>
        <w:pStyle w:val="a3"/>
        <w:numPr>
          <w:ilvl w:val="0"/>
          <w:numId w:val="3"/>
        </w:numPr>
        <w:tabs>
          <w:tab w:val="num" w:pos="1420"/>
        </w:tabs>
        <w:spacing w:after="0" w:line="360" w:lineRule="auto"/>
        <w:jc w:val="both"/>
        <w:rPr>
          <w:rFonts w:ascii="Times New Roman" w:eastAsia="Calibri" w:hAnsi="Times New Roman"/>
          <w:sz w:val="24"/>
          <w:szCs w:val="24"/>
        </w:rPr>
      </w:pPr>
      <w:r w:rsidRPr="00031A89">
        <w:rPr>
          <w:rFonts w:ascii="Times New Roman" w:eastAsia="Calibri" w:hAnsi="Times New Roman"/>
          <w:sz w:val="24"/>
          <w:szCs w:val="24"/>
        </w:rPr>
        <w:t>Опазване на почвите и земите.</w:t>
      </w:r>
    </w:p>
    <w:p w:rsidR="001A0633" w:rsidRPr="00031A89" w:rsidRDefault="001A0633" w:rsidP="007850F3">
      <w:pPr>
        <w:pStyle w:val="a3"/>
        <w:numPr>
          <w:ilvl w:val="0"/>
          <w:numId w:val="3"/>
        </w:numPr>
        <w:tabs>
          <w:tab w:val="num" w:pos="1420"/>
        </w:tabs>
        <w:spacing w:after="0" w:line="360" w:lineRule="auto"/>
        <w:jc w:val="both"/>
        <w:rPr>
          <w:rFonts w:ascii="Times New Roman" w:eastAsia="Calibri" w:hAnsi="Times New Roman"/>
          <w:sz w:val="24"/>
          <w:szCs w:val="24"/>
        </w:rPr>
      </w:pPr>
      <w:r w:rsidRPr="00031A89">
        <w:rPr>
          <w:rFonts w:ascii="Times New Roman" w:eastAsia="Calibri" w:hAnsi="Times New Roman"/>
          <w:sz w:val="24"/>
          <w:szCs w:val="24"/>
        </w:rPr>
        <w:t>Строителната техника ще се движи само в границите на отредения терен.</w:t>
      </w:r>
    </w:p>
    <w:p w:rsidR="001A0633" w:rsidRPr="00031A89" w:rsidRDefault="001A0633" w:rsidP="007850F3">
      <w:pPr>
        <w:pStyle w:val="a3"/>
        <w:numPr>
          <w:ilvl w:val="0"/>
          <w:numId w:val="3"/>
        </w:numPr>
        <w:tabs>
          <w:tab w:val="num" w:pos="1420"/>
        </w:tabs>
        <w:spacing w:after="0" w:line="360" w:lineRule="auto"/>
        <w:jc w:val="both"/>
        <w:rPr>
          <w:rFonts w:ascii="Times New Roman" w:eastAsia="Calibri" w:hAnsi="Times New Roman"/>
          <w:sz w:val="24"/>
          <w:szCs w:val="24"/>
        </w:rPr>
      </w:pPr>
      <w:r w:rsidRPr="00031A89">
        <w:rPr>
          <w:rFonts w:ascii="Times New Roman" w:eastAsia="Calibri" w:hAnsi="Times New Roman"/>
          <w:sz w:val="24"/>
          <w:szCs w:val="24"/>
        </w:rPr>
        <w:t xml:space="preserve">Сервизирането на техниката </w:t>
      </w:r>
      <w:r w:rsidRPr="00031A89">
        <w:rPr>
          <w:rFonts w:ascii="Times New Roman" w:eastAsia="Calibri" w:hAnsi="Times New Roman"/>
          <w:sz w:val="24"/>
          <w:szCs w:val="24"/>
          <w:lang w:val="bg-BG"/>
        </w:rPr>
        <w:t xml:space="preserve">и технологичните съоръжения </w:t>
      </w:r>
      <w:r w:rsidRPr="00031A89">
        <w:rPr>
          <w:rFonts w:ascii="Times New Roman" w:eastAsia="Calibri" w:hAnsi="Times New Roman"/>
          <w:sz w:val="24"/>
          <w:szCs w:val="24"/>
        </w:rPr>
        <w:t>ще се извършва в специализирани сервизи</w:t>
      </w:r>
    </w:p>
    <w:p w:rsidR="00BC0100" w:rsidRPr="00031A89" w:rsidRDefault="00BC0100" w:rsidP="007850F3">
      <w:pPr>
        <w:pStyle w:val="a3"/>
        <w:numPr>
          <w:ilvl w:val="0"/>
          <w:numId w:val="3"/>
        </w:numPr>
        <w:tabs>
          <w:tab w:val="num" w:pos="1420"/>
        </w:tabs>
        <w:spacing w:after="0" w:line="360" w:lineRule="auto"/>
        <w:jc w:val="both"/>
        <w:rPr>
          <w:rFonts w:ascii="Times New Roman" w:eastAsia="Calibri" w:hAnsi="Times New Roman"/>
          <w:sz w:val="24"/>
          <w:szCs w:val="24"/>
        </w:rPr>
      </w:pPr>
      <w:r w:rsidRPr="00031A89">
        <w:rPr>
          <w:rFonts w:ascii="Times New Roman" w:eastAsia="Calibri" w:hAnsi="Times New Roman"/>
          <w:sz w:val="24"/>
          <w:szCs w:val="24"/>
        </w:rPr>
        <w:t>Регламентиране и устройване на местата за събиране на</w:t>
      </w:r>
      <w:r w:rsidRPr="00031A89">
        <w:rPr>
          <w:rFonts w:ascii="Times New Roman" w:eastAsia="Calibri" w:hAnsi="Times New Roman"/>
          <w:sz w:val="24"/>
          <w:szCs w:val="24"/>
          <w:lang w:val="bg-BG"/>
        </w:rPr>
        <w:t xml:space="preserve"> строителните</w:t>
      </w:r>
      <w:r w:rsidRPr="00031A89">
        <w:rPr>
          <w:rFonts w:ascii="Times New Roman" w:eastAsia="Calibri" w:hAnsi="Times New Roman"/>
          <w:sz w:val="24"/>
          <w:szCs w:val="24"/>
        </w:rPr>
        <w:t xml:space="preserve"> отпадъци;</w:t>
      </w:r>
    </w:p>
    <w:p w:rsidR="001A0633" w:rsidRPr="00031A89" w:rsidRDefault="001A0633" w:rsidP="007850F3">
      <w:pPr>
        <w:spacing w:after="0" w:line="360" w:lineRule="auto"/>
        <w:ind w:firstLine="709"/>
        <w:jc w:val="both"/>
        <w:rPr>
          <w:rFonts w:ascii="Times New Roman" w:eastAsia="Calibri" w:hAnsi="Times New Roman"/>
          <w:sz w:val="24"/>
          <w:szCs w:val="24"/>
          <w:u w:val="single"/>
        </w:rPr>
      </w:pPr>
      <w:r w:rsidRPr="00031A89">
        <w:rPr>
          <w:rFonts w:ascii="Times New Roman" w:eastAsia="Calibri" w:hAnsi="Times New Roman"/>
          <w:sz w:val="24"/>
          <w:szCs w:val="24"/>
          <w:u w:val="single"/>
        </w:rPr>
        <w:t>Б/ по време на експлоатацията</w:t>
      </w:r>
    </w:p>
    <w:p w:rsidR="001A0633" w:rsidRPr="00031A89" w:rsidRDefault="001A0633" w:rsidP="007850F3">
      <w:pPr>
        <w:pStyle w:val="a3"/>
        <w:numPr>
          <w:ilvl w:val="0"/>
          <w:numId w:val="3"/>
        </w:numPr>
        <w:tabs>
          <w:tab w:val="num" w:pos="1420"/>
        </w:tabs>
        <w:spacing w:after="0" w:line="360" w:lineRule="auto"/>
        <w:jc w:val="both"/>
        <w:rPr>
          <w:rFonts w:ascii="Times New Roman" w:eastAsia="Calibri" w:hAnsi="Times New Roman"/>
          <w:sz w:val="24"/>
          <w:szCs w:val="24"/>
        </w:rPr>
      </w:pPr>
      <w:r w:rsidRPr="00031A89">
        <w:rPr>
          <w:rFonts w:ascii="Times New Roman" w:eastAsia="Calibri" w:hAnsi="Times New Roman"/>
          <w:sz w:val="24"/>
          <w:szCs w:val="24"/>
        </w:rPr>
        <w:t xml:space="preserve">Пречистване на отпадните битово-фекални </w:t>
      </w:r>
      <w:r w:rsidR="0064341F" w:rsidRPr="00031A89">
        <w:rPr>
          <w:rFonts w:ascii="Times New Roman" w:eastAsia="Calibri" w:hAnsi="Times New Roman"/>
          <w:sz w:val="24"/>
          <w:szCs w:val="24"/>
          <w:lang w:val="bg-BG"/>
        </w:rPr>
        <w:t xml:space="preserve">преди </w:t>
      </w:r>
      <w:r w:rsidRPr="00031A89">
        <w:rPr>
          <w:rFonts w:ascii="Times New Roman" w:eastAsia="Calibri" w:hAnsi="Times New Roman"/>
          <w:sz w:val="24"/>
          <w:szCs w:val="24"/>
          <w:lang w:val="bg-BG"/>
        </w:rPr>
        <w:t xml:space="preserve">заустването им </w:t>
      </w:r>
    </w:p>
    <w:p w:rsidR="001A0633" w:rsidRPr="00031A89" w:rsidRDefault="001A0633" w:rsidP="007850F3">
      <w:pPr>
        <w:pStyle w:val="a3"/>
        <w:numPr>
          <w:ilvl w:val="0"/>
          <w:numId w:val="3"/>
        </w:numPr>
        <w:tabs>
          <w:tab w:val="num" w:pos="1420"/>
        </w:tabs>
        <w:spacing w:after="0" w:line="360" w:lineRule="auto"/>
        <w:jc w:val="both"/>
        <w:rPr>
          <w:rFonts w:ascii="Times New Roman" w:eastAsia="Calibri" w:hAnsi="Times New Roman"/>
          <w:sz w:val="24"/>
          <w:szCs w:val="24"/>
        </w:rPr>
      </w:pPr>
      <w:r w:rsidRPr="00031A89">
        <w:rPr>
          <w:rFonts w:ascii="Times New Roman" w:eastAsia="Calibri" w:hAnsi="Times New Roman"/>
          <w:sz w:val="24"/>
          <w:szCs w:val="24"/>
        </w:rPr>
        <w:t xml:space="preserve">Регламентиране и устройване на местата за събиране на </w:t>
      </w:r>
      <w:r w:rsidR="00BC0100" w:rsidRPr="00031A89">
        <w:rPr>
          <w:rFonts w:ascii="Times New Roman" w:eastAsia="Calibri" w:hAnsi="Times New Roman"/>
          <w:sz w:val="24"/>
          <w:szCs w:val="24"/>
          <w:lang w:val="bg-BG"/>
        </w:rPr>
        <w:t xml:space="preserve">битовите </w:t>
      </w:r>
      <w:r w:rsidRPr="00031A89">
        <w:rPr>
          <w:rFonts w:ascii="Times New Roman" w:eastAsia="Calibri" w:hAnsi="Times New Roman"/>
          <w:sz w:val="24"/>
          <w:szCs w:val="24"/>
        </w:rPr>
        <w:t>отпадъци;</w:t>
      </w:r>
    </w:p>
    <w:p w:rsidR="001A0633" w:rsidRPr="00220E55" w:rsidRDefault="001A0633" w:rsidP="007850F3">
      <w:pPr>
        <w:pStyle w:val="a3"/>
        <w:numPr>
          <w:ilvl w:val="0"/>
          <w:numId w:val="3"/>
        </w:numPr>
        <w:tabs>
          <w:tab w:val="num" w:pos="1420"/>
        </w:tabs>
        <w:spacing w:after="0" w:line="360" w:lineRule="auto"/>
        <w:jc w:val="both"/>
        <w:rPr>
          <w:rFonts w:ascii="Times New Roman" w:eastAsia="Calibri" w:hAnsi="Times New Roman"/>
          <w:sz w:val="24"/>
          <w:szCs w:val="24"/>
        </w:rPr>
      </w:pPr>
      <w:r w:rsidRPr="00220E55">
        <w:rPr>
          <w:rFonts w:ascii="Times New Roman" w:eastAsia="Calibri" w:hAnsi="Times New Roman"/>
          <w:sz w:val="24"/>
          <w:szCs w:val="24"/>
        </w:rPr>
        <w:t>Контрол върху отпадъците</w:t>
      </w:r>
    </w:p>
    <w:p w:rsidR="001A0633" w:rsidRPr="00220E55" w:rsidRDefault="001A0633" w:rsidP="007850F3">
      <w:pPr>
        <w:spacing w:after="0" w:line="360" w:lineRule="auto"/>
        <w:ind w:firstLine="709"/>
        <w:jc w:val="both"/>
        <w:rPr>
          <w:rFonts w:ascii="Times New Roman" w:eastAsia="Calibri" w:hAnsi="Times New Roman"/>
          <w:sz w:val="24"/>
          <w:szCs w:val="24"/>
          <w:lang w:val="bg-BG"/>
        </w:rPr>
      </w:pPr>
      <w:r w:rsidRPr="00220E55">
        <w:rPr>
          <w:rFonts w:ascii="Times New Roman" w:eastAsia="Calibri" w:hAnsi="Times New Roman"/>
          <w:sz w:val="24"/>
          <w:szCs w:val="24"/>
        </w:rPr>
        <w:t xml:space="preserve">Изграждането на </w:t>
      </w:r>
      <w:r w:rsidR="00060274" w:rsidRPr="00220E55">
        <w:rPr>
          <w:rFonts w:ascii="Times New Roman" w:eastAsia="Calibri" w:hAnsi="Times New Roman"/>
          <w:sz w:val="24"/>
          <w:szCs w:val="24"/>
          <w:lang w:val="bg-BG"/>
        </w:rPr>
        <w:t>складовата база и сондажния кладенец</w:t>
      </w:r>
      <w:r w:rsidRPr="00220E55">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220E55">
        <w:rPr>
          <w:rFonts w:ascii="Tahoma" w:eastAsia="Calibri" w:hAnsi="Tahoma" w:cs="Tahoma"/>
          <w:sz w:val="24"/>
          <w:szCs w:val="24"/>
        </w:rPr>
        <w:t>﻿</w:t>
      </w:r>
      <w:r w:rsidRPr="00220E55">
        <w:rPr>
          <w:rFonts w:ascii="Times New Roman" w:eastAsia="Calibri" w:hAnsi="Times New Roman"/>
          <w:sz w:val="24"/>
          <w:szCs w:val="24"/>
        </w:rPr>
        <w:t xml:space="preserve">Изкопните работи ще са с продължителност не повече от </w:t>
      </w:r>
      <w:r w:rsidR="00060274" w:rsidRPr="00220E55">
        <w:rPr>
          <w:rFonts w:ascii="Times New Roman" w:eastAsia="Calibri" w:hAnsi="Times New Roman"/>
          <w:sz w:val="24"/>
          <w:szCs w:val="24"/>
          <w:lang w:val="bg-BG"/>
        </w:rPr>
        <w:t>3</w:t>
      </w:r>
      <w:r w:rsidR="00F3659C" w:rsidRPr="00220E55">
        <w:rPr>
          <w:rFonts w:ascii="Times New Roman" w:eastAsia="Calibri" w:hAnsi="Times New Roman"/>
          <w:sz w:val="24"/>
          <w:szCs w:val="24"/>
          <w:lang w:val="bg-BG"/>
        </w:rPr>
        <w:t>0 дни</w:t>
      </w:r>
      <w:r w:rsidRPr="00220E55">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00302918" w:rsidRPr="00220E55">
        <w:rPr>
          <w:rFonts w:ascii="Times New Roman" w:eastAsia="Calibri" w:hAnsi="Times New Roman"/>
          <w:sz w:val="24"/>
          <w:szCs w:val="24"/>
          <w:lang w:val="bg-BG"/>
        </w:rPr>
        <w:t>свободното дворно място</w:t>
      </w:r>
      <w:r w:rsidRPr="00220E55">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w:t>
      </w:r>
      <w:r w:rsidRPr="00220E55">
        <w:rPr>
          <w:rFonts w:ascii="Times New Roman" w:eastAsia="Calibri" w:hAnsi="Times New Roman"/>
          <w:sz w:val="24"/>
          <w:szCs w:val="24"/>
        </w:rPr>
        <w:lastRenderedPageBreak/>
        <w:t xml:space="preserve">Растенията имат силно изразена филтрираща способност. </w:t>
      </w:r>
      <w:r w:rsidR="00302918" w:rsidRPr="00220E55">
        <w:rPr>
          <w:rFonts w:ascii="Times New Roman" w:eastAsia="Calibri" w:hAnsi="Times New Roman"/>
          <w:sz w:val="24"/>
          <w:szCs w:val="24"/>
          <w:lang w:val="bg-BG"/>
        </w:rPr>
        <w:t xml:space="preserve">В съответствие с одобрения ПУП-ПРЗ за имота се </w:t>
      </w:r>
      <w:r w:rsidR="00484B73" w:rsidRPr="00220E55">
        <w:rPr>
          <w:rFonts w:ascii="Times New Roman" w:eastAsia="Calibri" w:hAnsi="Times New Roman"/>
          <w:sz w:val="24"/>
          <w:szCs w:val="24"/>
          <w:lang w:val="bg-BG"/>
        </w:rPr>
        <w:t xml:space="preserve">предвижда озеленяване </w:t>
      </w:r>
      <w:r w:rsidR="00060274" w:rsidRPr="00220E55">
        <w:rPr>
          <w:rFonts w:ascii="Times New Roman" w:eastAsia="Calibri" w:hAnsi="Times New Roman"/>
          <w:sz w:val="24"/>
          <w:szCs w:val="24"/>
          <w:lang w:val="bg-BG"/>
        </w:rPr>
        <w:t>минимум 2</w:t>
      </w:r>
      <w:r w:rsidR="00484B73" w:rsidRPr="00220E55">
        <w:rPr>
          <w:rFonts w:ascii="Times New Roman" w:eastAsia="Calibri" w:hAnsi="Times New Roman"/>
          <w:sz w:val="24"/>
          <w:szCs w:val="24"/>
          <w:lang w:val="bg-BG"/>
        </w:rPr>
        <w:t>0% от площта на имота.</w:t>
      </w:r>
    </w:p>
    <w:p w:rsidR="001A0633" w:rsidRPr="00566656" w:rsidRDefault="001A0633" w:rsidP="007850F3">
      <w:pPr>
        <w:spacing w:after="0" w:line="360" w:lineRule="auto"/>
        <w:ind w:firstLine="709"/>
        <w:jc w:val="both"/>
        <w:rPr>
          <w:rFonts w:ascii="Times New Roman" w:eastAsia="Calibri" w:hAnsi="Times New Roman"/>
          <w:sz w:val="24"/>
          <w:szCs w:val="24"/>
        </w:rPr>
      </w:pPr>
      <w:r w:rsidRPr="00566656">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566656">
        <w:rPr>
          <w:rFonts w:ascii="Times New Roman" w:eastAsia="Calibri" w:hAnsi="Times New Roman"/>
          <w:sz w:val="24"/>
          <w:szCs w:val="24"/>
          <w:lang w:val="bg-BG"/>
        </w:rPr>
        <w:t>околната</w:t>
      </w:r>
      <w:r w:rsidRPr="00566656">
        <w:rPr>
          <w:rFonts w:ascii="Times New Roman" w:eastAsia="Calibri" w:hAnsi="Times New Roman"/>
          <w:sz w:val="24"/>
          <w:szCs w:val="24"/>
        </w:rPr>
        <w:t xml:space="preserve"> среда.</w:t>
      </w:r>
    </w:p>
    <w:p w:rsidR="001A0633" w:rsidRPr="00566656" w:rsidRDefault="001A0633" w:rsidP="007850F3">
      <w:pPr>
        <w:spacing w:after="0" w:line="360" w:lineRule="auto"/>
        <w:ind w:firstLine="709"/>
        <w:jc w:val="both"/>
        <w:rPr>
          <w:rFonts w:ascii="Times New Roman" w:eastAsia="Calibri" w:hAnsi="Times New Roman"/>
          <w:sz w:val="24"/>
          <w:szCs w:val="24"/>
          <w:lang w:val="bg-BG"/>
        </w:rPr>
      </w:pPr>
      <w:r w:rsidRPr="00566656">
        <w:rPr>
          <w:rFonts w:ascii="Times New Roman" w:eastAsia="Calibri" w:hAnsi="Times New Roman"/>
          <w:sz w:val="24"/>
          <w:szCs w:val="24"/>
        </w:rPr>
        <w:t xml:space="preserve">Шумовото натоварване в района ще се формира от </w:t>
      </w:r>
      <w:r w:rsidRPr="00566656">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566656">
        <w:rPr>
          <w:rFonts w:ascii="Times New Roman" w:eastAsia="Calibri" w:hAnsi="Times New Roman"/>
          <w:sz w:val="24"/>
          <w:szCs w:val="24"/>
          <w:lang w:val="bg-BG"/>
        </w:rPr>
        <w:t>сградата</w:t>
      </w:r>
      <w:r w:rsidR="00686999" w:rsidRPr="00566656">
        <w:rPr>
          <w:rFonts w:ascii="Times New Roman" w:eastAsia="Calibri" w:hAnsi="Times New Roman"/>
          <w:sz w:val="24"/>
          <w:szCs w:val="24"/>
          <w:lang w:val="bg-BG"/>
        </w:rPr>
        <w:t xml:space="preserve"> и съоръжението</w:t>
      </w:r>
      <w:r w:rsidRPr="00566656">
        <w:rPr>
          <w:rFonts w:ascii="Times New Roman" w:eastAsia="Calibri" w:hAnsi="Times New Roman"/>
          <w:sz w:val="24"/>
          <w:szCs w:val="24"/>
          <w:lang w:val="bg-BG"/>
        </w:rPr>
        <w:t>.</w:t>
      </w:r>
    </w:p>
    <w:p w:rsidR="001A0633" w:rsidRPr="00566656" w:rsidRDefault="001E711A" w:rsidP="007850F3">
      <w:pPr>
        <w:spacing w:after="0" w:line="360" w:lineRule="auto"/>
        <w:ind w:firstLine="709"/>
        <w:jc w:val="both"/>
        <w:rPr>
          <w:rFonts w:ascii="Times New Roman" w:eastAsia="Calibri" w:hAnsi="Times New Roman"/>
          <w:i/>
          <w:sz w:val="24"/>
          <w:szCs w:val="24"/>
        </w:rPr>
      </w:pPr>
      <w:r w:rsidRPr="00566656">
        <w:rPr>
          <w:rFonts w:ascii="Times New Roman" w:eastAsia="Calibri" w:hAnsi="Times New Roman"/>
          <w:sz w:val="24"/>
          <w:szCs w:val="24"/>
        </w:rPr>
        <w:t>Строителят</w:t>
      </w:r>
      <w:r w:rsidR="001A0633" w:rsidRPr="00566656">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566656">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566656">
        <w:rPr>
          <w:rFonts w:ascii="Times New Roman" w:eastAsia="Calibri" w:hAnsi="Times New Roman"/>
          <w:sz w:val="24"/>
          <w:szCs w:val="24"/>
        </w:rPr>
        <w:t xml:space="preserve">” по </w:t>
      </w:r>
      <w:r w:rsidR="00B15CF9" w:rsidRPr="00566656">
        <w:rPr>
          <w:rFonts w:ascii="Times New Roman" w:eastAsia="Calibri" w:hAnsi="Times New Roman"/>
          <w:bCs/>
          <w:sz w:val="24"/>
          <w:szCs w:val="24"/>
          <w:lang w:val="bg-BG"/>
        </w:rPr>
        <w:t>Н</w:t>
      </w:r>
      <w:r w:rsidR="00B15CF9" w:rsidRPr="00566656">
        <w:rPr>
          <w:rFonts w:ascii="Times New Roman" w:eastAsia="Calibri" w:hAnsi="Times New Roman"/>
          <w:bCs/>
          <w:sz w:val="24"/>
          <w:szCs w:val="24"/>
        </w:rPr>
        <w:t>аредба № 6 от 26</w:t>
      </w:r>
      <w:r w:rsidR="00B15CF9" w:rsidRPr="00566656">
        <w:rPr>
          <w:rFonts w:ascii="Times New Roman" w:eastAsia="Calibri" w:hAnsi="Times New Roman"/>
          <w:bCs/>
          <w:sz w:val="24"/>
          <w:szCs w:val="24"/>
          <w:lang w:val="bg-BG"/>
        </w:rPr>
        <w:t>.06.</w:t>
      </w:r>
      <w:r w:rsidR="00B15CF9" w:rsidRPr="00566656">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566656">
        <w:rPr>
          <w:rFonts w:ascii="Times New Roman" w:eastAsia="Calibri" w:hAnsi="Times New Roman"/>
          <w:sz w:val="24"/>
          <w:szCs w:val="24"/>
        </w:rPr>
        <w:t>,  издаден</w:t>
      </w:r>
      <w:r w:rsidR="00B15CF9" w:rsidRPr="00566656">
        <w:rPr>
          <w:rFonts w:ascii="Times New Roman" w:eastAsia="Calibri" w:hAnsi="Times New Roman"/>
          <w:sz w:val="24"/>
          <w:szCs w:val="24"/>
          <w:lang w:val="bg-BG"/>
        </w:rPr>
        <w:t>а</w:t>
      </w:r>
      <w:r w:rsidR="001A0633" w:rsidRPr="00566656">
        <w:rPr>
          <w:rFonts w:ascii="Times New Roman" w:eastAsia="Calibri" w:hAnsi="Times New Roman"/>
          <w:sz w:val="24"/>
          <w:szCs w:val="24"/>
        </w:rPr>
        <w:t xml:space="preserve"> от </w:t>
      </w:r>
      <w:r w:rsidR="00B15CF9" w:rsidRPr="00566656">
        <w:rPr>
          <w:rStyle w:val="af6"/>
          <w:rFonts w:ascii="Times New Roman" w:hAnsi="Times New Roman"/>
          <w:i w:val="0"/>
          <w:sz w:val="24"/>
          <w:szCs w:val="24"/>
        </w:rPr>
        <w:t>министъра на здравеопазването и министъра на околната среда и водите</w:t>
      </w:r>
      <w:r w:rsidR="001A0633" w:rsidRPr="00566656">
        <w:rPr>
          <w:rFonts w:ascii="Times New Roman" w:eastAsia="Calibri" w:hAnsi="Times New Roman"/>
          <w:i/>
          <w:sz w:val="24"/>
          <w:szCs w:val="24"/>
        </w:rPr>
        <w:t>.</w:t>
      </w:r>
    </w:p>
    <w:p w:rsidR="00C123A6" w:rsidRPr="007D5E5A" w:rsidRDefault="00C123A6" w:rsidP="007850F3">
      <w:pPr>
        <w:spacing w:after="0" w:line="360" w:lineRule="auto"/>
        <w:ind w:firstLine="709"/>
        <w:jc w:val="both"/>
        <w:rPr>
          <w:rFonts w:ascii="Times New Roman" w:eastAsia="Calibri" w:hAnsi="Times New Roman"/>
          <w:sz w:val="24"/>
          <w:szCs w:val="24"/>
        </w:rPr>
      </w:pPr>
      <w:r w:rsidRPr="007D5E5A">
        <w:rPr>
          <w:rFonts w:ascii="Times New Roman" w:eastAsia="Calibri" w:hAnsi="Times New Roman"/>
          <w:sz w:val="24"/>
          <w:szCs w:val="24"/>
          <w:lang w:val="bg-BG"/>
        </w:rPr>
        <w:t>Реализацията на инвестиционното предложение</w:t>
      </w:r>
      <w:r w:rsidRPr="007D5E5A">
        <w:rPr>
          <w:rFonts w:ascii="Times New Roman" w:eastAsia="Calibri" w:hAnsi="Times New Roman"/>
          <w:sz w:val="24"/>
          <w:szCs w:val="24"/>
        </w:rPr>
        <w:t xml:space="preserve"> н</w:t>
      </w:r>
      <w:r w:rsidRPr="007D5E5A">
        <w:rPr>
          <w:rFonts w:ascii="Times New Roman" w:eastAsia="Calibri" w:hAnsi="Times New Roman"/>
          <w:sz w:val="24"/>
          <w:szCs w:val="24"/>
          <w:lang w:val="bg-BG"/>
        </w:rPr>
        <w:t>яма да</w:t>
      </w:r>
      <w:r w:rsidRPr="007D5E5A">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7D5E5A" w:rsidRDefault="00C123A6" w:rsidP="007850F3">
      <w:pPr>
        <w:spacing w:after="0" w:line="360" w:lineRule="auto"/>
        <w:ind w:firstLine="709"/>
        <w:jc w:val="both"/>
        <w:rPr>
          <w:rFonts w:ascii="Times New Roman" w:eastAsia="Calibri" w:hAnsi="Times New Roman"/>
          <w:sz w:val="24"/>
          <w:szCs w:val="24"/>
        </w:rPr>
      </w:pPr>
      <w:r w:rsidRPr="007D5E5A">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7D5E5A">
        <w:rPr>
          <w:rFonts w:ascii="Times New Roman" w:eastAsia="Calibri" w:hAnsi="Times New Roman"/>
          <w:sz w:val="24"/>
          <w:szCs w:val="24"/>
          <w:lang w:val="bg-BG"/>
        </w:rPr>
        <w:t>няма да</w:t>
      </w:r>
      <w:r w:rsidRPr="007D5E5A">
        <w:rPr>
          <w:rFonts w:ascii="Times New Roman" w:eastAsia="Calibri" w:hAnsi="Times New Roman"/>
          <w:sz w:val="24"/>
          <w:szCs w:val="24"/>
        </w:rPr>
        <w:t xml:space="preserve"> възникнат ситуации</w:t>
      </w:r>
      <w:r w:rsidRPr="007D5E5A">
        <w:rPr>
          <w:rFonts w:ascii="Times New Roman" w:eastAsia="Calibri" w:hAnsi="Times New Roman"/>
          <w:sz w:val="24"/>
          <w:szCs w:val="24"/>
          <w:lang w:val="bg-BG"/>
        </w:rPr>
        <w:t>,</w:t>
      </w:r>
      <w:r w:rsidRPr="007D5E5A">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7D5E5A" w:rsidRDefault="00C123A6" w:rsidP="007850F3">
      <w:pPr>
        <w:spacing w:after="0" w:line="360" w:lineRule="auto"/>
        <w:ind w:firstLine="709"/>
        <w:jc w:val="both"/>
        <w:rPr>
          <w:rFonts w:ascii="Times New Roman" w:eastAsia="Calibri" w:hAnsi="Times New Roman"/>
          <w:sz w:val="24"/>
          <w:szCs w:val="24"/>
          <w:lang w:val="bg-BG"/>
        </w:rPr>
      </w:pPr>
      <w:r w:rsidRPr="007D5E5A">
        <w:rPr>
          <w:rFonts w:ascii="Times New Roman" w:eastAsia="Calibri" w:hAnsi="Times New Roman"/>
          <w:sz w:val="24"/>
          <w:szCs w:val="24"/>
        </w:rPr>
        <w:t>Не се очаква влошаване на екологичното състояние на флората и фауната в района, т</w:t>
      </w:r>
      <w:r w:rsidRPr="007D5E5A">
        <w:rPr>
          <w:rFonts w:ascii="Times New Roman" w:eastAsia="Calibri" w:hAnsi="Times New Roman"/>
          <w:sz w:val="24"/>
          <w:szCs w:val="24"/>
          <w:lang w:val="bg-BG"/>
        </w:rPr>
        <w:t>ъй като</w:t>
      </w:r>
      <w:r w:rsidRPr="007D5E5A">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7D5E5A" w:rsidRDefault="00E823B5" w:rsidP="007850F3">
      <w:pPr>
        <w:pStyle w:val="a4"/>
        <w:spacing w:after="0" w:line="360" w:lineRule="auto"/>
        <w:ind w:left="0" w:firstLine="708"/>
        <w:jc w:val="both"/>
        <w:rPr>
          <w:rFonts w:ascii="Times New Roman" w:hAnsi="Times New Roman"/>
          <w:b/>
          <w:sz w:val="24"/>
          <w:szCs w:val="24"/>
        </w:rPr>
      </w:pPr>
    </w:p>
    <w:p w:rsidR="00641C24" w:rsidRPr="007D5E5A" w:rsidRDefault="00641C24" w:rsidP="007850F3">
      <w:pPr>
        <w:pStyle w:val="a4"/>
        <w:spacing w:after="0" w:line="360" w:lineRule="auto"/>
        <w:ind w:left="0" w:firstLine="708"/>
        <w:jc w:val="both"/>
        <w:rPr>
          <w:rFonts w:ascii="Times New Roman" w:hAnsi="Times New Roman"/>
          <w:b/>
          <w:sz w:val="24"/>
          <w:szCs w:val="24"/>
        </w:rPr>
      </w:pPr>
      <w:r w:rsidRPr="007D5E5A">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AD58C5" w:rsidRDefault="00F55733" w:rsidP="007850F3">
      <w:pPr>
        <w:spacing w:after="0" w:line="360" w:lineRule="auto"/>
        <w:ind w:firstLine="709"/>
        <w:jc w:val="both"/>
        <w:rPr>
          <w:rFonts w:ascii="Times New Roman" w:eastAsia="Calibri" w:hAnsi="Times New Roman"/>
          <w:sz w:val="24"/>
          <w:szCs w:val="24"/>
          <w:lang w:val="bg-BG"/>
        </w:rPr>
      </w:pPr>
      <w:r w:rsidRPr="00AD58C5">
        <w:rPr>
          <w:rFonts w:ascii="Times New Roman" w:eastAsia="Calibri" w:hAnsi="Times New Roman"/>
          <w:sz w:val="24"/>
          <w:szCs w:val="24"/>
          <w:lang w:val="bg-BG"/>
        </w:rPr>
        <w:t xml:space="preserve">Инвестиционното предложение за </w:t>
      </w:r>
      <w:r w:rsidR="00AD58C5" w:rsidRPr="00AD58C5">
        <w:rPr>
          <w:rFonts w:ascii="Times New Roman" w:eastAsia="Calibri" w:hAnsi="Times New Roman"/>
          <w:sz w:val="24"/>
          <w:szCs w:val="24"/>
          <w:lang w:val="bg-BG"/>
        </w:rPr>
        <w:t>реализация на</w:t>
      </w:r>
      <w:r w:rsidR="0024491E" w:rsidRPr="00AD58C5">
        <w:rPr>
          <w:rFonts w:ascii="Times New Roman" w:eastAsia="Calibri" w:hAnsi="Times New Roman"/>
          <w:sz w:val="24"/>
          <w:szCs w:val="24"/>
          <w:lang w:val="bg-BG"/>
        </w:rPr>
        <w:t xml:space="preserve"> </w:t>
      </w:r>
      <w:r w:rsidR="00AD58C5" w:rsidRPr="00AD58C5">
        <w:rPr>
          <w:rFonts w:ascii="Times New Roman" w:hAnsi="Times New Roman"/>
          <w:sz w:val="24"/>
          <w:szCs w:val="24"/>
          <w:lang w:val="bg-BG"/>
        </w:rPr>
        <w:t>с</w:t>
      </w:r>
      <w:r w:rsidR="00AD58C5" w:rsidRPr="00AD58C5">
        <w:rPr>
          <w:rFonts w:ascii="Times New Roman" w:hAnsi="Times New Roman"/>
          <w:sz w:val="24"/>
          <w:szCs w:val="24"/>
        </w:rPr>
        <w:t>кладова, административна и обществено обслужваща дейност</w:t>
      </w:r>
      <w:r w:rsidR="001B2DD0" w:rsidRPr="00AD58C5">
        <w:rPr>
          <w:rFonts w:ascii="Times New Roman" w:eastAsia="Calibri" w:hAnsi="Times New Roman"/>
          <w:sz w:val="24"/>
          <w:szCs w:val="24"/>
          <w:lang w:val="bg-BG"/>
        </w:rPr>
        <w:t xml:space="preserve"> и сондажен кладенец</w:t>
      </w:r>
      <w:r w:rsidR="00DC24B8" w:rsidRPr="00AD58C5">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CA2612" w:rsidRDefault="00C16FB0" w:rsidP="007850F3">
      <w:pPr>
        <w:spacing w:after="0" w:line="360" w:lineRule="auto"/>
        <w:ind w:firstLine="709"/>
        <w:jc w:val="both"/>
        <w:rPr>
          <w:rFonts w:ascii="Times New Roman" w:eastAsia="Calibri" w:hAnsi="Times New Roman"/>
          <w:sz w:val="24"/>
          <w:szCs w:val="24"/>
        </w:rPr>
      </w:pPr>
      <w:r w:rsidRPr="00AD58C5">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w:t>
      </w:r>
      <w:r w:rsidRPr="00AD58C5">
        <w:rPr>
          <w:rFonts w:ascii="Times New Roman" w:eastAsia="Calibri" w:hAnsi="Times New Roman"/>
          <w:sz w:val="24"/>
          <w:szCs w:val="24"/>
        </w:rPr>
        <w:lastRenderedPageBreak/>
        <w:t xml:space="preserve">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AD58C5">
        <w:rPr>
          <w:rFonts w:ascii="Times New Roman" w:eastAsia="Calibri" w:hAnsi="Times New Roman"/>
          <w:sz w:val="24"/>
          <w:szCs w:val="24"/>
          <w:lang w:val="bg-BG"/>
        </w:rPr>
        <w:t>Строител</w:t>
      </w:r>
      <w:r w:rsidR="00576F0E" w:rsidRPr="00AD58C5">
        <w:rPr>
          <w:rFonts w:ascii="Times New Roman" w:eastAsia="Calibri" w:hAnsi="Times New Roman"/>
          <w:sz w:val="24"/>
          <w:szCs w:val="24"/>
          <w:lang w:val="bg-BG"/>
        </w:rPr>
        <w:t>ят</w:t>
      </w:r>
      <w:r w:rsidRPr="00AD58C5">
        <w:rPr>
          <w:rFonts w:ascii="Times New Roman" w:eastAsia="Calibri" w:hAnsi="Times New Roman"/>
          <w:sz w:val="24"/>
          <w:szCs w:val="24"/>
          <w:lang w:val="bg-BG"/>
        </w:rPr>
        <w:t xml:space="preserve"> на </w:t>
      </w:r>
      <w:r w:rsidR="004F44CD" w:rsidRPr="00AD58C5">
        <w:rPr>
          <w:rFonts w:ascii="Times New Roman" w:eastAsia="Calibri" w:hAnsi="Times New Roman"/>
          <w:sz w:val="24"/>
          <w:szCs w:val="24"/>
          <w:lang w:val="bg-BG"/>
        </w:rPr>
        <w:t>складовата база и сондажния кладенец</w:t>
      </w:r>
      <w:r w:rsidRPr="00AD58C5">
        <w:rPr>
          <w:rFonts w:ascii="Times New Roman" w:eastAsia="Calibri" w:hAnsi="Times New Roman"/>
          <w:sz w:val="24"/>
          <w:szCs w:val="24"/>
          <w:lang w:val="bg-BG"/>
        </w:rPr>
        <w:t>, съгласно изискванията за здравословни и безопасни условия на труд,</w:t>
      </w:r>
      <w:r w:rsidRPr="00AD58C5">
        <w:rPr>
          <w:rFonts w:ascii="Times New Roman" w:eastAsia="Calibri" w:hAnsi="Times New Roman"/>
          <w:sz w:val="24"/>
          <w:szCs w:val="24"/>
        </w:rPr>
        <w:t xml:space="preserve"> ще осигур</w:t>
      </w:r>
      <w:r w:rsidR="00576F0E" w:rsidRPr="00AD58C5">
        <w:rPr>
          <w:rFonts w:ascii="Times New Roman" w:eastAsia="Calibri" w:hAnsi="Times New Roman"/>
          <w:sz w:val="24"/>
          <w:szCs w:val="24"/>
          <w:lang w:val="bg-BG"/>
        </w:rPr>
        <w:t>и</w:t>
      </w:r>
      <w:r w:rsidRPr="00AD58C5">
        <w:rPr>
          <w:rFonts w:ascii="Times New Roman" w:eastAsia="Calibri" w:hAnsi="Times New Roman"/>
          <w:sz w:val="24"/>
          <w:szCs w:val="24"/>
        </w:rPr>
        <w:t xml:space="preserve"> индивидуални средства за защита: работно облекло на </w:t>
      </w:r>
      <w:r w:rsidR="00576F0E" w:rsidRPr="00AD58C5">
        <w:rPr>
          <w:rFonts w:ascii="Times New Roman" w:eastAsia="Calibri" w:hAnsi="Times New Roman"/>
          <w:sz w:val="24"/>
          <w:szCs w:val="24"/>
          <w:lang w:val="bg-BG"/>
        </w:rPr>
        <w:t>ангажираните в строителния процес</w:t>
      </w:r>
      <w:r w:rsidRPr="00AD58C5">
        <w:rPr>
          <w:rFonts w:ascii="Times New Roman" w:eastAsia="Calibri" w:hAnsi="Times New Roman"/>
          <w:sz w:val="24"/>
          <w:szCs w:val="24"/>
        </w:rPr>
        <w:t xml:space="preserve"> и на обслужващия персонал с цел избягване на </w:t>
      </w:r>
      <w:r w:rsidRPr="00CA2612">
        <w:rPr>
          <w:rFonts w:ascii="Times New Roman" w:eastAsia="Calibri" w:hAnsi="Times New Roman"/>
          <w:sz w:val="24"/>
          <w:szCs w:val="24"/>
        </w:rPr>
        <w:t>предпоставки за възникване на опасни инциденти, съобразено със специфичната работа.</w:t>
      </w:r>
    </w:p>
    <w:p w:rsidR="00C16FB0" w:rsidRPr="00CA2612" w:rsidRDefault="00C16FB0"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 xml:space="preserve">За </w:t>
      </w:r>
      <w:r w:rsidR="00525EB1" w:rsidRPr="00CA2612">
        <w:rPr>
          <w:rFonts w:ascii="Times New Roman" w:eastAsia="Calibri" w:hAnsi="Times New Roman"/>
          <w:sz w:val="24"/>
          <w:szCs w:val="24"/>
          <w:lang w:val="bg-BG"/>
        </w:rPr>
        <w:t xml:space="preserve">реализацията на </w:t>
      </w:r>
      <w:r w:rsidR="008C6AB9" w:rsidRPr="00CA2612">
        <w:rPr>
          <w:rFonts w:ascii="Times New Roman" w:eastAsia="Calibri" w:hAnsi="Times New Roman"/>
          <w:sz w:val="24"/>
          <w:szCs w:val="24"/>
          <w:lang w:val="bg-BG"/>
        </w:rPr>
        <w:t>обекта</w:t>
      </w:r>
      <w:r w:rsidRPr="00CA261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CA2612">
        <w:rPr>
          <w:rFonts w:ascii="Times New Roman" w:eastAsia="Calibri" w:hAnsi="Times New Roman"/>
          <w:sz w:val="24"/>
          <w:szCs w:val="24"/>
          <w:lang w:val="bg-BG"/>
        </w:rPr>
        <w:t>ите</w:t>
      </w:r>
      <w:r w:rsidRPr="00CA2612">
        <w:rPr>
          <w:rFonts w:ascii="Times New Roman" w:eastAsia="Calibri" w:hAnsi="Times New Roman"/>
          <w:sz w:val="24"/>
          <w:szCs w:val="24"/>
        </w:rPr>
        <w:t xml:space="preserve">. </w:t>
      </w:r>
    </w:p>
    <w:p w:rsidR="00C16FB0" w:rsidRPr="00CA2612" w:rsidRDefault="00C16FB0" w:rsidP="007850F3">
      <w:pPr>
        <w:spacing w:after="0" w:line="360" w:lineRule="auto"/>
        <w:ind w:firstLine="709"/>
        <w:jc w:val="both"/>
        <w:rPr>
          <w:rFonts w:ascii="Times New Roman" w:eastAsia="Calibri" w:hAnsi="Times New Roman"/>
          <w:sz w:val="24"/>
          <w:szCs w:val="24"/>
          <w:lang w:val="bg-BG"/>
        </w:rPr>
      </w:pPr>
      <w:r w:rsidRPr="00CA2612">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CA2612">
        <w:rPr>
          <w:rFonts w:ascii="Times New Roman" w:eastAsia="Calibri" w:hAnsi="Times New Roman"/>
          <w:sz w:val="24"/>
          <w:szCs w:val="24"/>
          <w:lang w:val="bg-BG"/>
        </w:rPr>
        <w:t>работещи и посетители</w:t>
      </w:r>
      <w:r w:rsidRPr="00CA2612">
        <w:rPr>
          <w:rFonts w:ascii="Times New Roman" w:eastAsia="Calibri" w:hAnsi="Times New Roman"/>
          <w:sz w:val="24"/>
          <w:szCs w:val="24"/>
        </w:rPr>
        <w:t xml:space="preserve">,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CA2612" w:rsidRPr="00CA2612">
        <w:rPr>
          <w:rFonts w:ascii="Times New Roman" w:eastAsia="Calibri" w:hAnsi="Times New Roman"/>
          <w:sz w:val="24"/>
          <w:szCs w:val="24"/>
          <w:lang w:val="bg-BG"/>
        </w:rPr>
        <w:t>складовата база</w:t>
      </w:r>
      <w:r w:rsidRPr="00CA2612">
        <w:rPr>
          <w:rFonts w:ascii="Times New Roman" w:eastAsia="Calibri" w:hAnsi="Times New Roman"/>
          <w:sz w:val="24"/>
          <w:szCs w:val="24"/>
        </w:rPr>
        <w:t>.</w:t>
      </w:r>
    </w:p>
    <w:p w:rsidR="00C16FB0" w:rsidRPr="00CA2612" w:rsidRDefault="00C16FB0"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 xml:space="preserve">По време на експлоатацията при неправилна </w:t>
      </w:r>
      <w:r w:rsidR="00525EB1" w:rsidRPr="00CA2612">
        <w:rPr>
          <w:rFonts w:ascii="Times New Roman" w:eastAsia="Calibri" w:hAnsi="Times New Roman"/>
          <w:sz w:val="24"/>
          <w:szCs w:val="24"/>
          <w:lang w:val="bg-BG"/>
        </w:rPr>
        <w:t>работа</w:t>
      </w:r>
      <w:r w:rsidRPr="00CA261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Default="00C16FB0" w:rsidP="007850F3">
      <w:pPr>
        <w:spacing w:after="0" w:line="360" w:lineRule="auto"/>
        <w:ind w:firstLine="709"/>
        <w:jc w:val="both"/>
        <w:rPr>
          <w:rFonts w:ascii="Times New Roman" w:eastAsia="Calibri" w:hAnsi="Times New Roman"/>
          <w:sz w:val="24"/>
          <w:szCs w:val="24"/>
          <w:lang w:val="bg-BG"/>
        </w:rPr>
      </w:pPr>
      <w:r w:rsidRPr="00CA2612">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CA2612">
        <w:rPr>
          <w:rFonts w:ascii="Times New Roman" w:eastAsia="Calibri" w:hAnsi="Times New Roman"/>
          <w:sz w:val="24"/>
          <w:szCs w:val="24"/>
          <w:lang w:val="bg-BG"/>
        </w:rPr>
        <w:t>, които възложител</w:t>
      </w:r>
      <w:r w:rsidR="00CA2B2B" w:rsidRPr="00CA2612">
        <w:rPr>
          <w:rFonts w:ascii="Times New Roman" w:eastAsia="Calibri" w:hAnsi="Times New Roman"/>
          <w:sz w:val="24"/>
          <w:szCs w:val="24"/>
          <w:lang w:val="bg-BG"/>
        </w:rPr>
        <w:t>ят</w:t>
      </w:r>
      <w:r w:rsidR="00576F0E" w:rsidRPr="00CA2612">
        <w:rPr>
          <w:rFonts w:ascii="Times New Roman" w:eastAsia="Calibri" w:hAnsi="Times New Roman"/>
          <w:sz w:val="24"/>
          <w:szCs w:val="24"/>
          <w:lang w:val="bg-BG"/>
        </w:rPr>
        <w:t xml:space="preserve"> не би мог</w:t>
      </w:r>
      <w:r w:rsidR="00CA2B2B" w:rsidRPr="00CA2612">
        <w:rPr>
          <w:rFonts w:ascii="Times New Roman" w:eastAsia="Calibri" w:hAnsi="Times New Roman"/>
          <w:sz w:val="24"/>
          <w:szCs w:val="24"/>
          <w:lang w:val="bg-BG"/>
        </w:rPr>
        <w:t>ъл да предвиди</w:t>
      </w:r>
      <w:r w:rsidRPr="00CA2612">
        <w:rPr>
          <w:rFonts w:ascii="Times New Roman" w:eastAsia="Calibri" w:hAnsi="Times New Roman"/>
          <w:sz w:val="24"/>
          <w:szCs w:val="24"/>
        </w:rPr>
        <w:t>.</w:t>
      </w:r>
    </w:p>
    <w:p w:rsidR="00B854AD" w:rsidRPr="00B854AD" w:rsidRDefault="00B854AD" w:rsidP="007850F3">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Имота, предмет на инвестиционното предложение, не попада в зоните, които могат да бъдат наводнени съобразно картите на районите под заплаха от наводнения, при сценариите, посочени в чл.146с</w:t>
      </w:r>
      <w:r>
        <w:rPr>
          <w:rFonts w:ascii="Times New Roman" w:eastAsia="Calibri" w:hAnsi="Times New Roman"/>
          <w:sz w:val="24"/>
          <w:szCs w:val="24"/>
        </w:rPr>
        <w:t>(</w:t>
      </w:r>
      <w:r>
        <w:rPr>
          <w:rFonts w:ascii="Times New Roman" w:eastAsia="Calibri" w:hAnsi="Times New Roman"/>
          <w:sz w:val="24"/>
          <w:szCs w:val="24"/>
          <w:lang w:val="bg-BG"/>
        </w:rPr>
        <w:t>1</w:t>
      </w:r>
      <w:r>
        <w:rPr>
          <w:rFonts w:ascii="Times New Roman" w:eastAsia="Calibri" w:hAnsi="Times New Roman"/>
          <w:sz w:val="24"/>
          <w:szCs w:val="24"/>
        </w:rPr>
        <w:t>)</w:t>
      </w:r>
      <w:r>
        <w:rPr>
          <w:rFonts w:ascii="Times New Roman" w:eastAsia="Calibri" w:hAnsi="Times New Roman"/>
          <w:sz w:val="24"/>
          <w:szCs w:val="24"/>
          <w:lang w:val="bg-BG"/>
        </w:rPr>
        <w:t xml:space="preserve"> от Закона за водите за район със значителен потенциален риск от наводнения от определените РЗПРН в ПУРН на ИБР 2016-2021г.</w:t>
      </w:r>
    </w:p>
    <w:p w:rsidR="00C16FB0" w:rsidRPr="00CA2612" w:rsidRDefault="00C16FB0" w:rsidP="007850F3">
      <w:pPr>
        <w:spacing w:after="0" w:line="360" w:lineRule="auto"/>
        <w:ind w:firstLine="709"/>
        <w:jc w:val="both"/>
        <w:rPr>
          <w:rFonts w:ascii="Times New Roman" w:eastAsia="Calibri" w:hAnsi="Times New Roman"/>
          <w:sz w:val="24"/>
          <w:szCs w:val="24"/>
          <w:lang w:val="bg-BG"/>
        </w:rPr>
      </w:pPr>
    </w:p>
    <w:p w:rsidR="00641C24" w:rsidRPr="00CA2612" w:rsidRDefault="00641C24" w:rsidP="007850F3">
      <w:pPr>
        <w:pStyle w:val="a4"/>
        <w:spacing w:after="0" w:line="360" w:lineRule="auto"/>
        <w:ind w:left="0" w:firstLine="708"/>
        <w:jc w:val="both"/>
        <w:rPr>
          <w:rFonts w:ascii="Times New Roman" w:hAnsi="Times New Roman"/>
          <w:b/>
          <w:sz w:val="24"/>
          <w:szCs w:val="24"/>
        </w:rPr>
      </w:pPr>
      <w:r w:rsidRPr="00CA2612">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а) води, предназначени за питейно-битови нужди;</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lastRenderedPageBreak/>
        <w:t>б) води, предназначени за къпане;</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г) шум и вибрации в жилищни, обществени сгради и урбанизирани територии;</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д) йонизиращи лъчения в жилищните, производствените и обществените сгради;</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CA2612" w:rsidRDefault="00632588" w:rsidP="007850F3">
      <w:pPr>
        <w:spacing w:after="0" w:line="360" w:lineRule="auto"/>
        <w:ind w:firstLine="709"/>
        <w:jc w:val="both"/>
        <w:rPr>
          <w:rFonts w:ascii="Times New Roman" w:eastAsia="Calibri" w:hAnsi="Times New Roman"/>
          <w:sz w:val="24"/>
          <w:szCs w:val="24"/>
        </w:rPr>
      </w:pPr>
      <w:r w:rsidRPr="00CA2612">
        <w:rPr>
          <w:rFonts w:ascii="Times New Roman" w:eastAsia="Calibri" w:hAnsi="Times New Roman"/>
          <w:sz w:val="24"/>
          <w:szCs w:val="24"/>
        </w:rPr>
        <w:t>з) курортни ресурси;</w:t>
      </w:r>
    </w:p>
    <w:p w:rsidR="00C30197" w:rsidRPr="00242902" w:rsidRDefault="00632588" w:rsidP="007850F3">
      <w:pPr>
        <w:spacing w:after="0" w:line="360" w:lineRule="auto"/>
        <w:ind w:firstLine="709"/>
        <w:jc w:val="both"/>
        <w:rPr>
          <w:rFonts w:ascii="Times New Roman" w:eastAsia="Calibri" w:hAnsi="Times New Roman"/>
          <w:sz w:val="24"/>
          <w:szCs w:val="24"/>
        </w:rPr>
      </w:pPr>
      <w:r w:rsidRPr="00242902">
        <w:rPr>
          <w:rFonts w:ascii="Times New Roman" w:eastAsia="Calibri" w:hAnsi="Times New Roman"/>
          <w:sz w:val="24"/>
          <w:szCs w:val="24"/>
        </w:rPr>
        <w:t>и) въздух.</w:t>
      </w:r>
    </w:p>
    <w:p w:rsidR="00FB3179" w:rsidRPr="007850F3" w:rsidRDefault="00FB3179" w:rsidP="007850F3">
      <w:pPr>
        <w:spacing w:after="0" w:line="360" w:lineRule="auto"/>
        <w:ind w:firstLine="709"/>
        <w:jc w:val="both"/>
        <w:rPr>
          <w:rFonts w:ascii="Times New Roman" w:eastAsia="Calibri" w:hAnsi="Times New Roman"/>
          <w:sz w:val="24"/>
          <w:szCs w:val="24"/>
          <w:highlight w:val="green"/>
          <w:lang w:val="bg-BG"/>
        </w:rPr>
      </w:pPr>
      <w:r w:rsidRPr="00242902">
        <w:rPr>
          <w:rFonts w:ascii="Times New Roman" w:eastAsia="Calibri" w:hAnsi="Times New Roman"/>
          <w:sz w:val="24"/>
          <w:szCs w:val="24"/>
          <w:lang w:val="bg-BG"/>
        </w:rPr>
        <w:t>По данни на оператор „ВиК“ ЕООД, гр. Пловдив, в</w:t>
      </w:r>
      <w:r w:rsidRPr="00242902">
        <w:rPr>
          <w:rFonts w:ascii="Times New Roman" w:eastAsia="Calibri" w:hAnsi="Times New Roman"/>
          <w:sz w:val="24"/>
          <w:szCs w:val="24"/>
        </w:rPr>
        <w:t xml:space="preserve"> близост до имота няма изградени водосн</w:t>
      </w:r>
      <w:r w:rsidR="00E77038" w:rsidRPr="00242902">
        <w:rPr>
          <w:rFonts w:ascii="Times New Roman" w:eastAsia="Calibri" w:hAnsi="Times New Roman"/>
          <w:sz w:val="24"/>
          <w:szCs w:val="24"/>
        </w:rPr>
        <w:t>абдителна и канализационна мреж</w:t>
      </w:r>
      <w:r w:rsidR="00E77038" w:rsidRPr="00242902">
        <w:rPr>
          <w:rFonts w:ascii="Times New Roman" w:eastAsia="Calibri" w:hAnsi="Times New Roman"/>
          <w:sz w:val="24"/>
          <w:szCs w:val="24"/>
          <w:lang w:val="bg-BG"/>
        </w:rPr>
        <w:t>и</w:t>
      </w:r>
      <w:r w:rsidRPr="00242902">
        <w:rPr>
          <w:rFonts w:ascii="Times New Roman" w:eastAsia="Calibri" w:hAnsi="Times New Roman"/>
          <w:sz w:val="24"/>
          <w:szCs w:val="24"/>
        </w:rPr>
        <w:t xml:space="preserve">. </w:t>
      </w:r>
      <w:r w:rsidR="00AC1D9B" w:rsidRPr="00242902">
        <w:rPr>
          <w:rFonts w:ascii="Times New Roman" w:eastAsia="Calibri" w:hAnsi="Times New Roman"/>
          <w:sz w:val="24"/>
          <w:szCs w:val="24"/>
        </w:rPr>
        <w:t xml:space="preserve">Водоснабдяването на </w:t>
      </w:r>
      <w:r w:rsidRPr="00242902">
        <w:rPr>
          <w:rFonts w:ascii="Times New Roman" w:eastAsia="Calibri" w:hAnsi="Times New Roman"/>
          <w:sz w:val="24"/>
          <w:szCs w:val="24"/>
        </w:rPr>
        <w:t xml:space="preserve">площадката </w:t>
      </w:r>
      <w:r w:rsidR="00CF4C31" w:rsidRPr="00242902">
        <w:rPr>
          <w:rFonts w:ascii="Times New Roman" w:eastAsia="Calibri" w:hAnsi="Times New Roman"/>
          <w:sz w:val="24"/>
          <w:szCs w:val="24"/>
        </w:rPr>
        <w:t xml:space="preserve">ще се изпълни от </w:t>
      </w:r>
      <w:r w:rsidRPr="00242902">
        <w:rPr>
          <w:rFonts w:ascii="Times New Roman" w:eastAsia="Calibri" w:hAnsi="Times New Roman"/>
          <w:sz w:val="24"/>
          <w:szCs w:val="24"/>
        </w:rPr>
        <w:t>алтернативен водоизточник – сондажен кладенец</w:t>
      </w:r>
      <w:r w:rsidR="00E77038" w:rsidRPr="00242902">
        <w:rPr>
          <w:rFonts w:ascii="Times New Roman" w:eastAsia="Calibri" w:hAnsi="Times New Roman"/>
          <w:sz w:val="24"/>
          <w:szCs w:val="24"/>
          <w:lang w:val="bg-BG"/>
        </w:rPr>
        <w:t xml:space="preserve"> за добив на подземни води, </w:t>
      </w:r>
      <w:r w:rsidRPr="00242902">
        <w:rPr>
          <w:rFonts w:ascii="Times New Roman" w:eastAsia="Calibri" w:hAnsi="Times New Roman"/>
          <w:sz w:val="24"/>
          <w:szCs w:val="24"/>
          <w:lang w:val="bg-BG"/>
        </w:rPr>
        <w:t>заложен в кватернерния водоносен хоризонт. В шахтата със сондажа след потопена помпа се предвижда водомерен възел. Сондажният кладенец ще бъде с дълбочина до 2</w:t>
      </w:r>
      <w:r w:rsidR="00242902" w:rsidRPr="00242902">
        <w:rPr>
          <w:rFonts w:ascii="Times New Roman" w:eastAsia="Calibri" w:hAnsi="Times New Roman"/>
          <w:sz w:val="24"/>
          <w:szCs w:val="24"/>
          <w:lang w:val="bg-BG"/>
        </w:rPr>
        <w:t>4</w:t>
      </w:r>
      <w:r w:rsidRPr="00242902">
        <w:rPr>
          <w:rFonts w:ascii="Times New Roman" w:eastAsia="Calibri" w:hAnsi="Times New Roman"/>
          <w:sz w:val="24"/>
          <w:szCs w:val="24"/>
          <w:lang w:val="bg-BG"/>
        </w:rPr>
        <w:t xml:space="preserve"> м. </w:t>
      </w:r>
      <w:r w:rsidR="00242902" w:rsidRPr="00806A10">
        <w:rPr>
          <w:rFonts w:ascii="Times New Roman" w:hAnsi="Times New Roman"/>
          <w:sz w:val="24"/>
        </w:rPr>
        <w:t>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 3200 куб.м.</w:t>
      </w:r>
      <w:r w:rsidRPr="007850F3">
        <w:rPr>
          <w:rFonts w:ascii="Times New Roman" w:eastAsia="Calibri" w:hAnsi="Times New Roman"/>
          <w:sz w:val="24"/>
          <w:szCs w:val="24"/>
          <w:highlight w:val="green"/>
          <w:lang w:val="bg-BG"/>
        </w:rPr>
        <w:t xml:space="preserve"> </w:t>
      </w:r>
    </w:p>
    <w:p w:rsidR="00FB3179" w:rsidRPr="00242902" w:rsidRDefault="00FB3179" w:rsidP="007850F3">
      <w:pPr>
        <w:spacing w:after="0" w:line="360" w:lineRule="auto"/>
        <w:ind w:firstLine="709"/>
        <w:jc w:val="both"/>
        <w:rPr>
          <w:rFonts w:ascii="Times New Roman" w:eastAsia="Calibri" w:hAnsi="Times New Roman"/>
          <w:sz w:val="24"/>
          <w:szCs w:val="24"/>
          <w:lang w:val="bg-BG"/>
        </w:rPr>
      </w:pPr>
      <w:r w:rsidRPr="00242902">
        <w:rPr>
          <w:rFonts w:ascii="Times New Roman" w:eastAsia="Calibri" w:hAnsi="Times New Roman"/>
          <w:sz w:val="24"/>
          <w:szCs w:val="24"/>
          <w:lang w:val="bg-BG"/>
        </w:rPr>
        <w:t>Водните количества от сондажния кладенец ще се използват за противопожарни нужди, за измиване на външни и вътрешни площадки при необходимост, поливане на зелени площи и др.</w:t>
      </w:r>
    </w:p>
    <w:p w:rsidR="00FB3179" w:rsidRPr="00242902" w:rsidRDefault="00FB3179" w:rsidP="007850F3">
      <w:pPr>
        <w:spacing w:after="0" w:line="360" w:lineRule="auto"/>
        <w:ind w:firstLine="709"/>
        <w:jc w:val="both"/>
        <w:rPr>
          <w:rFonts w:ascii="Times New Roman" w:eastAsia="Calibri" w:hAnsi="Times New Roman"/>
          <w:sz w:val="24"/>
          <w:szCs w:val="24"/>
          <w:lang w:val="bg-BG"/>
        </w:rPr>
      </w:pPr>
      <w:r w:rsidRPr="00242902">
        <w:rPr>
          <w:rFonts w:ascii="Times New Roman" w:eastAsia="Calibri" w:hAnsi="Times New Roman"/>
          <w:sz w:val="24"/>
          <w:szCs w:val="24"/>
          <w:lang w:val="bg-BG"/>
        </w:rPr>
        <w:t xml:space="preserve">Максимален </w:t>
      </w:r>
      <w:r w:rsidR="00C6281D" w:rsidRPr="00242902">
        <w:rPr>
          <w:rFonts w:ascii="Times New Roman" w:eastAsia="Calibri" w:hAnsi="Times New Roman"/>
          <w:sz w:val="24"/>
          <w:szCs w:val="24"/>
          <w:lang w:val="bg-BG"/>
        </w:rPr>
        <w:t>разход на вода</w:t>
      </w:r>
      <w:r w:rsidRPr="00242902">
        <w:rPr>
          <w:rFonts w:ascii="Times New Roman" w:eastAsia="Calibri" w:hAnsi="Times New Roman"/>
          <w:sz w:val="24"/>
          <w:szCs w:val="24"/>
          <w:lang w:val="bg-BG"/>
        </w:rPr>
        <w:t>:</w:t>
      </w:r>
    </w:p>
    <w:p w:rsidR="00242902" w:rsidRPr="00806A10" w:rsidRDefault="00242902" w:rsidP="00242902">
      <w:pPr>
        <w:pStyle w:val="a3"/>
        <w:numPr>
          <w:ilvl w:val="0"/>
          <w:numId w:val="19"/>
        </w:numPr>
        <w:spacing w:after="0" w:line="336" w:lineRule="auto"/>
        <w:jc w:val="both"/>
        <w:rPr>
          <w:rFonts w:ascii="Times New Roman" w:hAnsi="Times New Roman"/>
          <w:sz w:val="24"/>
        </w:rPr>
      </w:pPr>
      <w:r w:rsidRPr="00806A10">
        <w:rPr>
          <w:rFonts w:ascii="Times New Roman" w:hAnsi="Times New Roman"/>
          <w:sz w:val="24"/>
        </w:rPr>
        <w:t>средноденонощен дебит до 0,50 л/сек.</w:t>
      </w:r>
    </w:p>
    <w:p w:rsidR="00242902" w:rsidRPr="00806A10" w:rsidRDefault="00242902" w:rsidP="00242902">
      <w:pPr>
        <w:pStyle w:val="a3"/>
        <w:numPr>
          <w:ilvl w:val="0"/>
          <w:numId w:val="19"/>
        </w:numPr>
        <w:spacing w:after="0" w:line="336" w:lineRule="auto"/>
        <w:jc w:val="both"/>
        <w:rPr>
          <w:rFonts w:ascii="Times New Roman" w:hAnsi="Times New Roman"/>
          <w:sz w:val="24"/>
        </w:rPr>
      </w:pPr>
      <w:r w:rsidRPr="00806A10">
        <w:rPr>
          <w:rFonts w:ascii="Times New Roman" w:hAnsi="Times New Roman"/>
          <w:sz w:val="24"/>
        </w:rPr>
        <w:t xml:space="preserve">годишно водно количество до 3000 куб.м./год. </w:t>
      </w:r>
    </w:p>
    <w:p w:rsidR="00242902" w:rsidRPr="00806A10" w:rsidRDefault="00242902" w:rsidP="00242902">
      <w:pPr>
        <w:pStyle w:val="a3"/>
        <w:numPr>
          <w:ilvl w:val="0"/>
          <w:numId w:val="19"/>
        </w:numPr>
        <w:spacing w:after="0" w:line="336" w:lineRule="auto"/>
        <w:jc w:val="both"/>
        <w:rPr>
          <w:rFonts w:ascii="Times New Roman" w:hAnsi="Times New Roman"/>
          <w:sz w:val="24"/>
        </w:rPr>
      </w:pPr>
      <w:r w:rsidRPr="00806A10">
        <w:rPr>
          <w:rFonts w:ascii="Times New Roman" w:hAnsi="Times New Roman"/>
          <w:sz w:val="24"/>
        </w:rPr>
        <w:t>върхов проектен дебит до 2,0 л./сек.</w:t>
      </w:r>
    </w:p>
    <w:p w:rsidR="00FB3179" w:rsidRPr="00242902" w:rsidRDefault="00FB3179" w:rsidP="007850F3">
      <w:pPr>
        <w:spacing w:after="0" w:line="360" w:lineRule="auto"/>
        <w:ind w:firstLine="709"/>
        <w:jc w:val="both"/>
        <w:rPr>
          <w:rFonts w:ascii="Times New Roman" w:eastAsia="Calibri" w:hAnsi="Times New Roman"/>
          <w:sz w:val="24"/>
          <w:szCs w:val="24"/>
          <w:lang w:val="bg-BG"/>
        </w:rPr>
      </w:pPr>
      <w:r w:rsidRPr="00242902">
        <w:rPr>
          <w:rFonts w:ascii="Times New Roman" w:eastAsia="Calibri" w:hAnsi="Times New Roman"/>
          <w:sz w:val="24"/>
          <w:szCs w:val="24"/>
          <w:lang w:val="bg-BG"/>
        </w:rPr>
        <w:t xml:space="preserve">Водоприемната част на сондажа ще бъде изградена от PVC тръби с диаметър </w:t>
      </w:r>
      <w:r w:rsidR="00C6281D" w:rsidRPr="00242902">
        <w:rPr>
          <w:rFonts w:ascii="Times New Roman" w:eastAsia="Calibri" w:hAnsi="Times New Roman"/>
          <w:sz w:val="24"/>
          <w:szCs w:val="24"/>
          <w:lang w:val="bg-BG"/>
        </w:rPr>
        <w:t>Ø</w:t>
      </w:r>
      <w:r w:rsidRPr="00242902">
        <w:rPr>
          <w:rFonts w:ascii="Times New Roman" w:eastAsia="Calibri" w:hAnsi="Times New Roman"/>
          <w:sz w:val="24"/>
          <w:szCs w:val="24"/>
          <w:lang w:val="bg-BG"/>
        </w:rPr>
        <w:t>160.</w:t>
      </w:r>
    </w:p>
    <w:p w:rsidR="00C6281D" w:rsidRPr="00242902" w:rsidRDefault="00C6281D" w:rsidP="007850F3">
      <w:pPr>
        <w:spacing w:after="0" w:line="360" w:lineRule="auto"/>
        <w:ind w:firstLine="709"/>
        <w:jc w:val="both"/>
        <w:rPr>
          <w:rFonts w:ascii="Times New Roman" w:eastAsia="Calibri" w:hAnsi="Times New Roman"/>
          <w:sz w:val="24"/>
          <w:szCs w:val="24"/>
          <w:lang w:val="bg-BG"/>
        </w:rPr>
      </w:pPr>
      <w:r w:rsidRPr="00242902">
        <w:rPr>
          <w:rFonts w:ascii="Times New Roman" w:eastAsia="Calibri" w:hAnsi="Times New Roman"/>
          <w:sz w:val="24"/>
          <w:szCs w:val="24"/>
          <w:lang w:val="bg-BG"/>
        </w:rPr>
        <w:t>По време на строителството не се предвижда ползване на водни количества от сондажния кладенец.</w:t>
      </w:r>
    </w:p>
    <w:p w:rsidR="00C6281D" w:rsidRPr="00242902" w:rsidRDefault="00C6281D" w:rsidP="007850F3">
      <w:pPr>
        <w:spacing w:after="0" w:line="360" w:lineRule="auto"/>
        <w:ind w:firstLine="709"/>
        <w:jc w:val="both"/>
        <w:rPr>
          <w:rFonts w:ascii="Times New Roman" w:eastAsia="Calibri" w:hAnsi="Times New Roman"/>
          <w:sz w:val="24"/>
          <w:szCs w:val="24"/>
          <w:lang w:val="bg-BG"/>
        </w:rPr>
      </w:pPr>
      <w:r w:rsidRPr="00242902">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EA5DD2" w:rsidRDefault="00EA5DD2" w:rsidP="007850F3">
      <w:pPr>
        <w:spacing w:after="0" w:line="360" w:lineRule="auto"/>
        <w:ind w:firstLine="708"/>
        <w:jc w:val="both"/>
        <w:rPr>
          <w:rFonts w:ascii="Times New Roman" w:hAnsi="Times New Roman"/>
          <w:sz w:val="24"/>
          <w:szCs w:val="24"/>
          <w:lang w:val="bg-BG"/>
        </w:rPr>
      </w:pPr>
      <w:r w:rsidRPr="00B854AD">
        <w:rPr>
          <w:rFonts w:ascii="Times New Roman" w:hAnsi="Times New Roman"/>
          <w:sz w:val="24"/>
          <w:szCs w:val="24"/>
        </w:rPr>
        <w:t>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Същата ще се обслужва периодично от фирма за комунални услуги на база сключен договор</w:t>
      </w:r>
      <w:r w:rsidRPr="00B854AD">
        <w:rPr>
          <w:rFonts w:ascii="Times New Roman" w:hAnsi="Times New Roman"/>
          <w:sz w:val="24"/>
          <w:szCs w:val="24"/>
          <w:lang w:val="bg-BG"/>
        </w:rPr>
        <w:t xml:space="preserve"> и ще се извозват до най – близката ПСОВ</w:t>
      </w:r>
      <w:r w:rsidRPr="00B854AD">
        <w:rPr>
          <w:rFonts w:ascii="Times New Roman" w:hAnsi="Times New Roman"/>
          <w:sz w:val="24"/>
          <w:szCs w:val="24"/>
        </w:rPr>
        <w:t>.</w:t>
      </w:r>
    </w:p>
    <w:p w:rsidR="00B854AD" w:rsidRPr="00B854AD" w:rsidRDefault="00B854AD" w:rsidP="007850F3">
      <w:pPr>
        <w:spacing w:after="0" w:line="360" w:lineRule="auto"/>
        <w:ind w:firstLine="708"/>
        <w:jc w:val="both"/>
        <w:rPr>
          <w:rFonts w:ascii="Times New Roman" w:hAnsi="Times New Roman"/>
          <w:sz w:val="24"/>
          <w:szCs w:val="24"/>
          <w:lang w:val="bg-BG"/>
        </w:rPr>
      </w:pPr>
      <w:r w:rsidRPr="00FB1FE8">
        <w:rPr>
          <w:rFonts w:ascii="Times New Roman" w:eastAsia="Times New Roman" w:hAnsi="Times New Roman"/>
          <w:sz w:val="24"/>
          <w:szCs w:val="24"/>
          <w:lang w:eastAsia="bg-BG"/>
        </w:rPr>
        <w:t xml:space="preserve">Заявеното инвестиционно предложение е допустимо от гледна точка на ПУРБ и ПУРН на ИБР (2016-2021г.), Закон за водите и подзаконовите нормативни актове към него. </w:t>
      </w:r>
      <w:r w:rsidRPr="00FB1FE8">
        <w:rPr>
          <w:rFonts w:ascii="Times New Roman" w:eastAsia="Times New Roman" w:hAnsi="Times New Roman"/>
          <w:sz w:val="24"/>
          <w:szCs w:val="24"/>
          <w:lang w:eastAsia="bg-BG"/>
        </w:rPr>
        <w:lastRenderedPageBreak/>
        <w:t>Издадено е писмо изх. № ПУ-01-</w:t>
      </w:r>
      <w:r>
        <w:rPr>
          <w:rFonts w:ascii="Times New Roman" w:eastAsia="Times New Roman" w:hAnsi="Times New Roman"/>
          <w:sz w:val="24"/>
          <w:szCs w:val="24"/>
          <w:lang w:val="bg-BG" w:eastAsia="bg-BG"/>
        </w:rPr>
        <w:t>566</w:t>
      </w:r>
      <w:r w:rsidRPr="00FB1FE8">
        <w:rPr>
          <w:rFonts w:ascii="Times New Roman" w:eastAsia="Times New Roman" w:hAnsi="Times New Roman"/>
          <w:sz w:val="24"/>
          <w:szCs w:val="24"/>
          <w:lang w:eastAsia="bg-BG"/>
        </w:rPr>
        <w:t xml:space="preserve">(1) / </w:t>
      </w:r>
      <w:r>
        <w:rPr>
          <w:rFonts w:ascii="Times New Roman" w:eastAsia="Times New Roman" w:hAnsi="Times New Roman"/>
          <w:sz w:val="24"/>
          <w:szCs w:val="24"/>
          <w:lang w:val="bg-BG" w:eastAsia="bg-BG"/>
        </w:rPr>
        <w:t>04</w:t>
      </w:r>
      <w:r w:rsidRPr="00FB1FE8">
        <w:rPr>
          <w:rFonts w:ascii="Times New Roman" w:eastAsia="Times New Roman" w:hAnsi="Times New Roman"/>
          <w:sz w:val="24"/>
          <w:szCs w:val="24"/>
          <w:lang w:val="bg-BG" w:eastAsia="bg-BG"/>
        </w:rPr>
        <w:t>.0</w:t>
      </w:r>
      <w:r>
        <w:rPr>
          <w:rFonts w:ascii="Times New Roman" w:eastAsia="Times New Roman" w:hAnsi="Times New Roman"/>
          <w:sz w:val="24"/>
          <w:szCs w:val="24"/>
          <w:lang w:val="bg-BG" w:eastAsia="bg-BG"/>
        </w:rPr>
        <w:t>7</w:t>
      </w:r>
      <w:r w:rsidRPr="00FB1FE8">
        <w:rPr>
          <w:rFonts w:ascii="Times New Roman" w:eastAsia="Times New Roman" w:hAnsi="Times New Roman"/>
          <w:sz w:val="24"/>
          <w:szCs w:val="24"/>
          <w:lang w:eastAsia="bg-BG"/>
        </w:rPr>
        <w:t>.202</w:t>
      </w:r>
      <w:r>
        <w:rPr>
          <w:rFonts w:ascii="Times New Roman" w:eastAsia="Times New Roman" w:hAnsi="Times New Roman"/>
          <w:sz w:val="24"/>
          <w:szCs w:val="24"/>
          <w:lang w:val="bg-BG" w:eastAsia="bg-BG"/>
        </w:rPr>
        <w:t>5</w:t>
      </w:r>
      <w:r w:rsidRPr="00FB1FE8">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4C2B56" w:rsidRPr="00B854AD" w:rsidRDefault="004C2B56" w:rsidP="007850F3">
      <w:pPr>
        <w:spacing w:after="0" w:line="360" w:lineRule="auto"/>
        <w:ind w:firstLine="709"/>
        <w:jc w:val="both"/>
        <w:rPr>
          <w:rFonts w:ascii="Times New Roman" w:eastAsia="Calibri" w:hAnsi="Times New Roman"/>
          <w:sz w:val="24"/>
          <w:szCs w:val="24"/>
          <w:lang w:val="bg-BG"/>
        </w:rPr>
      </w:pPr>
      <w:r w:rsidRPr="00B854AD">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B854AD" w:rsidRDefault="008D1E09" w:rsidP="007850F3">
      <w:pPr>
        <w:spacing w:after="0" w:line="360" w:lineRule="auto"/>
        <w:ind w:firstLine="709"/>
        <w:jc w:val="both"/>
        <w:rPr>
          <w:rFonts w:ascii="Times New Roman" w:eastAsia="Calibri" w:hAnsi="Times New Roman"/>
          <w:sz w:val="24"/>
          <w:szCs w:val="24"/>
          <w:lang w:val="bg-BG"/>
        </w:rPr>
      </w:pPr>
      <w:r w:rsidRPr="00B854AD">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B854AD">
        <w:rPr>
          <w:rFonts w:ascii="Times New Roman" w:eastAsia="Calibri" w:hAnsi="Times New Roman"/>
          <w:sz w:val="24"/>
          <w:szCs w:val="24"/>
          <w:lang w:val="bg-BG"/>
        </w:rPr>
        <w:t xml:space="preserve"> </w:t>
      </w:r>
      <w:r w:rsidRPr="00B854AD">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B854AD">
        <w:rPr>
          <w:rFonts w:ascii="Times New Roman" w:eastAsia="Calibri" w:hAnsi="Times New Roman"/>
          <w:sz w:val="24"/>
          <w:szCs w:val="24"/>
          <w:lang w:val="bg-BG"/>
        </w:rPr>
        <w:t>.</w:t>
      </w:r>
    </w:p>
    <w:p w:rsidR="008D1E09" w:rsidRPr="00B854AD" w:rsidRDefault="00082B9C" w:rsidP="007850F3">
      <w:pPr>
        <w:spacing w:after="0" w:line="360" w:lineRule="auto"/>
        <w:ind w:firstLine="709"/>
        <w:jc w:val="both"/>
        <w:rPr>
          <w:rFonts w:ascii="Times New Roman" w:eastAsia="Calibri" w:hAnsi="Times New Roman"/>
          <w:sz w:val="24"/>
          <w:szCs w:val="24"/>
          <w:lang w:val="bg-BG"/>
        </w:rPr>
      </w:pPr>
      <w:r w:rsidRPr="00B854AD">
        <w:rPr>
          <w:rFonts w:ascii="Times New Roman" w:eastAsia="Calibri" w:hAnsi="Times New Roman"/>
          <w:sz w:val="24"/>
          <w:szCs w:val="24"/>
          <w:lang w:val="bg-BG"/>
        </w:rPr>
        <w:t>За в</w:t>
      </w:r>
      <w:r w:rsidR="00892D5B" w:rsidRPr="00B854AD">
        <w:rPr>
          <w:rFonts w:ascii="Times New Roman" w:eastAsia="Calibri" w:hAnsi="Times New Roman"/>
          <w:sz w:val="24"/>
          <w:szCs w:val="24"/>
          <w:lang w:val="bg-BG"/>
        </w:rPr>
        <w:t xml:space="preserve">одоснабдяване на </w:t>
      </w:r>
      <w:r w:rsidR="00F742A1" w:rsidRPr="00B854AD">
        <w:rPr>
          <w:rFonts w:ascii="Times New Roman" w:eastAsia="Calibri" w:hAnsi="Times New Roman"/>
          <w:sz w:val="24"/>
          <w:szCs w:val="24"/>
          <w:lang w:val="bg-BG"/>
        </w:rPr>
        <w:t xml:space="preserve">площадката няма да </w:t>
      </w:r>
      <w:r w:rsidRPr="00B854AD">
        <w:rPr>
          <w:rFonts w:ascii="Times New Roman" w:eastAsia="Calibri" w:hAnsi="Times New Roman"/>
          <w:sz w:val="24"/>
          <w:szCs w:val="24"/>
          <w:lang w:val="bg-BG"/>
        </w:rPr>
        <w:t>ползва</w:t>
      </w:r>
      <w:r w:rsidR="00F742A1" w:rsidRPr="00B854AD">
        <w:rPr>
          <w:rFonts w:ascii="Times New Roman" w:eastAsia="Calibri" w:hAnsi="Times New Roman"/>
          <w:sz w:val="24"/>
          <w:szCs w:val="24"/>
          <w:lang w:val="bg-BG"/>
        </w:rPr>
        <w:t>т</w:t>
      </w:r>
      <w:r w:rsidRPr="00B854AD">
        <w:rPr>
          <w:rFonts w:ascii="Times New Roman" w:eastAsia="Calibri" w:hAnsi="Times New Roman"/>
          <w:sz w:val="24"/>
          <w:szCs w:val="24"/>
          <w:lang w:val="bg-BG"/>
        </w:rPr>
        <w:t xml:space="preserve"> </w:t>
      </w:r>
      <w:r w:rsidR="00892D5B" w:rsidRPr="00B854AD">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Pr="00B854AD" w:rsidRDefault="00210684" w:rsidP="007850F3">
      <w:pPr>
        <w:spacing w:after="0" w:line="360" w:lineRule="auto"/>
        <w:ind w:firstLine="709"/>
        <w:jc w:val="both"/>
        <w:rPr>
          <w:rFonts w:ascii="Times New Roman" w:eastAsia="Calibri" w:hAnsi="Times New Roman"/>
          <w:sz w:val="24"/>
          <w:szCs w:val="24"/>
          <w:lang w:val="bg-BG"/>
        </w:rPr>
      </w:pPr>
      <w:r w:rsidRPr="00B854AD">
        <w:rPr>
          <w:rFonts w:ascii="Times New Roman" w:eastAsia="Calibri" w:hAnsi="Times New Roman"/>
          <w:sz w:val="24"/>
          <w:szCs w:val="24"/>
          <w:lang w:val="bg-BG"/>
        </w:rPr>
        <w:t>В предвиден</w:t>
      </w:r>
      <w:r w:rsidR="00727A34" w:rsidRPr="00B854AD">
        <w:rPr>
          <w:rFonts w:ascii="Times New Roman" w:eastAsia="Calibri" w:hAnsi="Times New Roman"/>
          <w:sz w:val="24"/>
          <w:szCs w:val="24"/>
          <w:lang w:val="bg-BG"/>
        </w:rPr>
        <w:t>ата за и</w:t>
      </w:r>
      <w:r w:rsidRPr="00B854AD">
        <w:rPr>
          <w:rFonts w:ascii="Times New Roman" w:eastAsia="Calibri" w:hAnsi="Times New Roman"/>
          <w:sz w:val="24"/>
          <w:szCs w:val="24"/>
          <w:lang w:val="bg-BG"/>
        </w:rPr>
        <w:t xml:space="preserve">зграждане </w:t>
      </w:r>
      <w:r w:rsidR="00727A34" w:rsidRPr="00B854AD">
        <w:rPr>
          <w:rFonts w:ascii="Times New Roman" w:eastAsia="Calibri" w:hAnsi="Times New Roman"/>
          <w:sz w:val="24"/>
          <w:szCs w:val="24"/>
          <w:lang w:val="bg-BG"/>
        </w:rPr>
        <w:t>складова база</w:t>
      </w:r>
      <w:r w:rsidRPr="00B854AD">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rsidR="00210684" w:rsidRPr="00B854AD" w:rsidRDefault="00210684" w:rsidP="007850F3">
      <w:pPr>
        <w:spacing w:after="0" w:line="360" w:lineRule="auto"/>
        <w:ind w:firstLine="709"/>
        <w:jc w:val="both"/>
        <w:rPr>
          <w:rFonts w:ascii="Times New Roman" w:eastAsia="Calibri" w:hAnsi="Times New Roman"/>
          <w:sz w:val="24"/>
          <w:szCs w:val="24"/>
          <w:lang w:val="bg-BG"/>
        </w:rPr>
      </w:pPr>
      <w:r w:rsidRPr="00B854AD">
        <w:rPr>
          <w:rFonts w:ascii="Times New Roman" w:eastAsia="Calibri" w:hAnsi="Times New Roman"/>
          <w:sz w:val="24"/>
          <w:szCs w:val="24"/>
          <w:lang w:val="bg-BG"/>
        </w:rPr>
        <w:t>Има вероятност от поява на шумови въздействи</w:t>
      </w:r>
      <w:r w:rsidR="000D7EE3" w:rsidRPr="00B854AD">
        <w:rPr>
          <w:rFonts w:ascii="Times New Roman" w:eastAsia="Calibri" w:hAnsi="Times New Roman"/>
          <w:sz w:val="24"/>
          <w:szCs w:val="24"/>
          <w:lang w:val="bg-BG"/>
        </w:rPr>
        <w:t>я</w:t>
      </w:r>
      <w:r w:rsidRPr="00B854AD">
        <w:rPr>
          <w:rFonts w:ascii="Times New Roman" w:eastAsia="Calibri" w:hAnsi="Times New Roman"/>
          <w:sz w:val="24"/>
          <w:szCs w:val="24"/>
          <w:lang w:val="bg-BG"/>
        </w:rPr>
        <w:t xml:space="preserve"> единствено по време на строителството на </w:t>
      </w:r>
      <w:r w:rsidR="00F742A1" w:rsidRPr="00B854AD">
        <w:rPr>
          <w:rFonts w:ascii="Times New Roman" w:eastAsia="Calibri" w:hAnsi="Times New Roman"/>
          <w:sz w:val="24"/>
          <w:szCs w:val="24"/>
          <w:lang w:val="bg-BG"/>
        </w:rPr>
        <w:t>сградата</w:t>
      </w:r>
      <w:r w:rsidRPr="00B854AD">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B854AD">
        <w:rPr>
          <w:rFonts w:ascii="Times New Roman" w:eastAsia="Calibri" w:hAnsi="Times New Roman"/>
          <w:sz w:val="24"/>
          <w:szCs w:val="24"/>
          <w:lang w:val="bg-BG"/>
        </w:rPr>
        <w:t>ът</w:t>
      </w:r>
      <w:r w:rsidR="00AB307B" w:rsidRPr="00B854AD">
        <w:rPr>
          <w:rFonts w:ascii="Times New Roman" w:eastAsia="Calibri" w:hAnsi="Times New Roman"/>
          <w:sz w:val="24"/>
          <w:szCs w:val="24"/>
          <w:lang w:val="bg-BG"/>
        </w:rPr>
        <w:t xml:space="preserve"> ще се проектира</w:t>
      </w:r>
      <w:r w:rsidRPr="00B854AD">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B854AD">
        <w:rPr>
          <w:rFonts w:ascii="Times New Roman" w:eastAsia="Calibri" w:hAnsi="Times New Roman"/>
          <w:sz w:val="24"/>
          <w:szCs w:val="24"/>
          <w:lang w:val="bg-BG"/>
        </w:rPr>
        <w:t>му</w:t>
      </w:r>
      <w:r w:rsidRPr="00B854AD">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B854AD">
        <w:rPr>
          <w:rFonts w:ascii="Times New Roman" w:eastAsia="Calibri" w:hAnsi="Times New Roman"/>
          <w:sz w:val="24"/>
          <w:szCs w:val="24"/>
          <w:lang w:val="bg-BG"/>
        </w:rPr>
        <w:t>на труд</w:t>
      </w:r>
      <w:r w:rsidRPr="00B854AD">
        <w:rPr>
          <w:rFonts w:ascii="Times New Roman" w:eastAsia="Calibri" w:hAnsi="Times New Roman"/>
          <w:sz w:val="24"/>
          <w:szCs w:val="24"/>
          <w:lang w:val="bg-BG"/>
        </w:rPr>
        <w:t>.</w:t>
      </w:r>
    </w:p>
    <w:p w:rsidR="00045075" w:rsidRDefault="00045075" w:rsidP="007850F3">
      <w:pPr>
        <w:spacing w:after="0" w:line="360" w:lineRule="auto"/>
        <w:ind w:firstLine="709"/>
        <w:jc w:val="both"/>
        <w:rPr>
          <w:rFonts w:ascii="Times New Roman" w:eastAsia="Calibri" w:hAnsi="Times New Roman"/>
          <w:sz w:val="24"/>
          <w:szCs w:val="24"/>
          <w:lang w:val="bg-BG"/>
        </w:rPr>
      </w:pPr>
    </w:p>
    <w:p w:rsidR="00045075" w:rsidRDefault="00045075" w:rsidP="007850F3">
      <w:pPr>
        <w:spacing w:after="0" w:line="360" w:lineRule="auto"/>
        <w:ind w:firstLine="709"/>
        <w:jc w:val="both"/>
        <w:rPr>
          <w:rFonts w:ascii="Times New Roman" w:eastAsia="Calibri" w:hAnsi="Times New Roman"/>
          <w:sz w:val="24"/>
          <w:szCs w:val="24"/>
          <w:lang w:val="bg-BG"/>
        </w:rPr>
      </w:pPr>
    </w:p>
    <w:p w:rsidR="00045075" w:rsidRDefault="00045075" w:rsidP="007850F3">
      <w:pPr>
        <w:spacing w:after="0" w:line="360" w:lineRule="auto"/>
        <w:ind w:firstLine="709"/>
        <w:jc w:val="both"/>
        <w:rPr>
          <w:rFonts w:ascii="Times New Roman" w:eastAsia="Calibri" w:hAnsi="Times New Roman"/>
          <w:sz w:val="24"/>
          <w:szCs w:val="24"/>
          <w:lang w:val="bg-BG"/>
        </w:rPr>
      </w:pPr>
    </w:p>
    <w:p w:rsidR="00210684" w:rsidRPr="00316E06" w:rsidRDefault="00F658F1" w:rsidP="007850F3">
      <w:pPr>
        <w:spacing w:after="0" w:line="360" w:lineRule="auto"/>
        <w:ind w:firstLine="709"/>
        <w:jc w:val="both"/>
        <w:rPr>
          <w:rFonts w:ascii="Times New Roman" w:eastAsia="Calibri" w:hAnsi="Times New Roman"/>
          <w:sz w:val="24"/>
          <w:szCs w:val="24"/>
          <w:lang w:val="bg-BG"/>
        </w:rPr>
      </w:pPr>
      <w:r w:rsidRPr="00316E06">
        <w:rPr>
          <w:rFonts w:ascii="Times New Roman" w:eastAsia="Calibri" w:hAnsi="Times New Roman"/>
          <w:sz w:val="24"/>
          <w:szCs w:val="24"/>
          <w:lang w:val="bg-BG"/>
        </w:rPr>
        <w:t>По време на експлоатацията</w:t>
      </w:r>
      <w:r w:rsidR="002C094E" w:rsidRPr="00316E06">
        <w:rPr>
          <w:rFonts w:ascii="Times New Roman" w:eastAsia="Calibri" w:hAnsi="Times New Roman"/>
          <w:sz w:val="24"/>
          <w:szCs w:val="24"/>
          <w:lang w:val="bg-BG"/>
        </w:rPr>
        <w:t xml:space="preserve"> на </w:t>
      </w:r>
      <w:r w:rsidR="00BD4D4C" w:rsidRPr="00316E06">
        <w:rPr>
          <w:rFonts w:ascii="Times New Roman" w:eastAsia="Calibri" w:hAnsi="Times New Roman"/>
          <w:sz w:val="24"/>
          <w:szCs w:val="24"/>
          <w:lang w:val="bg-BG"/>
        </w:rPr>
        <w:t>складовата база</w:t>
      </w:r>
      <w:r w:rsidR="00316E06" w:rsidRPr="00316E06">
        <w:rPr>
          <w:rFonts w:ascii="Times New Roman" w:eastAsia="Calibri" w:hAnsi="Times New Roman"/>
          <w:sz w:val="24"/>
          <w:szCs w:val="24"/>
          <w:lang w:val="bg-BG"/>
        </w:rPr>
        <w:t xml:space="preserve"> и административн</w:t>
      </w:r>
      <w:r w:rsidR="006A0379">
        <w:rPr>
          <w:rFonts w:ascii="Times New Roman" w:eastAsia="Calibri" w:hAnsi="Times New Roman"/>
          <w:sz w:val="24"/>
          <w:szCs w:val="24"/>
          <w:lang w:val="bg-BG"/>
        </w:rPr>
        <w:t>о-търговската</w:t>
      </w:r>
      <w:r w:rsidR="00316E06" w:rsidRPr="00316E06">
        <w:rPr>
          <w:rFonts w:ascii="Times New Roman" w:eastAsia="Calibri" w:hAnsi="Times New Roman"/>
          <w:sz w:val="24"/>
          <w:szCs w:val="24"/>
          <w:lang w:val="bg-BG"/>
        </w:rPr>
        <w:t xml:space="preserve"> сграда</w:t>
      </w:r>
      <w:r w:rsidRPr="00316E06">
        <w:rPr>
          <w:rFonts w:ascii="Times New Roman" w:eastAsia="Calibri" w:hAnsi="Times New Roman"/>
          <w:sz w:val="24"/>
          <w:szCs w:val="24"/>
          <w:lang w:val="bg-BG"/>
        </w:rPr>
        <w:t>, п</w:t>
      </w:r>
      <w:r w:rsidR="00210684" w:rsidRPr="00316E06">
        <w:rPr>
          <w:rFonts w:ascii="Times New Roman" w:eastAsia="Calibri" w:hAnsi="Times New Roman"/>
          <w:sz w:val="24"/>
          <w:szCs w:val="24"/>
          <w:lang w:val="bg-BG"/>
        </w:rPr>
        <w:t>редвидени</w:t>
      </w:r>
      <w:r w:rsidR="00AB307B" w:rsidRPr="00316E06">
        <w:rPr>
          <w:rFonts w:ascii="Times New Roman" w:eastAsia="Calibri" w:hAnsi="Times New Roman"/>
          <w:sz w:val="24"/>
          <w:szCs w:val="24"/>
          <w:lang w:val="bg-BG"/>
        </w:rPr>
        <w:t>те</w:t>
      </w:r>
      <w:r w:rsidR="00210684" w:rsidRPr="00316E06">
        <w:rPr>
          <w:rFonts w:ascii="Times New Roman" w:eastAsia="Calibri" w:hAnsi="Times New Roman"/>
          <w:sz w:val="24"/>
          <w:szCs w:val="24"/>
          <w:lang w:val="bg-BG"/>
        </w:rPr>
        <w:t xml:space="preserve"> машини и съоръжения</w:t>
      </w:r>
      <w:r w:rsidR="00AB307B" w:rsidRPr="00316E06">
        <w:rPr>
          <w:rFonts w:ascii="Times New Roman" w:eastAsia="Calibri" w:hAnsi="Times New Roman"/>
          <w:sz w:val="24"/>
          <w:szCs w:val="24"/>
          <w:lang w:val="bg-BG"/>
        </w:rPr>
        <w:t>, свързани с оптимално поддържане на изискуемия микроклимат,</w:t>
      </w:r>
      <w:r w:rsidR="00210684" w:rsidRPr="00316E06">
        <w:rPr>
          <w:rFonts w:ascii="Times New Roman" w:eastAsia="Calibri" w:hAnsi="Times New Roman"/>
          <w:sz w:val="24"/>
          <w:szCs w:val="24"/>
          <w:lang w:val="bg-BG"/>
        </w:rPr>
        <w:t xml:space="preserve"> </w:t>
      </w:r>
      <w:r w:rsidR="00AB307B" w:rsidRPr="00316E06">
        <w:rPr>
          <w:rFonts w:ascii="Times New Roman" w:eastAsia="Calibri" w:hAnsi="Times New Roman"/>
          <w:sz w:val="24"/>
          <w:szCs w:val="24"/>
          <w:lang w:val="bg-BG"/>
        </w:rPr>
        <w:t xml:space="preserve">ще бъдат избрани </w:t>
      </w:r>
      <w:r w:rsidR="00210684" w:rsidRPr="00316E06">
        <w:rPr>
          <w:rFonts w:ascii="Times New Roman" w:eastAsia="Calibri" w:hAnsi="Times New Roman"/>
          <w:sz w:val="24"/>
          <w:szCs w:val="24"/>
          <w:lang w:val="bg-BG"/>
        </w:rPr>
        <w:t>с ниски шумови характеристики.</w:t>
      </w:r>
    </w:p>
    <w:p w:rsidR="00210684" w:rsidRPr="00316E06" w:rsidRDefault="00210684" w:rsidP="007850F3">
      <w:pPr>
        <w:spacing w:after="0" w:line="360" w:lineRule="auto"/>
        <w:ind w:firstLine="709"/>
        <w:jc w:val="both"/>
        <w:rPr>
          <w:rFonts w:ascii="Times New Roman" w:eastAsia="Calibri" w:hAnsi="Times New Roman"/>
          <w:sz w:val="24"/>
          <w:szCs w:val="24"/>
          <w:lang w:val="bg-BG"/>
        </w:rPr>
      </w:pPr>
      <w:r w:rsidRPr="00316E06">
        <w:rPr>
          <w:rFonts w:ascii="Times New Roman" w:eastAsia="Calibri" w:hAnsi="Times New Roman"/>
          <w:sz w:val="24"/>
          <w:szCs w:val="24"/>
          <w:lang w:val="bg-BG"/>
        </w:rPr>
        <w:t>Вентилаторите ще се монтират в шумоизолирани боксове върху вибропоглъщащи тампони.</w:t>
      </w:r>
      <w:r w:rsidR="004249EC" w:rsidRPr="00316E06">
        <w:rPr>
          <w:rFonts w:ascii="Times New Roman" w:eastAsia="Calibri" w:hAnsi="Times New Roman"/>
          <w:sz w:val="24"/>
          <w:szCs w:val="24"/>
          <w:lang w:val="bg-BG"/>
        </w:rPr>
        <w:t xml:space="preserve"> </w:t>
      </w:r>
      <w:r w:rsidRPr="00316E06">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316E06" w:rsidRDefault="00210684" w:rsidP="007850F3">
      <w:pPr>
        <w:spacing w:after="0" w:line="360" w:lineRule="auto"/>
        <w:ind w:firstLine="709"/>
        <w:jc w:val="both"/>
        <w:rPr>
          <w:rFonts w:ascii="Times New Roman" w:eastAsia="Calibri" w:hAnsi="Times New Roman"/>
          <w:sz w:val="24"/>
          <w:szCs w:val="24"/>
          <w:lang w:val="bg-BG"/>
        </w:rPr>
      </w:pPr>
      <w:r w:rsidRPr="00316E06">
        <w:rPr>
          <w:rFonts w:ascii="Times New Roman" w:eastAsia="Calibri" w:hAnsi="Times New Roman"/>
          <w:sz w:val="24"/>
          <w:szCs w:val="24"/>
          <w:lang w:val="bg-BG"/>
        </w:rPr>
        <w:t xml:space="preserve">Въздействието върху околната среда по време на </w:t>
      </w:r>
      <w:r w:rsidR="00AB307B" w:rsidRPr="00316E06">
        <w:rPr>
          <w:rFonts w:ascii="Times New Roman" w:eastAsia="Calibri" w:hAnsi="Times New Roman"/>
          <w:sz w:val="24"/>
          <w:szCs w:val="24"/>
          <w:lang w:val="bg-BG"/>
        </w:rPr>
        <w:t xml:space="preserve">строителството и </w:t>
      </w:r>
      <w:r w:rsidRPr="00316E06">
        <w:rPr>
          <w:rFonts w:ascii="Times New Roman" w:eastAsia="Calibri" w:hAnsi="Times New Roman"/>
          <w:sz w:val="24"/>
          <w:szCs w:val="24"/>
          <w:lang w:val="bg-BG"/>
        </w:rPr>
        <w:t xml:space="preserve">ползването на </w:t>
      </w:r>
      <w:r w:rsidR="00BD4D4C" w:rsidRPr="00316E06">
        <w:rPr>
          <w:rFonts w:ascii="Times New Roman" w:eastAsia="Calibri" w:hAnsi="Times New Roman"/>
          <w:sz w:val="24"/>
          <w:szCs w:val="24"/>
          <w:lang w:val="bg-BG"/>
        </w:rPr>
        <w:t>складовия обект</w:t>
      </w:r>
      <w:r w:rsidRPr="00316E06">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693502" w:rsidRPr="00316E06" w:rsidRDefault="00210684" w:rsidP="007850F3">
      <w:pPr>
        <w:spacing w:after="0" w:line="360" w:lineRule="auto"/>
        <w:ind w:firstLine="709"/>
        <w:jc w:val="both"/>
        <w:rPr>
          <w:rFonts w:ascii="Times New Roman" w:eastAsia="Calibri" w:hAnsi="Times New Roman"/>
          <w:sz w:val="24"/>
          <w:szCs w:val="24"/>
          <w:lang w:val="bg-BG"/>
        </w:rPr>
      </w:pPr>
      <w:r w:rsidRPr="00316E06">
        <w:rPr>
          <w:rFonts w:ascii="Times New Roman" w:eastAsia="Calibri" w:hAnsi="Times New Roman"/>
          <w:sz w:val="24"/>
          <w:szCs w:val="24"/>
          <w:lang w:val="bg-BG"/>
        </w:rPr>
        <w:t>И</w:t>
      </w:r>
      <w:r w:rsidR="00E8155E" w:rsidRPr="00316E06">
        <w:rPr>
          <w:rFonts w:ascii="Times New Roman" w:eastAsia="Calibri" w:hAnsi="Times New Roman"/>
          <w:sz w:val="24"/>
          <w:szCs w:val="24"/>
          <w:lang w:val="bg-BG"/>
        </w:rPr>
        <w:t>нвестиционното предложение</w:t>
      </w:r>
      <w:r w:rsidRPr="00316E06">
        <w:rPr>
          <w:rFonts w:ascii="Times New Roman" w:eastAsia="Calibri" w:hAnsi="Times New Roman"/>
          <w:sz w:val="24"/>
          <w:szCs w:val="24"/>
          <w:lang w:val="bg-BG"/>
        </w:rPr>
        <w:t xml:space="preserve"> не е свързано с производствена дейност</w:t>
      </w:r>
      <w:r w:rsidR="00E8155E" w:rsidRPr="00316E06">
        <w:rPr>
          <w:rFonts w:ascii="Times New Roman" w:eastAsia="Calibri" w:hAnsi="Times New Roman"/>
          <w:sz w:val="24"/>
          <w:szCs w:val="24"/>
          <w:lang w:val="bg-BG"/>
        </w:rPr>
        <w:t xml:space="preserve"> и няма източници на производствен шум в околната среда. </w:t>
      </w:r>
    </w:p>
    <w:p w:rsidR="00210684" w:rsidRPr="002E17B1" w:rsidRDefault="00E8155E" w:rsidP="007850F3">
      <w:pPr>
        <w:spacing w:after="0" w:line="360" w:lineRule="auto"/>
        <w:ind w:firstLine="709"/>
        <w:jc w:val="both"/>
        <w:rPr>
          <w:rFonts w:ascii="Times New Roman" w:eastAsia="Calibri" w:hAnsi="Times New Roman"/>
          <w:sz w:val="24"/>
          <w:szCs w:val="24"/>
          <w:lang w:val="bg-BG"/>
        </w:rPr>
      </w:pPr>
      <w:r w:rsidRPr="002E17B1">
        <w:rPr>
          <w:rFonts w:ascii="Times New Roman" w:eastAsia="Calibri" w:hAnsi="Times New Roman"/>
          <w:sz w:val="24"/>
          <w:szCs w:val="24"/>
          <w:lang w:val="bg-BG"/>
        </w:rPr>
        <w:t>Имот</w:t>
      </w:r>
      <w:r w:rsidR="00746A16" w:rsidRPr="002E17B1">
        <w:rPr>
          <w:rFonts w:ascii="Times New Roman" w:eastAsia="Calibri" w:hAnsi="Times New Roman"/>
          <w:sz w:val="24"/>
          <w:szCs w:val="24"/>
          <w:lang w:val="bg-BG"/>
        </w:rPr>
        <w:t>ът</w:t>
      </w:r>
      <w:r w:rsidRPr="002E17B1">
        <w:rPr>
          <w:rFonts w:ascii="Times New Roman" w:eastAsia="Calibri" w:hAnsi="Times New Roman"/>
          <w:sz w:val="24"/>
          <w:szCs w:val="24"/>
          <w:lang w:val="bg-BG"/>
        </w:rPr>
        <w:t xml:space="preserve"> се намира </w:t>
      </w:r>
      <w:r w:rsidR="00210684" w:rsidRPr="002E17B1">
        <w:rPr>
          <w:rFonts w:ascii="Times New Roman" w:eastAsia="Calibri" w:hAnsi="Times New Roman"/>
          <w:sz w:val="24"/>
          <w:szCs w:val="24"/>
          <w:lang w:val="bg-BG"/>
        </w:rPr>
        <w:t xml:space="preserve">в </w:t>
      </w:r>
      <w:r w:rsidR="00360770" w:rsidRPr="002E17B1">
        <w:rPr>
          <w:rFonts w:ascii="Times New Roman" w:eastAsia="Calibri" w:hAnsi="Times New Roman"/>
          <w:sz w:val="24"/>
          <w:szCs w:val="24"/>
          <w:lang w:val="bg-BG"/>
        </w:rPr>
        <w:t xml:space="preserve">землището на с. </w:t>
      </w:r>
      <w:r w:rsidR="00316E06" w:rsidRPr="002E17B1">
        <w:rPr>
          <w:rFonts w:ascii="Times New Roman" w:eastAsia="Calibri" w:hAnsi="Times New Roman"/>
          <w:sz w:val="24"/>
          <w:szCs w:val="24"/>
          <w:lang w:val="bg-BG"/>
        </w:rPr>
        <w:t>Белащица</w:t>
      </w:r>
      <w:r w:rsidR="00746A16" w:rsidRPr="002E17B1">
        <w:rPr>
          <w:rFonts w:ascii="Times New Roman" w:eastAsia="Calibri" w:hAnsi="Times New Roman"/>
          <w:sz w:val="24"/>
          <w:szCs w:val="24"/>
          <w:lang w:val="bg-BG"/>
        </w:rPr>
        <w:t xml:space="preserve"> и в близост има изградени </w:t>
      </w:r>
      <w:r w:rsidR="002E17B1" w:rsidRPr="002E17B1">
        <w:rPr>
          <w:rFonts w:ascii="Times New Roman" w:eastAsia="Calibri" w:hAnsi="Times New Roman"/>
          <w:sz w:val="24"/>
          <w:szCs w:val="24"/>
          <w:lang w:val="bg-BG"/>
        </w:rPr>
        <w:t>множество складови</w:t>
      </w:r>
      <w:r w:rsidR="00340F71" w:rsidRPr="002E17B1">
        <w:rPr>
          <w:rFonts w:ascii="Times New Roman" w:eastAsia="Calibri" w:hAnsi="Times New Roman"/>
          <w:sz w:val="24"/>
          <w:szCs w:val="24"/>
          <w:lang w:val="bg-BG"/>
        </w:rPr>
        <w:t xml:space="preserve"> и </w:t>
      </w:r>
      <w:r w:rsidR="00746A16" w:rsidRPr="002E17B1">
        <w:rPr>
          <w:rFonts w:ascii="Times New Roman" w:eastAsia="Calibri" w:hAnsi="Times New Roman"/>
          <w:sz w:val="24"/>
          <w:szCs w:val="24"/>
          <w:lang w:val="bg-BG"/>
        </w:rPr>
        <w:t>обществен</w:t>
      </w:r>
      <w:r w:rsidR="00C12370" w:rsidRPr="002E17B1">
        <w:rPr>
          <w:rFonts w:ascii="Times New Roman" w:eastAsia="Calibri" w:hAnsi="Times New Roman"/>
          <w:sz w:val="24"/>
          <w:szCs w:val="24"/>
          <w:lang w:val="bg-BG"/>
        </w:rPr>
        <w:t xml:space="preserve">и </w:t>
      </w:r>
      <w:r w:rsidR="0065005F" w:rsidRPr="002E17B1">
        <w:rPr>
          <w:rFonts w:ascii="Times New Roman" w:eastAsia="Calibri" w:hAnsi="Times New Roman"/>
          <w:sz w:val="24"/>
          <w:szCs w:val="24"/>
          <w:lang w:val="bg-BG"/>
        </w:rPr>
        <w:t>сгради</w:t>
      </w:r>
      <w:r w:rsidR="00C12370" w:rsidRPr="002E17B1">
        <w:rPr>
          <w:rFonts w:ascii="Times New Roman" w:eastAsia="Calibri" w:hAnsi="Times New Roman"/>
          <w:sz w:val="24"/>
          <w:szCs w:val="24"/>
          <w:lang w:val="bg-BG"/>
        </w:rPr>
        <w:t xml:space="preserve">, </w:t>
      </w:r>
      <w:r w:rsidR="00693502" w:rsidRPr="002E17B1">
        <w:rPr>
          <w:rFonts w:ascii="Times New Roman" w:eastAsia="Calibri" w:hAnsi="Times New Roman"/>
          <w:sz w:val="24"/>
          <w:szCs w:val="24"/>
          <w:lang w:val="bg-BG"/>
        </w:rPr>
        <w:t>които не влизат във функционално противоречие с новото застрояване</w:t>
      </w:r>
      <w:r w:rsidR="0065005F" w:rsidRPr="002E17B1">
        <w:rPr>
          <w:rFonts w:ascii="Times New Roman" w:eastAsia="Calibri" w:hAnsi="Times New Roman"/>
          <w:sz w:val="24"/>
          <w:szCs w:val="24"/>
          <w:lang w:val="bg-BG"/>
        </w:rPr>
        <w:t>.</w:t>
      </w:r>
      <w:r w:rsidR="00210684" w:rsidRPr="002E17B1">
        <w:rPr>
          <w:rFonts w:ascii="Times New Roman" w:eastAsia="Calibri" w:hAnsi="Times New Roman"/>
          <w:sz w:val="24"/>
          <w:szCs w:val="24"/>
          <w:lang w:val="bg-BG"/>
        </w:rPr>
        <w:t xml:space="preserve"> </w:t>
      </w:r>
    </w:p>
    <w:p w:rsidR="009F46BC" w:rsidRPr="00045075" w:rsidRDefault="00210684" w:rsidP="007850F3">
      <w:pPr>
        <w:spacing w:after="0" w:line="360" w:lineRule="auto"/>
        <w:ind w:firstLine="709"/>
        <w:jc w:val="both"/>
        <w:rPr>
          <w:rFonts w:ascii="Times New Roman" w:eastAsia="Calibri" w:hAnsi="Times New Roman"/>
          <w:sz w:val="24"/>
          <w:szCs w:val="24"/>
          <w:lang w:val="bg-BG"/>
        </w:rPr>
      </w:pPr>
      <w:r w:rsidRPr="00045075">
        <w:rPr>
          <w:rFonts w:ascii="Times New Roman" w:eastAsia="Calibri" w:hAnsi="Times New Roman"/>
          <w:sz w:val="24"/>
          <w:szCs w:val="24"/>
          <w:lang w:val="bg-BG"/>
        </w:rPr>
        <w:lastRenderedPageBreak/>
        <w:t xml:space="preserve">Строителството и експлоатацията на </w:t>
      </w:r>
      <w:r w:rsidR="00045075" w:rsidRPr="00045075">
        <w:rPr>
          <w:rFonts w:ascii="Times New Roman" w:eastAsia="Calibri" w:hAnsi="Times New Roman"/>
          <w:sz w:val="24"/>
          <w:szCs w:val="24"/>
          <w:lang w:val="bg-BG"/>
        </w:rPr>
        <w:t xml:space="preserve">новата </w:t>
      </w:r>
      <w:r w:rsidR="00B3696D" w:rsidRPr="00045075">
        <w:rPr>
          <w:rFonts w:ascii="Times New Roman" w:eastAsia="Calibri" w:hAnsi="Times New Roman"/>
          <w:sz w:val="24"/>
          <w:szCs w:val="24"/>
          <w:lang w:val="bg-BG"/>
        </w:rPr>
        <w:t>складова</w:t>
      </w:r>
      <w:r w:rsidR="00045075" w:rsidRPr="00045075">
        <w:rPr>
          <w:rFonts w:ascii="Times New Roman" w:eastAsia="Calibri" w:hAnsi="Times New Roman"/>
          <w:sz w:val="24"/>
          <w:szCs w:val="24"/>
          <w:lang w:val="bg-BG"/>
        </w:rPr>
        <w:t xml:space="preserve"> и административ</w:t>
      </w:r>
      <w:r w:rsidR="006A0379">
        <w:rPr>
          <w:rFonts w:ascii="Times New Roman" w:eastAsia="Calibri" w:hAnsi="Times New Roman"/>
          <w:sz w:val="24"/>
          <w:szCs w:val="24"/>
          <w:lang w:val="bg-BG"/>
        </w:rPr>
        <w:t>но-търговска</w:t>
      </w:r>
      <w:r w:rsidR="00B3696D" w:rsidRPr="00045075">
        <w:rPr>
          <w:rFonts w:ascii="Times New Roman" w:eastAsia="Calibri" w:hAnsi="Times New Roman"/>
          <w:sz w:val="24"/>
          <w:szCs w:val="24"/>
          <w:lang w:val="bg-BG"/>
        </w:rPr>
        <w:t xml:space="preserve"> база</w:t>
      </w:r>
      <w:r w:rsidRPr="00045075">
        <w:rPr>
          <w:rFonts w:ascii="Times New Roman" w:eastAsia="Calibri" w:hAnsi="Times New Roman"/>
          <w:sz w:val="24"/>
          <w:szCs w:val="24"/>
          <w:lang w:val="bg-BG"/>
        </w:rPr>
        <w:t xml:space="preserve"> не са свързани с излъчване </w:t>
      </w:r>
      <w:r w:rsidR="00B8667E" w:rsidRPr="00045075">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045075" w:rsidRDefault="00045075" w:rsidP="007850F3">
      <w:pPr>
        <w:spacing w:after="0" w:line="360" w:lineRule="auto"/>
        <w:ind w:firstLine="709"/>
        <w:jc w:val="both"/>
        <w:rPr>
          <w:rFonts w:ascii="Times New Roman" w:eastAsia="Calibri" w:hAnsi="Times New Roman"/>
          <w:sz w:val="24"/>
          <w:szCs w:val="24"/>
          <w:lang w:val="bg-BG"/>
        </w:rPr>
      </w:pPr>
      <w:r w:rsidRPr="00045075">
        <w:rPr>
          <w:rFonts w:ascii="Times New Roman" w:eastAsia="Calibri" w:hAnsi="Times New Roman"/>
          <w:sz w:val="24"/>
          <w:szCs w:val="24"/>
          <w:lang w:val="bg-BG"/>
        </w:rPr>
        <w:t>Сградите са със</w:t>
      </w:r>
      <w:r w:rsidR="00241B78" w:rsidRPr="00045075">
        <w:rPr>
          <w:rFonts w:ascii="Times New Roman" w:eastAsia="Calibri" w:hAnsi="Times New Roman"/>
          <w:sz w:val="24"/>
          <w:szCs w:val="24"/>
          <w:lang w:val="bg-BG"/>
        </w:rPr>
        <w:t xml:space="preserve"> складово </w:t>
      </w:r>
      <w:r w:rsidRPr="00045075">
        <w:rPr>
          <w:rFonts w:ascii="Times New Roman" w:eastAsia="Calibri" w:hAnsi="Times New Roman"/>
          <w:sz w:val="24"/>
          <w:szCs w:val="24"/>
          <w:lang w:val="bg-BG"/>
        </w:rPr>
        <w:t xml:space="preserve">и обществено обслужващо </w:t>
      </w:r>
      <w:r w:rsidR="00340F71" w:rsidRPr="00045075">
        <w:rPr>
          <w:rFonts w:ascii="Times New Roman" w:eastAsia="Calibri" w:hAnsi="Times New Roman"/>
          <w:sz w:val="24"/>
          <w:szCs w:val="24"/>
          <w:lang w:val="bg-BG"/>
        </w:rPr>
        <w:t xml:space="preserve">предназначение </w:t>
      </w:r>
      <w:r w:rsidR="00B8667E" w:rsidRPr="00045075">
        <w:rPr>
          <w:rFonts w:ascii="Times New Roman" w:eastAsia="Calibri" w:hAnsi="Times New Roman"/>
          <w:sz w:val="24"/>
          <w:szCs w:val="24"/>
          <w:lang w:val="bg-BG"/>
        </w:rPr>
        <w:t xml:space="preserve">и </w:t>
      </w:r>
      <w:r w:rsidRPr="00045075">
        <w:rPr>
          <w:rFonts w:ascii="Times New Roman" w:eastAsia="Calibri" w:hAnsi="Times New Roman"/>
          <w:sz w:val="24"/>
          <w:szCs w:val="24"/>
          <w:lang w:val="bg-BG"/>
        </w:rPr>
        <w:t>са</w:t>
      </w:r>
      <w:r w:rsidR="00B8667E" w:rsidRPr="00045075">
        <w:rPr>
          <w:rFonts w:ascii="Times New Roman" w:eastAsia="Calibri" w:hAnsi="Times New Roman"/>
          <w:sz w:val="24"/>
          <w:szCs w:val="24"/>
          <w:lang w:val="bg-BG"/>
        </w:rPr>
        <w:t xml:space="preserve"> свързан</w:t>
      </w:r>
      <w:r w:rsidRPr="00045075">
        <w:rPr>
          <w:rFonts w:ascii="Times New Roman" w:eastAsia="Calibri" w:hAnsi="Times New Roman"/>
          <w:sz w:val="24"/>
          <w:szCs w:val="24"/>
          <w:lang w:val="bg-BG"/>
        </w:rPr>
        <w:t>и</w:t>
      </w:r>
      <w:r w:rsidR="00B8667E" w:rsidRPr="00045075">
        <w:rPr>
          <w:rFonts w:ascii="Times New Roman" w:eastAsia="Calibri" w:hAnsi="Times New Roman"/>
          <w:sz w:val="24"/>
          <w:szCs w:val="24"/>
          <w:lang w:val="bg-BG"/>
        </w:rPr>
        <w:t xml:space="preserve"> с масов достъп на хора</w:t>
      </w:r>
      <w:r w:rsidR="00210684" w:rsidRPr="00045075">
        <w:rPr>
          <w:rFonts w:ascii="Times New Roman" w:eastAsia="Calibri" w:hAnsi="Times New Roman"/>
          <w:sz w:val="24"/>
          <w:szCs w:val="24"/>
          <w:lang w:val="bg-BG"/>
        </w:rPr>
        <w:t>.</w:t>
      </w:r>
      <w:r w:rsidR="00450037" w:rsidRPr="00045075">
        <w:rPr>
          <w:rFonts w:ascii="Times New Roman" w:eastAsia="Calibri" w:hAnsi="Times New Roman"/>
          <w:sz w:val="24"/>
          <w:szCs w:val="24"/>
          <w:lang w:val="bg-BG"/>
        </w:rPr>
        <w:t xml:space="preserve"> Ще бъдат спазени всички </w:t>
      </w:r>
      <w:r w:rsidR="00D036E6" w:rsidRPr="00045075">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w:t>
      </w:r>
      <w:r w:rsidR="00B1381C" w:rsidRPr="00045075">
        <w:rPr>
          <w:rFonts w:ascii="Times New Roman" w:eastAsia="Calibri" w:hAnsi="Times New Roman"/>
          <w:sz w:val="24"/>
          <w:szCs w:val="24"/>
          <w:lang w:val="bg-BG"/>
        </w:rPr>
        <w:t>зи вид</w:t>
      </w:r>
      <w:r w:rsidR="00D036E6" w:rsidRPr="00045075">
        <w:rPr>
          <w:rFonts w:ascii="Times New Roman" w:eastAsia="Calibri" w:hAnsi="Times New Roman"/>
          <w:sz w:val="24"/>
          <w:szCs w:val="24"/>
          <w:lang w:val="bg-BG"/>
        </w:rPr>
        <w:t xml:space="preserve"> обекти.</w:t>
      </w:r>
    </w:p>
    <w:p w:rsidR="00E8155E" w:rsidRPr="00045075" w:rsidRDefault="004E0153" w:rsidP="007850F3">
      <w:pPr>
        <w:spacing w:after="0" w:line="360" w:lineRule="auto"/>
        <w:ind w:firstLine="709"/>
        <w:jc w:val="both"/>
        <w:rPr>
          <w:rFonts w:ascii="Times New Roman" w:eastAsia="Calibri" w:hAnsi="Times New Roman"/>
          <w:sz w:val="24"/>
          <w:szCs w:val="24"/>
          <w:lang w:val="bg-BG"/>
        </w:rPr>
      </w:pPr>
      <w:r w:rsidRPr="00045075">
        <w:rPr>
          <w:rFonts w:ascii="Times New Roman" w:eastAsia="Calibri" w:hAnsi="Times New Roman"/>
          <w:sz w:val="24"/>
          <w:szCs w:val="24"/>
          <w:lang w:val="bg-BG"/>
        </w:rPr>
        <w:t>С реализация на</w:t>
      </w:r>
      <w:r w:rsidR="00DE2472" w:rsidRPr="00045075">
        <w:rPr>
          <w:rFonts w:ascii="Times New Roman" w:eastAsia="Calibri" w:hAnsi="Times New Roman"/>
          <w:sz w:val="24"/>
          <w:szCs w:val="24"/>
          <w:lang w:val="bg-BG"/>
        </w:rPr>
        <w:t xml:space="preserve"> инвестиционното предложение не </w:t>
      </w:r>
      <w:r w:rsidRPr="00045075">
        <w:rPr>
          <w:rFonts w:ascii="Times New Roman" w:eastAsia="Calibri" w:hAnsi="Times New Roman"/>
          <w:sz w:val="24"/>
          <w:szCs w:val="24"/>
          <w:lang w:val="bg-BG"/>
        </w:rPr>
        <w:t>се засягат</w:t>
      </w:r>
      <w:r w:rsidR="00DE2472" w:rsidRPr="00045075">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045075" w:rsidRDefault="00304A3C" w:rsidP="007850F3">
      <w:pPr>
        <w:spacing w:after="0" w:line="360" w:lineRule="auto"/>
        <w:ind w:firstLine="709"/>
        <w:jc w:val="both"/>
        <w:rPr>
          <w:rFonts w:ascii="Times New Roman" w:eastAsia="Calibri" w:hAnsi="Times New Roman"/>
          <w:sz w:val="24"/>
          <w:szCs w:val="24"/>
          <w:lang w:val="bg-BG"/>
        </w:rPr>
      </w:pPr>
      <w:r w:rsidRPr="00045075">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91365A" w:rsidRPr="00045075">
        <w:rPr>
          <w:rFonts w:ascii="Times New Roman" w:eastAsia="Calibri" w:hAnsi="Times New Roman"/>
          <w:sz w:val="24"/>
          <w:szCs w:val="24"/>
          <w:lang w:val="bg-BG"/>
        </w:rPr>
        <w:t>складовата база</w:t>
      </w:r>
      <w:r w:rsidRPr="00045075">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rsidR="00EA78E4" w:rsidRPr="00045075" w:rsidRDefault="00EA78E4" w:rsidP="007850F3">
      <w:pPr>
        <w:spacing w:after="0" w:line="360" w:lineRule="auto"/>
        <w:ind w:firstLine="709"/>
        <w:jc w:val="both"/>
        <w:rPr>
          <w:rFonts w:ascii="Times New Roman" w:eastAsia="Calibri" w:hAnsi="Times New Roman"/>
          <w:sz w:val="24"/>
          <w:szCs w:val="24"/>
          <w:lang w:val="bg-BG"/>
        </w:rPr>
      </w:pPr>
      <w:r w:rsidRPr="00045075">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045075">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045075">
        <w:rPr>
          <w:rFonts w:ascii="Times New Roman" w:eastAsia="Calibri" w:hAnsi="Times New Roman"/>
          <w:sz w:val="24"/>
          <w:szCs w:val="24"/>
          <w:lang w:val="bg-BG"/>
        </w:rPr>
        <w:t>,</w:t>
      </w:r>
      <w:r w:rsidR="00682640" w:rsidRPr="00045075">
        <w:rPr>
          <w:rFonts w:ascii="Times New Roman" w:eastAsia="Calibri" w:hAnsi="Times New Roman"/>
          <w:sz w:val="24"/>
          <w:szCs w:val="24"/>
          <w:lang w:val="bg-BG"/>
        </w:rPr>
        <w:t xml:space="preserve"> осъществяващи строителните и транспортни дейности.</w:t>
      </w:r>
    </w:p>
    <w:p w:rsidR="00534CE2" w:rsidRPr="00045075" w:rsidRDefault="00EA78E4" w:rsidP="007850F3">
      <w:pPr>
        <w:spacing w:after="0" w:line="360" w:lineRule="auto"/>
        <w:ind w:firstLine="709"/>
        <w:jc w:val="both"/>
        <w:rPr>
          <w:rFonts w:ascii="Times New Roman" w:eastAsia="Calibri" w:hAnsi="Times New Roman"/>
          <w:sz w:val="24"/>
          <w:szCs w:val="24"/>
          <w:lang w:val="bg-BG"/>
        </w:rPr>
      </w:pPr>
      <w:r w:rsidRPr="00045075">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7850F3" w:rsidRDefault="00D95AE1" w:rsidP="007850F3">
      <w:pPr>
        <w:pStyle w:val="a3"/>
        <w:widowControl w:val="0"/>
        <w:autoSpaceDE w:val="0"/>
        <w:autoSpaceDN w:val="0"/>
        <w:adjustRightInd w:val="0"/>
        <w:spacing w:after="0" w:line="360" w:lineRule="auto"/>
        <w:rPr>
          <w:rFonts w:ascii="Times New Roman" w:hAnsi="Times New Roman"/>
          <w:sz w:val="24"/>
          <w:szCs w:val="24"/>
          <w:highlight w:val="green"/>
          <w:lang w:val="bg-BG"/>
        </w:rPr>
      </w:pPr>
      <w:r w:rsidRPr="007850F3">
        <w:rPr>
          <w:rFonts w:ascii="Times New Roman" w:hAnsi="Times New Roman"/>
          <w:sz w:val="24"/>
          <w:szCs w:val="24"/>
          <w:highlight w:val="green"/>
        </w:rPr>
        <w:t xml:space="preserve">   </w:t>
      </w:r>
    </w:p>
    <w:p w:rsidR="00D95AE1" w:rsidRPr="00ED21FB" w:rsidRDefault="00724E5C" w:rsidP="007850F3">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ED21FB">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ED21FB">
        <w:rPr>
          <w:rFonts w:ascii="Times New Roman" w:hAnsi="Times New Roman"/>
          <w:b/>
          <w:sz w:val="24"/>
          <w:szCs w:val="24"/>
        </w:rPr>
        <w:t xml:space="preserve"> </w:t>
      </w:r>
    </w:p>
    <w:p w:rsidR="00025148" w:rsidRDefault="00ED21FB" w:rsidP="007850F3">
      <w:pPr>
        <w:spacing w:after="0" w:line="360" w:lineRule="auto"/>
        <w:ind w:firstLine="709"/>
        <w:jc w:val="both"/>
        <w:rPr>
          <w:rFonts w:ascii="Times New Roman" w:eastAsia="Calibri" w:hAnsi="Times New Roman"/>
          <w:sz w:val="24"/>
          <w:szCs w:val="24"/>
          <w:highlight w:val="green"/>
        </w:rPr>
      </w:pPr>
      <w:r w:rsidRPr="006D5D27">
        <w:rPr>
          <w:rFonts w:ascii="Times New Roman" w:hAnsi="Times New Roman"/>
          <w:sz w:val="24"/>
          <w:szCs w:val="24"/>
        </w:rPr>
        <w:t>Прилагам обзорна ситуация, показваща границите на инвестиционното предложение, даваща информация за физическите и природните характеристики на обекта.</w:t>
      </w:r>
      <w:r w:rsidR="00025148" w:rsidRPr="007850F3">
        <w:rPr>
          <w:rFonts w:ascii="Times New Roman" w:eastAsia="Calibri" w:hAnsi="Times New Roman"/>
          <w:sz w:val="24"/>
          <w:szCs w:val="24"/>
          <w:highlight w:val="green"/>
          <w:lang w:val="bg-BG"/>
        </w:rPr>
        <w:t xml:space="preserve">  </w:t>
      </w:r>
    </w:p>
    <w:p w:rsidR="00ED21FB" w:rsidRPr="008D2ED5" w:rsidRDefault="00ED21FB" w:rsidP="00ED21FB">
      <w:pPr>
        <w:spacing w:after="0" w:line="336" w:lineRule="auto"/>
        <w:ind w:firstLine="709"/>
        <w:jc w:val="both"/>
        <w:rPr>
          <w:rFonts w:ascii="Times New Roman" w:hAnsi="Times New Roman"/>
          <w:sz w:val="24"/>
          <w:szCs w:val="24"/>
        </w:rPr>
      </w:pPr>
      <w:r w:rsidRPr="008D2ED5">
        <w:rPr>
          <w:rFonts w:ascii="Times New Roman" w:hAnsi="Times New Roman"/>
          <w:sz w:val="24"/>
          <w:szCs w:val="24"/>
        </w:rPr>
        <w:t>Поземлен имот 03304.5.35, област Пловдив, община Родопи, с. Белащица, м. Каратопрак, вид собств. Частна, вид територия Земеделска, категория 3, НТП Нива, площ 2987 кв. м, стар номер 005035, Заповед за одобрение на КККР РД-18-127/22.12.2016 г., издадена от Изпълнителен директор на АГКК.</w:t>
      </w:r>
    </w:p>
    <w:p w:rsidR="00ED21FB" w:rsidRPr="00ED21FB" w:rsidRDefault="00ED21FB" w:rsidP="00ED21FB">
      <w:pPr>
        <w:spacing w:after="0" w:line="360" w:lineRule="auto"/>
        <w:ind w:firstLine="709"/>
        <w:jc w:val="both"/>
        <w:rPr>
          <w:rFonts w:ascii="Times New Roman" w:eastAsia="Calibri" w:hAnsi="Times New Roman"/>
          <w:sz w:val="24"/>
          <w:szCs w:val="24"/>
          <w:highlight w:val="green"/>
        </w:rPr>
      </w:pPr>
      <w:r w:rsidRPr="008D2ED5">
        <w:rPr>
          <w:rFonts w:ascii="Times New Roman" w:hAnsi="Times New Roman"/>
          <w:sz w:val="24"/>
          <w:szCs w:val="24"/>
        </w:rPr>
        <w:t>Имотът граничи със земеделски територии от изток, запад и юг и с общински път от север.</w:t>
      </w:r>
    </w:p>
    <w:p w:rsidR="001A5C0E" w:rsidRPr="007850F3" w:rsidRDefault="001A5C0E" w:rsidP="007850F3">
      <w:pPr>
        <w:pStyle w:val="a4"/>
        <w:spacing w:after="0" w:line="360" w:lineRule="auto"/>
        <w:ind w:left="0" w:firstLine="709"/>
        <w:jc w:val="both"/>
        <w:rPr>
          <w:rFonts w:ascii="Times New Roman" w:hAnsi="Times New Roman"/>
          <w:sz w:val="12"/>
          <w:szCs w:val="12"/>
          <w:highlight w:val="green"/>
        </w:rPr>
      </w:pPr>
    </w:p>
    <w:p w:rsidR="00435D74" w:rsidRPr="00ED21FB" w:rsidRDefault="00ED21FB" w:rsidP="007850F3">
      <w:pPr>
        <w:pStyle w:val="a4"/>
        <w:spacing w:after="0" w:line="360" w:lineRule="auto"/>
        <w:ind w:left="0"/>
        <w:jc w:val="both"/>
        <w:rPr>
          <w:rFonts w:ascii="Times New Roman" w:hAnsi="Times New Roman"/>
          <w:sz w:val="24"/>
          <w:szCs w:val="24"/>
          <w:lang w:val="en-US"/>
        </w:rPr>
      </w:pPr>
      <w:r w:rsidRPr="00ED21FB">
        <w:rPr>
          <w:rFonts w:ascii="Times New Roman" w:hAnsi="Times New Roman"/>
          <w:noProof/>
          <w:sz w:val="24"/>
          <w:szCs w:val="24"/>
          <w:lang w:eastAsia="bg-BG"/>
        </w:rPr>
        <w:lastRenderedPageBreak/>
        <w:drawing>
          <wp:inline distT="0" distB="0" distL="0" distR="0" wp14:anchorId="40C370BA" wp14:editId="24C87746">
            <wp:extent cx="6115050" cy="5019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019675"/>
                    </a:xfrm>
                    <a:prstGeom prst="rect">
                      <a:avLst/>
                    </a:prstGeom>
                    <a:noFill/>
                    <a:ln>
                      <a:noFill/>
                    </a:ln>
                  </pic:spPr>
                </pic:pic>
              </a:graphicData>
            </a:graphic>
          </wp:inline>
        </w:drawing>
      </w:r>
    </w:p>
    <w:p w:rsidR="00435D74" w:rsidRPr="007850F3" w:rsidRDefault="00435D74" w:rsidP="007850F3">
      <w:pPr>
        <w:pStyle w:val="a4"/>
        <w:spacing w:after="0" w:line="360" w:lineRule="auto"/>
        <w:ind w:left="0" w:firstLine="708"/>
        <w:jc w:val="both"/>
        <w:rPr>
          <w:rFonts w:ascii="Times New Roman" w:hAnsi="Times New Roman"/>
          <w:sz w:val="6"/>
          <w:szCs w:val="6"/>
          <w:highlight w:val="green"/>
        </w:rPr>
      </w:pPr>
    </w:p>
    <w:p w:rsidR="002859E8" w:rsidRPr="007850F3" w:rsidRDefault="002859E8" w:rsidP="007850F3">
      <w:pPr>
        <w:spacing w:after="0" w:line="360" w:lineRule="auto"/>
        <w:ind w:firstLine="709"/>
        <w:jc w:val="both"/>
        <w:rPr>
          <w:rFonts w:ascii="Times New Roman" w:eastAsia="Calibri" w:hAnsi="Times New Roman"/>
          <w:sz w:val="16"/>
          <w:szCs w:val="16"/>
          <w:highlight w:val="green"/>
          <w:lang w:val="bg-BG"/>
        </w:rPr>
      </w:pPr>
    </w:p>
    <w:p w:rsidR="00ED21FB" w:rsidRPr="008D2ED5" w:rsidRDefault="00ED21FB" w:rsidP="00ED21FB">
      <w:pPr>
        <w:spacing w:after="0" w:line="336" w:lineRule="auto"/>
        <w:ind w:firstLine="709"/>
        <w:jc w:val="both"/>
        <w:rPr>
          <w:rFonts w:ascii="Times New Roman" w:hAnsi="Times New Roman"/>
          <w:sz w:val="24"/>
          <w:szCs w:val="24"/>
        </w:rPr>
      </w:pPr>
      <w:r w:rsidRPr="008D2ED5">
        <w:rPr>
          <w:rFonts w:ascii="Times New Roman" w:hAnsi="Times New Roman"/>
          <w:sz w:val="24"/>
          <w:szCs w:val="24"/>
        </w:rPr>
        <w:t>За имота, предмет на инвестиционното предложение, няма ограничения за застрояване и сервитути.</w:t>
      </w:r>
    </w:p>
    <w:p w:rsidR="00ED21FB" w:rsidRPr="008D2ED5" w:rsidRDefault="00ED21FB" w:rsidP="00ED21FB">
      <w:pPr>
        <w:pStyle w:val="a4"/>
        <w:spacing w:after="0" w:line="326" w:lineRule="auto"/>
        <w:ind w:left="0" w:firstLine="709"/>
        <w:jc w:val="both"/>
        <w:rPr>
          <w:rFonts w:ascii="Times New Roman" w:hAnsi="Times New Roman"/>
          <w:sz w:val="24"/>
          <w:szCs w:val="24"/>
        </w:rPr>
      </w:pPr>
      <w:r w:rsidRPr="008D2ED5">
        <w:rPr>
          <w:rFonts w:ascii="Times New Roman" w:hAnsi="Times New Roman"/>
          <w:sz w:val="24"/>
          <w:szCs w:val="24"/>
        </w:rPr>
        <w:t>По време на строителството на сградите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ED21FB" w:rsidRPr="008D2ED5" w:rsidRDefault="00ED21FB" w:rsidP="00ED21FB">
      <w:pPr>
        <w:spacing w:after="0" w:line="326" w:lineRule="auto"/>
        <w:ind w:firstLine="709"/>
        <w:jc w:val="both"/>
        <w:rPr>
          <w:rFonts w:ascii="Times New Roman" w:hAnsi="Times New Roman"/>
          <w:sz w:val="24"/>
          <w:szCs w:val="24"/>
        </w:rPr>
      </w:pPr>
      <w:r w:rsidRPr="008D2ED5">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ED21FB" w:rsidRDefault="00ED21FB" w:rsidP="00ED21FB">
      <w:pPr>
        <w:spacing w:after="0" w:line="360" w:lineRule="auto"/>
        <w:ind w:firstLine="709"/>
        <w:jc w:val="both"/>
        <w:rPr>
          <w:rFonts w:ascii="Times New Roman" w:hAnsi="Times New Roman"/>
          <w:sz w:val="24"/>
          <w:szCs w:val="24"/>
          <w:highlight w:val="green"/>
        </w:rPr>
      </w:pPr>
      <w:r w:rsidRPr="008D2ED5">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rsidR="00853D1D" w:rsidRPr="00ED21FB" w:rsidRDefault="00853D1D" w:rsidP="007850F3">
      <w:pPr>
        <w:spacing w:after="0" w:line="360" w:lineRule="auto"/>
        <w:ind w:firstLine="709"/>
        <w:jc w:val="both"/>
        <w:rPr>
          <w:rFonts w:ascii="Times New Roman" w:eastAsia="Calibri" w:hAnsi="Times New Roman"/>
          <w:sz w:val="24"/>
          <w:szCs w:val="24"/>
          <w:lang w:val="bg-BG"/>
        </w:rPr>
      </w:pPr>
      <w:r w:rsidRPr="00ED21FB">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p>
    <w:p w:rsidR="00BD5F41" w:rsidRPr="00ED21FB" w:rsidRDefault="007727D6" w:rsidP="007850F3">
      <w:pPr>
        <w:spacing w:after="0" w:line="360" w:lineRule="auto"/>
        <w:ind w:firstLine="709"/>
        <w:jc w:val="both"/>
        <w:rPr>
          <w:rFonts w:ascii="Times New Roman" w:eastAsia="Calibri" w:hAnsi="Times New Roman"/>
          <w:sz w:val="24"/>
          <w:szCs w:val="24"/>
          <w:lang w:val="bg-BG"/>
        </w:rPr>
      </w:pPr>
      <w:r w:rsidRPr="00ED21FB">
        <w:rPr>
          <w:rFonts w:ascii="Times New Roman" w:eastAsia="Calibri" w:hAnsi="Times New Roman"/>
          <w:sz w:val="24"/>
          <w:szCs w:val="24"/>
        </w:rPr>
        <w:lastRenderedPageBreak/>
        <w:t>Реализирането на инвестиционното предложение ще се извърши съгласно утвърден и влязъл в сила ПУП – ПРЗ</w:t>
      </w:r>
      <w:r w:rsidR="00ED21FB" w:rsidRPr="00ED21FB">
        <w:rPr>
          <w:rFonts w:ascii="Times New Roman" w:eastAsia="Calibri" w:hAnsi="Times New Roman"/>
          <w:sz w:val="24"/>
          <w:szCs w:val="24"/>
          <w:lang w:val="bg-BG"/>
        </w:rPr>
        <w:t xml:space="preserve"> и</w:t>
      </w:r>
      <w:r w:rsidR="00ED21FB" w:rsidRPr="00ED21FB">
        <w:rPr>
          <w:rFonts w:ascii="Times New Roman" w:eastAsia="Calibri" w:hAnsi="Times New Roman"/>
          <w:sz w:val="24"/>
          <w:szCs w:val="24"/>
        </w:rPr>
        <w:t xml:space="preserve"> </w:t>
      </w:r>
      <w:r w:rsidR="00ED21FB" w:rsidRPr="00ED21FB">
        <w:rPr>
          <w:rFonts w:ascii="Times New Roman" w:eastAsia="Calibri" w:hAnsi="Times New Roman"/>
          <w:sz w:val="24"/>
          <w:szCs w:val="24"/>
          <w:lang w:val="bg-BG"/>
        </w:rPr>
        <w:t>ПП</w:t>
      </w:r>
      <w:r w:rsidRPr="00ED21FB">
        <w:rPr>
          <w:rFonts w:ascii="Times New Roman" w:eastAsia="Calibri" w:hAnsi="Times New Roman"/>
          <w:sz w:val="24"/>
          <w:szCs w:val="24"/>
        </w:rPr>
        <w:t xml:space="preserve">, </w:t>
      </w:r>
      <w:r w:rsidRPr="00ED21FB">
        <w:rPr>
          <w:rFonts w:ascii="Times New Roman" w:eastAsia="Calibri" w:hAnsi="Times New Roman"/>
          <w:sz w:val="24"/>
          <w:szCs w:val="24"/>
          <w:lang w:val="bg-BG"/>
        </w:rPr>
        <w:t xml:space="preserve">респективно </w:t>
      </w:r>
      <w:r w:rsidRPr="00ED21FB">
        <w:rPr>
          <w:rFonts w:ascii="Times New Roman" w:eastAsia="Calibri" w:hAnsi="Times New Roman"/>
          <w:sz w:val="24"/>
          <w:szCs w:val="24"/>
        </w:rPr>
        <w:t>технически инвестиционен проект</w:t>
      </w:r>
      <w:r w:rsidRPr="00ED21FB">
        <w:rPr>
          <w:rFonts w:ascii="Times New Roman" w:eastAsia="Calibri" w:hAnsi="Times New Roman"/>
          <w:sz w:val="24"/>
          <w:szCs w:val="24"/>
          <w:lang w:val="bg-BG"/>
        </w:rPr>
        <w:t>, който ще се изготви след промяна предназначението на имота</w:t>
      </w:r>
      <w:r w:rsidRPr="00ED21FB">
        <w:rPr>
          <w:rFonts w:ascii="Times New Roman" w:eastAsia="Calibri" w:hAnsi="Times New Roman"/>
          <w:sz w:val="24"/>
          <w:szCs w:val="24"/>
        </w:rPr>
        <w:t>.</w:t>
      </w:r>
    </w:p>
    <w:p w:rsidR="008065C3" w:rsidRPr="00ED21FB" w:rsidRDefault="008065C3" w:rsidP="007850F3">
      <w:pPr>
        <w:spacing w:after="0" w:line="360" w:lineRule="auto"/>
        <w:ind w:firstLine="709"/>
        <w:jc w:val="both"/>
        <w:rPr>
          <w:rFonts w:ascii="Times New Roman" w:eastAsia="Calibri" w:hAnsi="Times New Roman"/>
          <w:sz w:val="24"/>
          <w:szCs w:val="24"/>
          <w:lang w:val="bg-BG"/>
        </w:rPr>
      </w:pPr>
      <w:r w:rsidRPr="00ED21FB">
        <w:rPr>
          <w:rFonts w:ascii="Times New Roman" w:eastAsia="Calibri" w:hAnsi="Times New Roman"/>
          <w:sz w:val="24"/>
          <w:szCs w:val="24"/>
        </w:rPr>
        <w:t>Имот</w:t>
      </w:r>
      <w:r w:rsidR="00A819D5" w:rsidRPr="00ED21FB">
        <w:rPr>
          <w:rFonts w:ascii="Times New Roman" w:eastAsia="Calibri" w:hAnsi="Times New Roman"/>
          <w:sz w:val="24"/>
          <w:szCs w:val="24"/>
          <w:lang w:val="bg-BG"/>
        </w:rPr>
        <w:t>ът</w:t>
      </w:r>
      <w:r w:rsidRPr="00ED21FB">
        <w:rPr>
          <w:rFonts w:ascii="Times New Roman" w:eastAsia="Calibri" w:hAnsi="Times New Roman"/>
          <w:sz w:val="24"/>
          <w:szCs w:val="24"/>
        </w:rPr>
        <w:t xml:space="preserve">, предмет на </w:t>
      </w:r>
      <w:r w:rsidR="00AB18EC" w:rsidRPr="00ED21FB">
        <w:rPr>
          <w:rFonts w:ascii="Times New Roman" w:eastAsia="Calibri" w:hAnsi="Times New Roman"/>
          <w:sz w:val="24"/>
          <w:szCs w:val="24"/>
          <w:lang w:val="bg-BG"/>
        </w:rPr>
        <w:t>инвестиционното предложение</w:t>
      </w:r>
      <w:r w:rsidRPr="00ED21FB">
        <w:rPr>
          <w:rFonts w:ascii="Times New Roman" w:eastAsia="Calibri" w:hAnsi="Times New Roman"/>
          <w:sz w:val="24"/>
          <w:szCs w:val="24"/>
        </w:rPr>
        <w:t xml:space="preserve">, не попада в границите на </w:t>
      </w:r>
      <w:r w:rsidR="00AB18EC" w:rsidRPr="00ED21FB">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ED21FB">
        <w:rPr>
          <w:rFonts w:ascii="Times New Roman" w:eastAsia="Calibri" w:hAnsi="Times New Roman"/>
          <w:sz w:val="24"/>
          <w:szCs w:val="24"/>
          <w:lang w:val="bg-BG"/>
        </w:rPr>
        <w:t xml:space="preserve">в границите на </w:t>
      </w:r>
      <w:r w:rsidRPr="00ED21FB">
        <w:rPr>
          <w:rFonts w:ascii="Times New Roman" w:eastAsia="Calibri" w:hAnsi="Times New Roman"/>
          <w:sz w:val="24"/>
          <w:szCs w:val="24"/>
        </w:rPr>
        <w:t>защитени територии по смисъла на чл. 5 от Закона за защитените територии.</w:t>
      </w:r>
    </w:p>
    <w:p w:rsidR="00BD5F41" w:rsidRPr="009F6E46" w:rsidRDefault="00BD5F41" w:rsidP="007850F3">
      <w:pPr>
        <w:spacing w:after="0" w:line="360" w:lineRule="auto"/>
        <w:ind w:firstLine="709"/>
        <w:jc w:val="both"/>
        <w:rPr>
          <w:rFonts w:ascii="Times New Roman" w:eastAsia="Calibri" w:hAnsi="Times New Roman"/>
          <w:sz w:val="36"/>
          <w:szCs w:val="36"/>
          <w:lang w:val="bg-BG"/>
        </w:rPr>
      </w:pPr>
    </w:p>
    <w:p w:rsidR="00D95AE1" w:rsidRPr="00ED21FB" w:rsidRDefault="00C951B9" w:rsidP="007850F3">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ED21FB">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D84A7E" w:rsidRPr="000A0C31" w:rsidRDefault="00D84A7E" w:rsidP="00D84A7E">
      <w:pPr>
        <w:spacing w:after="0" w:line="360" w:lineRule="auto"/>
        <w:ind w:firstLine="708"/>
        <w:jc w:val="both"/>
        <w:rPr>
          <w:rFonts w:ascii="Times New Roman" w:hAnsi="Times New Roman"/>
          <w:sz w:val="24"/>
          <w:szCs w:val="24"/>
        </w:rPr>
      </w:pPr>
      <w:r w:rsidRPr="000A0C31">
        <w:rPr>
          <w:rFonts w:ascii="Times New Roman" w:hAnsi="Times New Roman"/>
          <w:sz w:val="24"/>
          <w:szCs w:val="24"/>
        </w:rPr>
        <w:t>С инвестиционното предложение се предвижда промяна предназначението на поземлен имот</w:t>
      </w:r>
      <w:r w:rsidRPr="000A0C31">
        <w:rPr>
          <w:rFonts w:ascii="Times New Roman" w:hAnsi="Times New Roman"/>
          <w:sz w:val="24"/>
        </w:rPr>
        <w:t xml:space="preserve"> с ИД </w:t>
      </w:r>
      <w:r w:rsidRPr="000A0C31">
        <w:rPr>
          <w:rFonts w:ascii="Times New Roman" w:hAnsi="Times New Roman"/>
          <w:sz w:val="24"/>
          <w:szCs w:val="24"/>
        </w:rPr>
        <w:t xml:space="preserve">03304.5.35 по КККР на село Белащица, местност „Каратопрак“, Община „Родопи“, Област Пловдив, представляващ земеделска земя за неземеделски нужди, с цел изграждане на база за складова и обществено-обслужваща дейност. </w:t>
      </w:r>
    </w:p>
    <w:p w:rsidR="00D84A7E" w:rsidRPr="000A0C31" w:rsidRDefault="00D84A7E" w:rsidP="00D84A7E">
      <w:pPr>
        <w:spacing w:after="0" w:line="360" w:lineRule="auto"/>
        <w:ind w:firstLine="708"/>
        <w:jc w:val="both"/>
        <w:rPr>
          <w:rFonts w:ascii="Times New Roman" w:hAnsi="Times New Roman"/>
          <w:sz w:val="24"/>
          <w:szCs w:val="24"/>
        </w:rPr>
      </w:pPr>
      <w:r w:rsidRPr="000A0C31">
        <w:rPr>
          <w:rFonts w:ascii="Times New Roman" w:hAnsi="Times New Roman"/>
          <w:sz w:val="24"/>
          <w:szCs w:val="24"/>
        </w:rPr>
        <w:t>Предвидено е след промяна предназначението на земята, в новообразувания УПИ да се изгради едноетажна застройка – хале със стоманена конструкция и покритие от термопанели, както и двуетажна стоманобетонна сграда с административно</w:t>
      </w:r>
      <w:r>
        <w:rPr>
          <w:rFonts w:ascii="Times New Roman" w:hAnsi="Times New Roman"/>
          <w:sz w:val="24"/>
          <w:szCs w:val="24"/>
        </w:rPr>
        <w:t>, търговско</w:t>
      </w:r>
      <w:r w:rsidRPr="000A0C31">
        <w:rPr>
          <w:rFonts w:ascii="Times New Roman" w:hAnsi="Times New Roman"/>
          <w:sz w:val="24"/>
          <w:szCs w:val="24"/>
        </w:rPr>
        <w:t xml:space="preserve"> и обслужващо предназначение. </w:t>
      </w:r>
    </w:p>
    <w:p w:rsidR="00D84A7E" w:rsidRDefault="00D84A7E" w:rsidP="00D84A7E">
      <w:pPr>
        <w:spacing w:after="0" w:line="360" w:lineRule="auto"/>
        <w:ind w:firstLine="708"/>
        <w:jc w:val="both"/>
        <w:rPr>
          <w:rFonts w:ascii="Times New Roman" w:hAnsi="Times New Roman"/>
          <w:sz w:val="24"/>
          <w:szCs w:val="24"/>
        </w:rPr>
      </w:pPr>
      <w:r w:rsidRPr="000A0C31">
        <w:rPr>
          <w:rFonts w:ascii="Times New Roman" w:hAnsi="Times New Roman"/>
          <w:sz w:val="24"/>
          <w:szCs w:val="24"/>
        </w:rPr>
        <w:t>Халето ще бъде с приблизителна застроена площ 1000 кв.м и ще се организира като складова база за техника, материали, едрогабаритно строително оборудване, механизация, възли и детайли.</w:t>
      </w:r>
      <w:r w:rsidRPr="00EB6D62">
        <w:rPr>
          <w:rFonts w:ascii="Times New Roman" w:hAnsi="Times New Roman"/>
          <w:sz w:val="24"/>
          <w:szCs w:val="24"/>
        </w:rPr>
        <w:t xml:space="preserve"> </w:t>
      </w:r>
    </w:p>
    <w:p w:rsidR="00D84A7E" w:rsidRPr="00040E7A" w:rsidRDefault="00D84A7E" w:rsidP="00D84A7E">
      <w:pPr>
        <w:spacing w:after="0" w:line="360" w:lineRule="auto"/>
        <w:ind w:firstLine="708"/>
        <w:jc w:val="both"/>
        <w:rPr>
          <w:rFonts w:ascii="Times New Roman" w:hAnsi="Times New Roman"/>
          <w:sz w:val="24"/>
          <w:szCs w:val="24"/>
          <w:lang w:val="bg-BG"/>
        </w:rPr>
      </w:pPr>
      <w:r w:rsidRPr="00EB6D62">
        <w:rPr>
          <w:rFonts w:ascii="Times New Roman" w:hAnsi="Times New Roman"/>
          <w:sz w:val="24"/>
          <w:szCs w:val="24"/>
        </w:rPr>
        <w:t xml:space="preserve">Основните носещи конструктивни елементи са метални колони, столици и ивични </w:t>
      </w:r>
      <w:r w:rsidRPr="00040E7A">
        <w:rPr>
          <w:rFonts w:ascii="Times New Roman" w:hAnsi="Times New Roman"/>
          <w:sz w:val="24"/>
          <w:szCs w:val="24"/>
        </w:rPr>
        <w:t>основи за постоянни и временни товари.</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lang w:val="bg-BG"/>
        </w:rPr>
        <w:t xml:space="preserve">Покритието на сградата и стенното ограждане ще бъдат термопанели. </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lang w:val="bg-BG"/>
        </w:rPr>
        <w:t>Фундирането ще се реши с ивични стоманобетонови фундаменти. Анкерирането на металната конструкция ще бъде анкерни болтове, както и с анкери Хилти.</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lang w:val="bg-BG"/>
        </w:rPr>
        <w:t xml:space="preserve">На кота терен ще се изпълни стоманобетонова настилка. </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lang w:val="bg-BG"/>
        </w:rPr>
        <w:t>За защита на стоманената конструкция се предвижда антикорозионна защита с грунд и връхно покритие – алкидна или друга боя за метал, съвместима с нанесения грунд.</w:t>
      </w:r>
    </w:p>
    <w:p w:rsidR="00040E7A" w:rsidRDefault="00040E7A" w:rsidP="00040E7A">
      <w:pPr>
        <w:spacing w:after="0" w:line="360" w:lineRule="auto"/>
        <w:ind w:firstLine="709"/>
        <w:jc w:val="both"/>
        <w:rPr>
          <w:rFonts w:ascii="Times New Roman" w:eastAsia="Calibri" w:hAnsi="Times New Roman"/>
          <w:sz w:val="24"/>
          <w:szCs w:val="24"/>
          <w:lang w:val="bg-BG"/>
        </w:rPr>
      </w:pPr>
      <w:r w:rsidRPr="00040E7A">
        <w:rPr>
          <w:rFonts w:ascii="Times New Roman" w:eastAsia="Calibri" w:hAnsi="Times New Roman"/>
          <w:sz w:val="24"/>
          <w:szCs w:val="24"/>
        </w:rPr>
        <w:t xml:space="preserve">Не се предвижда използване на взрив при реализацията на инвестиционното предложение. Изкопите ще се извършат </w:t>
      </w:r>
      <w:r w:rsidRPr="00040E7A">
        <w:rPr>
          <w:rFonts w:ascii="Times New Roman" w:eastAsia="Calibri" w:hAnsi="Times New Roman"/>
          <w:sz w:val="24"/>
          <w:szCs w:val="24"/>
          <w:lang w:val="bg-BG"/>
        </w:rPr>
        <w:t xml:space="preserve">ръчно и </w:t>
      </w:r>
      <w:r w:rsidRPr="00040E7A">
        <w:rPr>
          <w:rFonts w:ascii="Times New Roman" w:eastAsia="Calibri" w:hAnsi="Times New Roman"/>
          <w:sz w:val="24"/>
          <w:szCs w:val="24"/>
        </w:rPr>
        <w:t>механизирано.</w:t>
      </w:r>
    </w:p>
    <w:p w:rsidR="00D84A7E" w:rsidRPr="00A215DF" w:rsidRDefault="00D84A7E" w:rsidP="00D84A7E">
      <w:pPr>
        <w:spacing w:after="0" w:line="360" w:lineRule="auto"/>
        <w:ind w:firstLine="708"/>
        <w:jc w:val="both"/>
        <w:rPr>
          <w:rFonts w:ascii="Times New Roman" w:hAnsi="Times New Roman"/>
          <w:sz w:val="24"/>
          <w:szCs w:val="24"/>
        </w:rPr>
      </w:pPr>
      <w:r w:rsidRPr="00EB6D62">
        <w:rPr>
          <w:rFonts w:ascii="Times New Roman" w:hAnsi="Times New Roman"/>
          <w:sz w:val="24"/>
          <w:szCs w:val="24"/>
        </w:rPr>
        <w:t xml:space="preserve">С лице към обслужващата улица ще бъде изпълнена двуетажна стоманобетонна сграда за търговско, административно и делово обслужване със застроена площ приблизително 150 кв.м. На първо ниво на сградата ще бъде оформен магазин с шоурум за </w:t>
      </w:r>
      <w:r>
        <w:rPr>
          <w:rFonts w:ascii="Times New Roman" w:hAnsi="Times New Roman"/>
          <w:sz w:val="24"/>
          <w:szCs w:val="24"/>
        </w:rPr>
        <w:t xml:space="preserve">продажба на едрогабаритно строително </w:t>
      </w:r>
      <w:r w:rsidRPr="008507A4">
        <w:rPr>
          <w:rFonts w:ascii="Times New Roman" w:hAnsi="Times New Roman"/>
          <w:sz w:val="24"/>
          <w:szCs w:val="24"/>
        </w:rPr>
        <w:t>оборудване, механизация, възли и детайли</w:t>
      </w:r>
      <w:r>
        <w:rPr>
          <w:rFonts w:ascii="Times New Roman" w:hAnsi="Times New Roman"/>
          <w:sz w:val="24"/>
          <w:szCs w:val="24"/>
        </w:rPr>
        <w:t xml:space="preserve"> за </w:t>
      </w:r>
      <w:r>
        <w:rPr>
          <w:rFonts w:ascii="Times New Roman" w:hAnsi="Times New Roman"/>
          <w:sz w:val="24"/>
          <w:szCs w:val="24"/>
        </w:rPr>
        <w:lastRenderedPageBreak/>
        <w:t>нуждите на механизацията,</w:t>
      </w:r>
      <w:r w:rsidRPr="008507A4">
        <w:rPr>
          <w:rFonts w:ascii="Times New Roman" w:hAnsi="Times New Roman"/>
          <w:sz w:val="24"/>
          <w:szCs w:val="24"/>
        </w:rPr>
        <w:t xml:space="preserve"> </w:t>
      </w:r>
      <w:r>
        <w:rPr>
          <w:rFonts w:ascii="Times New Roman" w:hAnsi="Times New Roman"/>
          <w:sz w:val="24"/>
          <w:szCs w:val="24"/>
        </w:rPr>
        <w:t>със складови площи</w:t>
      </w:r>
      <w:r w:rsidRPr="008507A4">
        <w:rPr>
          <w:rFonts w:ascii="Times New Roman" w:hAnsi="Times New Roman"/>
          <w:sz w:val="24"/>
          <w:szCs w:val="24"/>
        </w:rPr>
        <w:t>. На второ ниво на сградата ще бъдат предвидени</w:t>
      </w:r>
      <w:r w:rsidRPr="00EB6D62">
        <w:rPr>
          <w:rFonts w:ascii="Times New Roman" w:hAnsi="Times New Roman"/>
          <w:sz w:val="24"/>
          <w:szCs w:val="24"/>
        </w:rPr>
        <w:t xml:space="preserve"> </w:t>
      </w:r>
      <w:r w:rsidRPr="00A215DF">
        <w:rPr>
          <w:rFonts w:ascii="Times New Roman" w:hAnsi="Times New Roman"/>
          <w:sz w:val="24"/>
          <w:szCs w:val="24"/>
        </w:rPr>
        <w:t>необходимите офиси и санитарно – битови помещения за нуждите на работещите.</w:t>
      </w:r>
    </w:p>
    <w:p w:rsidR="00D84A7E" w:rsidRDefault="00D84A7E" w:rsidP="00D84A7E">
      <w:pPr>
        <w:spacing w:after="0" w:line="360" w:lineRule="auto"/>
        <w:ind w:firstLine="708"/>
        <w:jc w:val="both"/>
        <w:rPr>
          <w:rFonts w:ascii="Times New Roman" w:hAnsi="Times New Roman"/>
          <w:sz w:val="24"/>
          <w:szCs w:val="24"/>
          <w:lang w:val="bg-BG"/>
        </w:rPr>
      </w:pPr>
      <w:r w:rsidRPr="00A215DF">
        <w:rPr>
          <w:rFonts w:ascii="Times New Roman" w:hAnsi="Times New Roman"/>
          <w:sz w:val="24"/>
          <w:szCs w:val="24"/>
        </w:rPr>
        <w:t>Конструкцията ще бъде стоманобетонна, монолитно изпълнение с основни носещи конструктивни елементи – колони, шайби, греди и плочи и стоманобетонни фундаменти.</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rPr>
        <w:t>За постигане на ниска енергоемкост на сград</w:t>
      </w:r>
      <w:r w:rsidRPr="00040E7A">
        <w:rPr>
          <w:rFonts w:ascii="Times New Roman" w:hAnsi="Times New Roman"/>
          <w:sz w:val="24"/>
          <w:szCs w:val="24"/>
          <w:lang w:val="bg-BG"/>
        </w:rPr>
        <w:t>ата</w:t>
      </w:r>
      <w:r w:rsidRPr="00040E7A">
        <w:rPr>
          <w:rFonts w:ascii="Times New Roman" w:hAnsi="Times New Roman"/>
          <w:sz w:val="24"/>
          <w:szCs w:val="24"/>
        </w:rPr>
        <w:t xml:space="preserve">, ще бъдат изчислени показателите, характеризиращи енергопреобразуващите и енергопреносните свойства на ограждащите </w:t>
      </w:r>
      <w:r w:rsidRPr="00040E7A">
        <w:rPr>
          <w:rFonts w:ascii="Times New Roman" w:hAnsi="Times New Roman"/>
          <w:sz w:val="24"/>
          <w:szCs w:val="24"/>
          <w:lang w:val="bg-BG"/>
        </w:rPr>
        <w:t xml:space="preserve">й </w:t>
      </w:r>
      <w:r w:rsidRPr="00040E7A">
        <w:rPr>
          <w:rFonts w:ascii="Times New Roman" w:hAnsi="Times New Roman"/>
          <w:sz w:val="24"/>
          <w:szCs w:val="24"/>
        </w:rPr>
        <w:t xml:space="preserve">конструкции; показателите за годишния разход на енергия. </w:t>
      </w:r>
    </w:p>
    <w:p w:rsidR="00040E7A" w:rsidRPr="00040E7A" w:rsidRDefault="00040E7A" w:rsidP="00040E7A">
      <w:pPr>
        <w:spacing w:after="0" w:line="360" w:lineRule="auto"/>
        <w:ind w:firstLine="709"/>
        <w:jc w:val="both"/>
        <w:rPr>
          <w:rFonts w:ascii="Times New Roman" w:hAnsi="Times New Roman"/>
          <w:sz w:val="24"/>
          <w:szCs w:val="24"/>
        </w:rPr>
      </w:pPr>
      <w:r w:rsidRPr="00040E7A">
        <w:rPr>
          <w:rFonts w:ascii="Times New Roman" w:hAnsi="Times New Roman"/>
          <w:sz w:val="24"/>
          <w:szCs w:val="24"/>
        </w:rPr>
        <w:t>Всички предвидени съоръжения за поддържане на необходимия микроклимат ще бъдат икономични по отношение на консумация на електроенергия.</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lang w:val="bg-BG"/>
        </w:rPr>
        <w:t xml:space="preserve">Подробни данни за складовата база ще бъдат представени в разработките на техническия инвестиционен проект.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сертифицирани строително-монтажни фирми. </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rsidR="00D84A7E" w:rsidRDefault="00D84A7E" w:rsidP="00D84A7E">
      <w:pPr>
        <w:spacing w:after="0" w:line="360" w:lineRule="auto"/>
        <w:ind w:firstLine="708"/>
        <w:jc w:val="both"/>
        <w:rPr>
          <w:rFonts w:ascii="Times New Roman" w:hAnsi="Times New Roman"/>
          <w:sz w:val="24"/>
          <w:szCs w:val="24"/>
        </w:rPr>
      </w:pPr>
      <w:r w:rsidRPr="00A215DF">
        <w:rPr>
          <w:rFonts w:ascii="Times New Roman" w:hAnsi="Times New Roman"/>
          <w:sz w:val="24"/>
          <w:szCs w:val="24"/>
        </w:rPr>
        <w:t>Предвидено е още в незастроената част на имота да се оформят паркоместа за работещите, административния персонал и посетителите,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място ще бъде озеленено и облагородено.</w:t>
      </w:r>
    </w:p>
    <w:p w:rsidR="00D84A7E" w:rsidRPr="00C71E9C" w:rsidRDefault="00D84A7E" w:rsidP="00D84A7E">
      <w:pPr>
        <w:spacing w:after="0" w:line="360" w:lineRule="auto"/>
        <w:ind w:firstLine="708"/>
        <w:jc w:val="both"/>
        <w:rPr>
          <w:rFonts w:ascii="Times New Roman" w:hAnsi="Times New Roman"/>
          <w:sz w:val="24"/>
          <w:szCs w:val="24"/>
          <w:lang w:val="bg-BG"/>
        </w:rPr>
      </w:pPr>
      <w:r w:rsidRPr="005A7FE6">
        <w:rPr>
          <w:rFonts w:ascii="Times New Roman" w:hAnsi="Times New Roman"/>
          <w:sz w:val="24"/>
          <w:szCs w:val="24"/>
        </w:rPr>
        <w:t xml:space="preserve">За достъп до ПИ с ИД 03304.5.35 землище с. Белащица, предмет на инвестиционното предложение, ще се процедира ПУП – парцеларен план на трасе за транспортен достъп </w:t>
      </w:r>
      <w:r>
        <w:rPr>
          <w:rFonts w:ascii="Times New Roman" w:hAnsi="Times New Roman"/>
          <w:sz w:val="24"/>
          <w:szCs w:val="24"/>
        </w:rPr>
        <w:t xml:space="preserve">и </w:t>
      </w:r>
      <w:r w:rsidRPr="005A7FE6">
        <w:rPr>
          <w:rFonts w:ascii="Times New Roman" w:hAnsi="Times New Roman"/>
          <w:sz w:val="24"/>
          <w:szCs w:val="24"/>
        </w:rPr>
        <w:t>обслужване.</w:t>
      </w:r>
      <w:r w:rsidR="00C71E9C" w:rsidRPr="00C71E9C">
        <w:rPr>
          <w:rFonts w:ascii="Times New Roman" w:hAnsi="Times New Roman"/>
          <w:sz w:val="24"/>
          <w:szCs w:val="24"/>
        </w:rPr>
        <w:t xml:space="preserve"> </w:t>
      </w:r>
      <w:r w:rsidR="00C71E9C" w:rsidRPr="00A215DF">
        <w:rPr>
          <w:rFonts w:ascii="Times New Roman" w:hAnsi="Times New Roman"/>
          <w:sz w:val="24"/>
          <w:szCs w:val="24"/>
        </w:rPr>
        <w:t xml:space="preserve">Транспортното обслужване на имота </w:t>
      </w:r>
      <w:r w:rsidR="00C71E9C">
        <w:rPr>
          <w:rFonts w:ascii="Times New Roman" w:hAnsi="Times New Roman"/>
          <w:sz w:val="24"/>
          <w:szCs w:val="24"/>
        </w:rPr>
        <w:t xml:space="preserve">ще </w:t>
      </w:r>
      <w:r w:rsidR="00C71E9C" w:rsidRPr="00A215DF">
        <w:rPr>
          <w:rFonts w:ascii="Times New Roman" w:hAnsi="Times New Roman"/>
          <w:sz w:val="24"/>
          <w:szCs w:val="24"/>
        </w:rPr>
        <w:t>се осъществява през ПИ с ИД 03304.5.76</w:t>
      </w:r>
      <w:r w:rsidR="00C71E9C">
        <w:rPr>
          <w:rFonts w:ascii="Times New Roman" w:hAnsi="Times New Roman"/>
          <w:sz w:val="24"/>
          <w:szCs w:val="24"/>
        </w:rPr>
        <w:t xml:space="preserve"> - </w:t>
      </w:r>
      <w:r w:rsidR="00C71E9C" w:rsidRPr="00A215DF">
        <w:rPr>
          <w:rFonts w:ascii="Times New Roman" w:hAnsi="Times New Roman"/>
          <w:sz w:val="24"/>
          <w:szCs w:val="24"/>
        </w:rPr>
        <w:t xml:space="preserve"> полски път</w:t>
      </w:r>
      <w:r w:rsidR="00C71E9C">
        <w:rPr>
          <w:rFonts w:ascii="Times New Roman" w:hAnsi="Times New Roman"/>
          <w:sz w:val="24"/>
          <w:szCs w:val="24"/>
          <w:lang w:val="bg-BG"/>
        </w:rPr>
        <w:t>.</w:t>
      </w:r>
    </w:p>
    <w:p w:rsidR="00D84A7E" w:rsidRPr="00040E7A" w:rsidRDefault="00D84A7E" w:rsidP="00D84A7E">
      <w:pPr>
        <w:spacing w:after="0" w:line="360" w:lineRule="auto"/>
        <w:ind w:firstLine="708"/>
        <w:jc w:val="both"/>
        <w:rPr>
          <w:rFonts w:ascii="Times New Roman" w:hAnsi="Times New Roman"/>
          <w:sz w:val="24"/>
          <w:szCs w:val="24"/>
          <w:lang w:val="bg-BG"/>
        </w:rPr>
      </w:pPr>
      <w:r w:rsidRPr="0010719B">
        <w:rPr>
          <w:rFonts w:ascii="Times New Roman" w:hAnsi="Times New Roman"/>
          <w:sz w:val="24"/>
          <w:szCs w:val="24"/>
        </w:rPr>
        <w:t xml:space="preserve">Външното електрозахранване на площадката ще се осъществи, съгласно изискванията на електроразпределителното дружество за присъединяване на обекти на клиенти към </w:t>
      </w:r>
      <w:r w:rsidRPr="00040E7A">
        <w:rPr>
          <w:rFonts w:ascii="Times New Roman" w:hAnsi="Times New Roman"/>
          <w:sz w:val="24"/>
          <w:szCs w:val="24"/>
        </w:rPr>
        <w:t>електроразпределителната мрежа на „Електроразпределение Юг” ЕАД от най-близката точка на съществуващата електропреносна мрежа, обезпечаваща потребната мощност на обекта.</w:t>
      </w:r>
    </w:p>
    <w:p w:rsidR="00040E7A" w:rsidRPr="00040E7A" w:rsidRDefault="00040E7A" w:rsidP="00040E7A">
      <w:pPr>
        <w:spacing w:after="0" w:line="360" w:lineRule="auto"/>
        <w:ind w:firstLine="709"/>
        <w:jc w:val="both"/>
        <w:rPr>
          <w:rFonts w:ascii="Times New Roman" w:eastAsia="Calibri" w:hAnsi="Times New Roman"/>
          <w:sz w:val="24"/>
          <w:szCs w:val="24"/>
          <w:lang w:val="bg-BG"/>
        </w:rPr>
      </w:pPr>
      <w:r w:rsidRPr="00040E7A">
        <w:rPr>
          <w:rFonts w:ascii="Times New Roman" w:hAnsi="Times New Roman"/>
          <w:sz w:val="24"/>
          <w:szCs w:val="24"/>
          <w:lang w:val="bg-BG"/>
        </w:rPr>
        <w:t>На</w:t>
      </w:r>
      <w:r w:rsidRPr="00040E7A">
        <w:rPr>
          <w:rFonts w:ascii="Times New Roman" w:eastAsia="Calibri" w:hAnsi="Times New Roman"/>
          <w:sz w:val="24"/>
          <w:szCs w:val="24"/>
        </w:rPr>
        <w:t xml:space="preserve"> границата на имота на потребителя</w:t>
      </w:r>
      <w:r w:rsidRPr="00040E7A">
        <w:rPr>
          <w:rFonts w:ascii="Times New Roman" w:eastAsia="Calibri" w:hAnsi="Times New Roman"/>
          <w:sz w:val="24"/>
          <w:szCs w:val="24"/>
          <w:lang w:val="bg-BG"/>
        </w:rPr>
        <w:t xml:space="preserve"> ще се монтира </w:t>
      </w:r>
      <w:r w:rsidRPr="00040E7A">
        <w:rPr>
          <w:rFonts w:ascii="Times New Roman" w:eastAsia="Calibri" w:hAnsi="Times New Roman"/>
          <w:sz w:val="24"/>
          <w:szCs w:val="24"/>
        </w:rPr>
        <w:t>ново стандартизирано електромерно табло</w:t>
      </w:r>
      <w:r w:rsidRPr="00040E7A">
        <w:rPr>
          <w:rFonts w:ascii="Times New Roman" w:eastAsia="Calibri" w:hAnsi="Times New Roman"/>
          <w:sz w:val="24"/>
          <w:szCs w:val="24"/>
          <w:lang w:val="bg-BG"/>
        </w:rPr>
        <w:t xml:space="preserve">, в което ще се монтират средства </w:t>
      </w:r>
      <w:r w:rsidRPr="00040E7A">
        <w:rPr>
          <w:rFonts w:ascii="Times New Roman" w:hAnsi="Times New Roman"/>
          <w:sz w:val="24"/>
          <w:szCs w:val="24"/>
        </w:rPr>
        <w:t>за търговско измерване</w:t>
      </w:r>
      <w:r w:rsidRPr="00040E7A">
        <w:rPr>
          <w:rFonts w:ascii="Times New Roman" w:hAnsi="Times New Roman"/>
          <w:sz w:val="24"/>
          <w:szCs w:val="24"/>
          <w:lang w:val="bg-BG"/>
        </w:rPr>
        <w:t xml:space="preserve"> на консумираната електрическа енергия</w:t>
      </w:r>
      <w:r w:rsidRPr="00040E7A">
        <w:rPr>
          <w:rFonts w:ascii="Times New Roman" w:eastAsia="Calibri" w:hAnsi="Times New Roman"/>
          <w:sz w:val="24"/>
          <w:szCs w:val="24"/>
        </w:rPr>
        <w:t>.</w:t>
      </w:r>
    </w:p>
    <w:p w:rsidR="00040E7A" w:rsidRPr="00040E7A" w:rsidRDefault="00040E7A" w:rsidP="00040E7A">
      <w:pPr>
        <w:spacing w:after="0" w:line="360" w:lineRule="auto"/>
        <w:ind w:firstLine="709"/>
        <w:jc w:val="both"/>
        <w:rPr>
          <w:rFonts w:ascii="Times New Roman" w:hAnsi="Times New Roman"/>
          <w:sz w:val="24"/>
          <w:szCs w:val="24"/>
          <w:lang w:val="bg-BG"/>
        </w:rPr>
      </w:pPr>
      <w:r w:rsidRPr="00040E7A">
        <w:rPr>
          <w:rFonts w:ascii="Times New Roman" w:hAnsi="Times New Roman"/>
          <w:sz w:val="24"/>
          <w:szCs w:val="24"/>
        </w:rPr>
        <w:lastRenderedPageBreak/>
        <w:t>Предвидено да се изградят следните видове ел. инсталации: силова инсталация, осветителна инсталация, слаботокови инсталации, заземителна инсталация, мълниезащитна инсталация.</w:t>
      </w:r>
    </w:p>
    <w:p w:rsidR="00040E7A" w:rsidRPr="00040E7A" w:rsidRDefault="00040E7A" w:rsidP="00040E7A">
      <w:pPr>
        <w:spacing w:after="0" w:line="360" w:lineRule="auto"/>
        <w:ind w:firstLine="709"/>
        <w:jc w:val="both"/>
        <w:rPr>
          <w:rFonts w:ascii="Times New Roman" w:eastAsia="Calibri" w:hAnsi="Times New Roman"/>
          <w:sz w:val="24"/>
          <w:szCs w:val="24"/>
          <w:lang w:val="bg-BG"/>
        </w:rPr>
      </w:pPr>
      <w:r w:rsidRPr="00040E7A">
        <w:rPr>
          <w:rFonts w:ascii="Times New Roman" w:hAnsi="Times New Roman"/>
          <w:sz w:val="24"/>
          <w:szCs w:val="24"/>
          <w:lang w:val="bg-BG"/>
        </w:rPr>
        <w:t>Подсигуряването на необходимия микроклимат в помещенията ще става с климатична инсталация.</w:t>
      </w:r>
    </w:p>
    <w:p w:rsidR="00D84A7E" w:rsidRDefault="00D84A7E" w:rsidP="00D84A7E">
      <w:pPr>
        <w:spacing w:after="0" w:line="360" w:lineRule="auto"/>
        <w:ind w:firstLine="708"/>
        <w:jc w:val="both"/>
        <w:rPr>
          <w:rFonts w:ascii="Times New Roman" w:hAnsi="Times New Roman"/>
          <w:sz w:val="24"/>
          <w:szCs w:val="24"/>
        </w:rPr>
      </w:pPr>
      <w:r w:rsidRPr="00040E7A">
        <w:rPr>
          <w:rFonts w:ascii="Times New Roman" w:hAnsi="Times New Roman"/>
          <w:sz w:val="24"/>
          <w:szCs w:val="24"/>
        </w:rPr>
        <w:t>Водоснабдяването на имота за питейно – битови нужди е предвидено да се изпълни от алтернативен водоизточник – сондажен кладенец</w:t>
      </w:r>
      <w:r w:rsidRPr="00040E7A">
        <w:rPr>
          <w:rFonts w:ascii="Times New Roman" w:hAnsi="Times New Roman"/>
          <w:sz w:val="24"/>
        </w:rPr>
        <w:t xml:space="preserve"> с водомерен възел, съгласно Закона за водите. Водовземното съоръжение ще бъде ситуирано в рамките на ограничителните линии на застрояване спрямо улична и странични регулационни линии, при спазване изискванията</w:t>
      </w:r>
      <w:r>
        <w:rPr>
          <w:rFonts w:ascii="Times New Roman" w:hAnsi="Times New Roman"/>
          <w:sz w:val="24"/>
        </w:rPr>
        <w:t xml:space="preserve"> на ЗУТ и подзаконовите нормативни актове на територията на РБ.</w:t>
      </w:r>
    </w:p>
    <w:p w:rsidR="00D84A7E" w:rsidRPr="00806A10" w:rsidRDefault="00D84A7E" w:rsidP="00D84A7E">
      <w:pPr>
        <w:spacing w:after="0" w:line="360" w:lineRule="auto"/>
        <w:ind w:firstLine="708"/>
        <w:jc w:val="both"/>
        <w:rPr>
          <w:rFonts w:ascii="Times New Roman" w:hAnsi="Times New Roman"/>
          <w:sz w:val="24"/>
        </w:rPr>
      </w:pPr>
      <w:r>
        <w:rPr>
          <w:rFonts w:ascii="Times New Roman" w:hAnsi="Times New Roman"/>
          <w:sz w:val="24"/>
        </w:rPr>
        <w:t>Съгласно предоставени данни от инженерно хидрогеоложко проучване се предвижда проектна дълбочина на сондажния кладенец до 24м</w:t>
      </w:r>
      <w:r w:rsidRPr="00806A10">
        <w:rPr>
          <w:rFonts w:ascii="Times New Roman" w:hAnsi="Times New Roman"/>
          <w:sz w:val="24"/>
        </w:rPr>
        <w:t>.</w:t>
      </w:r>
    </w:p>
    <w:p w:rsidR="00D84A7E" w:rsidRPr="00806A10" w:rsidRDefault="00D84A7E" w:rsidP="00D84A7E">
      <w:pPr>
        <w:spacing w:after="0" w:line="360" w:lineRule="auto"/>
        <w:ind w:firstLine="708"/>
        <w:jc w:val="both"/>
        <w:rPr>
          <w:rFonts w:ascii="Times New Roman" w:hAnsi="Times New Roman"/>
          <w:sz w:val="24"/>
        </w:rPr>
      </w:pPr>
      <w:r w:rsidRPr="00806A10">
        <w:rPr>
          <w:rFonts w:ascii="Times New Roman" w:hAnsi="Times New Roman"/>
          <w:sz w:val="24"/>
        </w:rPr>
        <w:t>В шахтата със сондажа след помпата се предвижда водомерен възел. 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 3200 куб.м.</w:t>
      </w:r>
    </w:p>
    <w:p w:rsidR="00D84A7E" w:rsidRPr="00806A10" w:rsidRDefault="00D84A7E" w:rsidP="00D84A7E">
      <w:pPr>
        <w:spacing w:after="0" w:line="360" w:lineRule="auto"/>
        <w:ind w:firstLine="708"/>
        <w:jc w:val="both"/>
        <w:rPr>
          <w:rFonts w:ascii="Times New Roman" w:hAnsi="Times New Roman"/>
          <w:sz w:val="24"/>
        </w:rPr>
      </w:pPr>
      <w:r w:rsidRPr="00806A10">
        <w:rPr>
          <w:rFonts w:ascii="Times New Roman" w:hAnsi="Times New Roman"/>
          <w:sz w:val="24"/>
        </w:rPr>
        <w:t>Водните количества ще се използват за други цели - измиване на външни и вътрешни площадки при необходимост и за поливане на зелени площи.</w:t>
      </w:r>
    </w:p>
    <w:p w:rsidR="00D84A7E" w:rsidRPr="00806A10" w:rsidRDefault="00D84A7E" w:rsidP="00D84A7E">
      <w:pPr>
        <w:spacing w:after="0" w:line="360" w:lineRule="auto"/>
        <w:ind w:firstLine="708"/>
        <w:jc w:val="both"/>
        <w:rPr>
          <w:rFonts w:ascii="Times New Roman" w:hAnsi="Times New Roman"/>
          <w:sz w:val="24"/>
        </w:rPr>
      </w:pPr>
      <w:r w:rsidRPr="00806A10">
        <w:rPr>
          <w:rFonts w:ascii="Times New Roman" w:hAnsi="Times New Roman"/>
          <w:sz w:val="24"/>
        </w:rPr>
        <w:t>Максимален разход на вода:</w:t>
      </w:r>
    </w:p>
    <w:p w:rsidR="00D84A7E" w:rsidRPr="00806A10" w:rsidRDefault="00D84A7E" w:rsidP="00D84A7E">
      <w:pPr>
        <w:pStyle w:val="a3"/>
        <w:numPr>
          <w:ilvl w:val="0"/>
          <w:numId w:val="19"/>
        </w:numPr>
        <w:spacing w:after="0" w:line="360" w:lineRule="auto"/>
        <w:jc w:val="both"/>
        <w:rPr>
          <w:rFonts w:ascii="Times New Roman" w:hAnsi="Times New Roman"/>
          <w:sz w:val="24"/>
        </w:rPr>
      </w:pPr>
      <w:r w:rsidRPr="00806A10">
        <w:rPr>
          <w:rFonts w:ascii="Times New Roman" w:hAnsi="Times New Roman"/>
          <w:sz w:val="24"/>
        </w:rPr>
        <w:t>средноденонощен дебит до 0,50 л/сек.</w:t>
      </w:r>
    </w:p>
    <w:p w:rsidR="00D84A7E" w:rsidRPr="00806A10" w:rsidRDefault="00D84A7E" w:rsidP="00D84A7E">
      <w:pPr>
        <w:pStyle w:val="a3"/>
        <w:numPr>
          <w:ilvl w:val="0"/>
          <w:numId w:val="19"/>
        </w:numPr>
        <w:spacing w:after="0" w:line="360" w:lineRule="auto"/>
        <w:jc w:val="both"/>
        <w:rPr>
          <w:rFonts w:ascii="Times New Roman" w:hAnsi="Times New Roman"/>
          <w:sz w:val="24"/>
        </w:rPr>
      </w:pPr>
      <w:r w:rsidRPr="00806A10">
        <w:rPr>
          <w:rFonts w:ascii="Times New Roman" w:hAnsi="Times New Roman"/>
          <w:sz w:val="24"/>
        </w:rPr>
        <w:t xml:space="preserve">годишно водно количество до 3000 куб.м./год. </w:t>
      </w:r>
    </w:p>
    <w:p w:rsidR="00D84A7E" w:rsidRPr="00806A10" w:rsidRDefault="00D84A7E" w:rsidP="00D84A7E">
      <w:pPr>
        <w:pStyle w:val="a3"/>
        <w:numPr>
          <w:ilvl w:val="0"/>
          <w:numId w:val="19"/>
        </w:numPr>
        <w:spacing w:after="0" w:line="360" w:lineRule="auto"/>
        <w:jc w:val="both"/>
        <w:rPr>
          <w:rFonts w:ascii="Times New Roman" w:hAnsi="Times New Roman"/>
          <w:sz w:val="24"/>
        </w:rPr>
      </w:pPr>
      <w:r w:rsidRPr="00806A10">
        <w:rPr>
          <w:rFonts w:ascii="Times New Roman" w:hAnsi="Times New Roman"/>
          <w:sz w:val="24"/>
        </w:rPr>
        <w:t>върхов проектен дебит до 2,0 л./сек.</w:t>
      </w:r>
    </w:p>
    <w:p w:rsidR="00040E7A" w:rsidRPr="00040E7A" w:rsidRDefault="00040E7A" w:rsidP="00040E7A">
      <w:pPr>
        <w:spacing w:after="0" w:line="360" w:lineRule="auto"/>
        <w:ind w:firstLine="708"/>
        <w:jc w:val="both"/>
        <w:rPr>
          <w:rFonts w:ascii="Times New Roman" w:hAnsi="Times New Roman"/>
          <w:sz w:val="24"/>
        </w:rPr>
      </w:pPr>
      <w:r w:rsidRPr="00040E7A">
        <w:rPr>
          <w:rFonts w:ascii="Times New Roman" w:hAnsi="Times New Roman"/>
          <w:sz w:val="24"/>
        </w:rPr>
        <w:t>Водоприемната част на сондажа ще бъде изградена от PVC тръби с диаметър Ø160.</w:t>
      </w:r>
    </w:p>
    <w:p w:rsidR="00D84A7E" w:rsidRPr="00806A10" w:rsidRDefault="00D84A7E" w:rsidP="00D84A7E">
      <w:pPr>
        <w:spacing w:after="0" w:line="360" w:lineRule="auto"/>
        <w:ind w:firstLine="708"/>
        <w:jc w:val="both"/>
        <w:rPr>
          <w:rFonts w:ascii="Times New Roman" w:hAnsi="Times New Roman"/>
          <w:sz w:val="24"/>
        </w:rPr>
      </w:pPr>
      <w:r w:rsidRPr="00806A10">
        <w:rPr>
          <w:rFonts w:ascii="Times New Roman" w:hAnsi="Times New Roman"/>
          <w:sz w:val="24"/>
        </w:rPr>
        <w:t>По време на строителството не се предвижда ползване на водни количества от сондажния кладенец.</w:t>
      </w:r>
    </w:p>
    <w:p w:rsidR="00D84A7E" w:rsidRPr="00B95C25" w:rsidRDefault="00D84A7E" w:rsidP="00D84A7E">
      <w:pPr>
        <w:spacing w:after="0" w:line="360" w:lineRule="auto"/>
        <w:ind w:firstLine="708"/>
        <w:jc w:val="both"/>
        <w:rPr>
          <w:rFonts w:ascii="Times New Roman" w:hAnsi="Times New Roman"/>
          <w:sz w:val="24"/>
        </w:rPr>
      </w:pPr>
      <w:r w:rsidRPr="00806A10">
        <w:rPr>
          <w:rFonts w:ascii="Times New Roman" w:hAnsi="Times New Roman"/>
          <w:sz w:val="24"/>
        </w:rPr>
        <w:t xml:space="preserve">Водата за питейни нужди ще се осигурява на база сключен абонаментен договор  за доставка на </w:t>
      </w:r>
      <w:r w:rsidRPr="00B95C25">
        <w:rPr>
          <w:rFonts w:ascii="Times New Roman" w:hAnsi="Times New Roman"/>
          <w:sz w:val="24"/>
        </w:rPr>
        <w:t>минерална вода и ползване на диспенсери.</w:t>
      </w:r>
    </w:p>
    <w:p w:rsidR="00040E7A" w:rsidRPr="00040E7A" w:rsidRDefault="00040E7A" w:rsidP="00040E7A">
      <w:pPr>
        <w:spacing w:after="0" w:line="360" w:lineRule="auto"/>
        <w:ind w:firstLine="709"/>
        <w:jc w:val="both"/>
        <w:rPr>
          <w:rFonts w:ascii="Times New Roman" w:eastAsia="Calibri" w:hAnsi="Times New Roman"/>
          <w:sz w:val="24"/>
          <w:szCs w:val="24"/>
          <w:lang w:val="bg-BG"/>
        </w:rPr>
      </w:pPr>
      <w:r w:rsidRPr="00040E7A">
        <w:rPr>
          <w:rFonts w:ascii="Times New Roman" w:eastAsia="Calibri" w:hAnsi="Times New Roman"/>
          <w:sz w:val="24"/>
          <w:szCs w:val="24"/>
          <w:lang w:val="bg-BG"/>
        </w:rPr>
        <w:t>Електрозахранването на сондажния кладенец ще се осъществи от ел. табло ГРТ на складовата сграда. Кабелът ще се положи в изкоп към сондажния кладенец.</w:t>
      </w:r>
    </w:p>
    <w:p w:rsidR="00040E7A" w:rsidRPr="00040E7A" w:rsidRDefault="00040E7A" w:rsidP="00040E7A">
      <w:pPr>
        <w:spacing w:after="0" w:line="360" w:lineRule="auto"/>
        <w:ind w:firstLine="709"/>
        <w:jc w:val="both"/>
        <w:rPr>
          <w:rFonts w:ascii="Times New Roman" w:eastAsia="Calibri" w:hAnsi="Times New Roman"/>
          <w:sz w:val="24"/>
          <w:szCs w:val="24"/>
          <w:lang w:val="bg-BG"/>
        </w:rPr>
      </w:pPr>
      <w:r w:rsidRPr="00040E7A">
        <w:rPr>
          <w:rFonts w:ascii="Times New Roman" w:eastAsia="Calibri" w:hAnsi="Times New Roman"/>
          <w:sz w:val="24"/>
          <w:szCs w:val="24"/>
          <w:lang w:val="bg-BG"/>
        </w:rPr>
        <w:t>За сондажния кладенец е предвидена сондажна помпа, комплект с табло управление с мощност 0.5кW/220V.</w:t>
      </w:r>
    </w:p>
    <w:p w:rsidR="00040E7A" w:rsidRDefault="00040E7A" w:rsidP="00040E7A">
      <w:pPr>
        <w:spacing w:after="0" w:line="360" w:lineRule="auto"/>
        <w:ind w:firstLine="709"/>
        <w:jc w:val="both"/>
        <w:rPr>
          <w:rFonts w:ascii="Times New Roman" w:eastAsia="Calibri" w:hAnsi="Times New Roman"/>
          <w:sz w:val="24"/>
          <w:szCs w:val="24"/>
          <w:lang w:val="bg-BG"/>
        </w:rPr>
      </w:pPr>
      <w:r w:rsidRPr="00040E7A">
        <w:rPr>
          <w:rFonts w:ascii="Times New Roman" w:eastAsia="Calibri" w:hAnsi="Times New Roman"/>
          <w:sz w:val="24"/>
          <w:szCs w:val="24"/>
          <w:lang w:val="bg-BG"/>
        </w:rPr>
        <w:t xml:space="preserve">Таблото на водовземното съоръжение ще се монтира в сондажната шахта. Същото ще се заземи чрез третото жило на захранващия го кабел от табло ГРТ. </w:t>
      </w:r>
    </w:p>
    <w:p w:rsidR="00040E7A" w:rsidRPr="00C71E9C" w:rsidRDefault="00040E7A" w:rsidP="00040E7A">
      <w:pPr>
        <w:spacing w:after="0" w:line="360" w:lineRule="auto"/>
        <w:ind w:firstLine="708"/>
        <w:jc w:val="both"/>
        <w:rPr>
          <w:rFonts w:ascii="Times New Roman" w:hAnsi="Times New Roman"/>
          <w:sz w:val="24"/>
          <w:szCs w:val="24"/>
        </w:rPr>
      </w:pPr>
      <w:r w:rsidRPr="00C71E9C">
        <w:rPr>
          <w:rFonts w:ascii="Times New Roman" w:hAnsi="Times New Roman"/>
          <w:sz w:val="24"/>
          <w:szCs w:val="24"/>
        </w:rPr>
        <w:t xml:space="preserve">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w:t>
      </w:r>
      <w:r w:rsidRPr="00C71E9C">
        <w:rPr>
          <w:rFonts w:ascii="Times New Roman" w:hAnsi="Times New Roman"/>
          <w:sz w:val="24"/>
          <w:szCs w:val="24"/>
        </w:rPr>
        <w:lastRenderedPageBreak/>
        <w:t>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040E7A" w:rsidRPr="00C71E9C" w:rsidRDefault="00040E7A" w:rsidP="00040E7A">
      <w:pPr>
        <w:spacing w:after="0" w:line="360" w:lineRule="auto"/>
        <w:ind w:firstLine="708"/>
        <w:jc w:val="both"/>
        <w:rPr>
          <w:rFonts w:ascii="Times New Roman" w:hAnsi="Times New Roman"/>
          <w:sz w:val="24"/>
          <w:szCs w:val="24"/>
        </w:rPr>
      </w:pPr>
      <w:r w:rsidRPr="00C71E9C">
        <w:rPr>
          <w:rFonts w:ascii="Times New Roman" w:hAnsi="Times New Roman"/>
          <w:sz w:val="24"/>
          <w:szCs w:val="24"/>
        </w:rPr>
        <w:t xml:space="preserve">Филтърната част на колоната ще бъде разположена срещу преминатите водоносни интервали. Филтрите ще бъдат прорезни. </w:t>
      </w:r>
    </w:p>
    <w:p w:rsidR="00040E7A" w:rsidRPr="00C71E9C" w:rsidRDefault="00040E7A" w:rsidP="00040E7A">
      <w:pPr>
        <w:spacing w:after="0" w:line="360" w:lineRule="auto"/>
        <w:ind w:firstLine="708"/>
        <w:jc w:val="both"/>
        <w:rPr>
          <w:rFonts w:ascii="Times New Roman" w:hAnsi="Times New Roman"/>
          <w:sz w:val="24"/>
          <w:szCs w:val="24"/>
        </w:rPr>
      </w:pPr>
      <w:r w:rsidRPr="00C71E9C">
        <w:rPr>
          <w:rFonts w:ascii="Times New Roman" w:hAnsi="Times New Roman"/>
          <w:sz w:val="24"/>
          <w:szCs w:val="24"/>
        </w:rPr>
        <w:t>За гарантиране вертикалността на експлоатационната колона, на връзките между отделните тръби, ще бъдат монтирани центриращи крила.</w:t>
      </w:r>
    </w:p>
    <w:p w:rsidR="00C71E9C" w:rsidRPr="00C71E9C" w:rsidRDefault="00C71E9C" w:rsidP="00C71E9C">
      <w:pPr>
        <w:spacing w:after="0" w:line="360" w:lineRule="auto"/>
        <w:ind w:firstLine="708"/>
        <w:jc w:val="both"/>
        <w:rPr>
          <w:rFonts w:ascii="Times New Roman" w:hAnsi="Times New Roman"/>
          <w:sz w:val="24"/>
          <w:szCs w:val="24"/>
        </w:rPr>
      </w:pPr>
      <w:r w:rsidRPr="00C71E9C">
        <w:rPr>
          <w:rFonts w:ascii="Times New Roman" w:hAnsi="Times New Roman"/>
          <w:sz w:val="24"/>
          <w:szCs w:val="24"/>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C71E9C" w:rsidRPr="00C71E9C" w:rsidRDefault="00C71E9C" w:rsidP="00C71E9C">
      <w:pPr>
        <w:spacing w:after="0" w:line="360" w:lineRule="auto"/>
        <w:ind w:firstLine="708"/>
        <w:jc w:val="both"/>
        <w:rPr>
          <w:rFonts w:ascii="Times New Roman" w:hAnsi="Times New Roman"/>
          <w:sz w:val="24"/>
          <w:szCs w:val="24"/>
        </w:rPr>
      </w:pPr>
      <w:r w:rsidRPr="00C71E9C">
        <w:rPr>
          <w:rFonts w:ascii="Times New Roman" w:hAnsi="Times New Roman"/>
          <w:sz w:val="24"/>
          <w:szCs w:val="24"/>
        </w:rPr>
        <w:t>Реализирането на обекта ще стане съгласно утвърдения ПУП и работните проекти при спазване на ограничител</w:t>
      </w:r>
      <w:r w:rsidRPr="00C71E9C">
        <w:rPr>
          <w:rFonts w:ascii="Times New Roman" w:hAnsi="Times New Roman"/>
          <w:sz w:val="24"/>
          <w:szCs w:val="24"/>
          <w:lang w:val="bg-BG"/>
        </w:rPr>
        <w:t>ните линии</w:t>
      </w:r>
      <w:r w:rsidRPr="00C71E9C">
        <w:rPr>
          <w:rFonts w:ascii="Times New Roman" w:hAnsi="Times New Roman"/>
          <w:sz w:val="24"/>
          <w:szCs w:val="24"/>
        </w:rPr>
        <w:t xml:space="preserve"> на застрояване. </w:t>
      </w:r>
    </w:p>
    <w:p w:rsidR="00D84A7E" w:rsidRPr="00B95C25" w:rsidRDefault="00D84A7E" w:rsidP="00D84A7E">
      <w:pPr>
        <w:spacing w:after="0" w:line="360" w:lineRule="auto"/>
        <w:ind w:firstLine="709"/>
        <w:jc w:val="both"/>
        <w:rPr>
          <w:rFonts w:ascii="Times New Roman" w:hAnsi="Times New Roman"/>
          <w:sz w:val="24"/>
          <w:szCs w:val="24"/>
        </w:rPr>
      </w:pPr>
      <w:r w:rsidRPr="00B95C25">
        <w:rPr>
          <w:rFonts w:ascii="Times New Roman" w:hAnsi="Times New Roman"/>
          <w:sz w:val="24"/>
          <w:szCs w:val="24"/>
        </w:rPr>
        <w:t>Отпадните води, които ще се образуват в резултат от дейността на обекта по своя характер ще бъдат битови. В близост до площадката, предмет на инвестиционното предложение няма изградена канализация и по тази причина отпадните води ще бъдат включени в предвидена за изграждане водоплътна изгребна яма в имота. Същата ще бъде почиствана периодично от специализирана фирма за комунални услуги на база сключен договор.</w:t>
      </w:r>
    </w:p>
    <w:p w:rsidR="00D84A7E" w:rsidRDefault="00D84A7E" w:rsidP="00D84A7E">
      <w:pPr>
        <w:spacing w:after="0" w:line="360" w:lineRule="auto"/>
        <w:ind w:firstLine="708"/>
        <w:jc w:val="both"/>
        <w:rPr>
          <w:rFonts w:ascii="Times New Roman" w:hAnsi="Times New Roman"/>
          <w:sz w:val="24"/>
          <w:szCs w:val="24"/>
          <w:lang w:val="bg-BG"/>
        </w:rPr>
      </w:pPr>
      <w:r w:rsidRPr="00B95C25">
        <w:rPr>
          <w:rFonts w:ascii="Times New Roman" w:hAnsi="Times New Roman"/>
          <w:sz w:val="24"/>
          <w:szCs w:val="24"/>
        </w:rPr>
        <w:t>Точните оразмерителни водни количества ще бъдат заложени във фазата на работното проектиране, отчитайки броя на работниците.</w:t>
      </w:r>
    </w:p>
    <w:p w:rsidR="000F3669" w:rsidRPr="00EB07DF" w:rsidRDefault="000F3669" w:rsidP="000F3669">
      <w:pPr>
        <w:spacing w:after="0" w:line="348" w:lineRule="auto"/>
        <w:ind w:firstLine="709"/>
        <w:jc w:val="both"/>
        <w:rPr>
          <w:rFonts w:ascii="Times New Roman" w:eastAsia="Times New Roman" w:hAnsi="Times New Roman"/>
          <w:sz w:val="24"/>
          <w:szCs w:val="24"/>
          <w:lang w:eastAsia="bg-BG"/>
        </w:rPr>
      </w:pPr>
      <w:r w:rsidRPr="001D7589">
        <w:rPr>
          <w:rFonts w:ascii="Times New Roman" w:eastAsia="Times New Roman" w:hAnsi="Times New Roman"/>
          <w:sz w:val="24"/>
          <w:szCs w:val="24"/>
          <w:lang w:eastAsia="bg-BG"/>
        </w:rPr>
        <w:t xml:space="preserve">Заявеното инвестиционно предложение е допустимо от гледна точка на ПУРБ и ПУРН </w:t>
      </w:r>
      <w:r w:rsidRPr="00EB07DF">
        <w:rPr>
          <w:rFonts w:ascii="Times New Roman" w:eastAsia="Times New Roman" w:hAnsi="Times New Roman"/>
          <w:sz w:val="24"/>
          <w:szCs w:val="24"/>
          <w:lang w:eastAsia="bg-BG"/>
        </w:rPr>
        <w:t>на ИБР (2016-2021г.), Закон за водите и подзаконовите нормативни актове към него. Издадено е писмо изх. № ПУ-01-</w:t>
      </w:r>
      <w:r>
        <w:rPr>
          <w:rFonts w:ascii="Times New Roman" w:eastAsia="Times New Roman" w:hAnsi="Times New Roman"/>
          <w:sz w:val="24"/>
          <w:szCs w:val="24"/>
          <w:lang w:val="bg-BG" w:eastAsia="bg-BG"/>
        </w:rPr>
        <w:t>566</w:t>
      </w:r>
      <w:r w:rsidRPr="00EB07DF">
        <w:rPr>
          <w:rFonts w:ascii="Times New Roman" w:eastAsia="Times New Roman" w:hAnsi="Times New Roman"/>
          <w:sz w:val="24"/>
          <w:szCs w:val="24"/>
          <w:lang w:eastAsia="bg-BG"/>
        </w:rPr>
        <w:t xml:space="preserve">(1) / </w:t>
      </w:r>
      <w:r>
        <w:rPr>
          <w:rFonts w:ascii="Times New Roman" w:eastAsia="Times New Roman" w:hAnsi="Times New Roman"/>
          <w:sz w:val="24"/>
          <w:szCs w:val="24"/>
          <w:lang w:val="bg-BG" w:eastAsia="bg-BG"/>
        </w:rPr>
        <w:t>04.07</w:t>
      </w:r>
      <w:r w:rsidRPr="00EB07DF">
        <w:rPr>
          <w:rFonts w:ascii="Times New Roman" w:eastAsia="Times New Roman" w:hAnsi="Times New Roman"/>
          <w:sz w:val="24"/>
          <w:szCs w:val="24"/>
          <w:lang w:eastAsia="bg-BG"/>
        </w:rPr>
        <w:t>.202</w:t>
      </w:r>
      <w:r>
        <w:rPr>
          <w:rFonts w:ascii="Times New Roman" w:eastAsia="Times New Roman" w:hAnsi="Times New Roman"/>
          <w:sz w:val="24"/>
          <w:szCs w:val="24"/>
          <w:lang w:val="bg-BG" w:eastAsia="bg-BG"/>
        </w:rPr>
        <w:t>5</w:t>
      </w:r>
      <w:r w:rsidRPr="00EB07DF">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0F3669" w:rsidRPr="00CC4DAF" w:rsidRDefault="000F3669" w:rsidP="000F3669">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Ще се спазват следните условия:</w:t>
      </w:r>
    </w:p>
    <w:p w:rsidR="000F3669" w:rsidRPr="00EB07DF" w:rsidRDefault="000F3669" w:rsidP="000F3669">
      <w:pPr>
        <w:pStyle w:val="a3"/>
        <w:numPr>
          <w:ilvl w:val="0"/>
          <w:numId w:val="3"/>
        </w:numPr>
        <w:spacing w:after="0" w:line="348" w:lineRule="auto"/>
        <w:jc w:val="both"/>
        <w:rPr>
          <w:rFonts w:ascii="Times New Roman" w:eastAsia="Calibri" w:hAnsi="Times New Roman"/>
          <w:sz w:val="24"/>
          <w:szCs w:val="24"/>
          <w:lang w:val="bg-BG"/>
        </w:rPr>
      </w:pPr>
      <w:r w:rsidRPr="00EB07DF">
        <w:rPr>
          <w:rFonts w:ascii="Times New Roman" w:eastAsia="Calibri" w:hAnsi="Times New Roman"/>
          <w:sz w:val="24"/>
          <w:szCs w:val="24"/>
          <w:lang w:val="bg-BG"/>
        </w:rPr>
        <w:t xml:space="preserve">При изграждане на сондажния кладенец, дълбочината ще гарантира водовземане само от първото от повърхността подземно водно тяло,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w:t>
      </w:r>
      <w:r w:rsidRPr="00EB07DF">
        <w:rPr>
          <w:rFonts w:ascii="Times New Roman" w:eastAsia="Calibri" w:hAnsi="Times New Roman"/>
          <w:sz w:val="24"/>
          <w:szCs w:val="24"/>
        </w:rPr>
        <w:t>(</w:t>
      </w:r>
      <w:r w:rsidRPr="00EB07DF">
        <w:rPr>
          <w:rFonts w:ascii="Times New Roman" w:eastAsia="Calibri" w:hAnsi="Times New Roman"/>
          <w:sz w:val="24"/>
          <w:szCs w:val="24"/>
          <w:lang w:val="bg-BG"/>
        </w:rPr>
        <w:t xml:space="preserve">съгласно чл. 50, </w:t>
      </w:r>
      <w:r>
        <w:rPr>
          <w:rFonts w:ascii="Times New Roman" w:eastAsia="Calibri" w:hAnsi="Times New Roman"/>
          <w:sz w:val="24"/>
          <w:szCs w:val="24"/>
          <w:lang w:val="bg-BG"/>
        </w:rPr>
        <w:t xml:space="preserve">вр. </w:t>
      </w:r>
      <w:r w:rsidRPr="00EB07DF">
        <w:rPr>
          <w:rFonts w:ascii="Times New Roman" w:eastAsia="Calibri" w:hAnsi="Times New Roman"/>
          <w:sz w:val="24"/>
          <w:szCs w:val="24"/>
          <w:lang w:val="bg-BG"/>
        </w:rPr>
        <w:t xml:space="preserve">ал. </w:t>
      </w:r>
      <w:r w:rsidRPr="00EB07DF">
        <w:rPr>
          <w:rFonts w:ascii="Times New Roman" w:eastAsia="Calibri" w:hAnsi="Times New Roman"/>
          <w:sz w:val="24"/>
          <w:szCs w:val="24"/>
        </w:rPr>
        <w:t xml:space="preserve">2 </w:t>
      </w:r>
      <w:r w:rsidRPr="00EB07DF">
        <w:rPr>
          <w:rFonts w:ascii="Times New Roman" w:eastAsia="Calibri" w:hAnsi="Times New Roman"/>
          <w:sz w:val="24"/>
          <w:szCs w:val="24"/>
          <w:lang w:val="bg-BG"/>
        </w:rPr>
        <w:t>и ал. 3 от Наредба № 1 / 10.10.2007г. за проучване, ползване и позване на подземните води;</w:t>
      </w:r>
    </w:p>
    <w:p w:rsidR="000F3669" w:rsidRPr="0014096D" w:rsidRDefault="000F3669" w:rsidP="000F3669">
      <w:pPr>
        <w:pStyle w:val="a3"/>
        <w:numPr>
          <w:ilvl w:val="0"/>
          <w:numId w:val="3"/>
        </w:numPr>
        <w:spacing w:after="0" w:line="348" w:lineRule="auto"/>
        <w:jc w:val="both"/>
        <w:rPr>
          <w:rFonts w:ascii="Times New Roman" w:eastAsia="Calibri" w:hAnsi="Times New Roman"/>
          <w:sz w:val="24"/>
          <w:szCs w:val="24"/>
          <w:lang w:val="bg-BG"/>
        </w:rPr>
      </w:pPr>
      <w:r w:rsidRPr="00EB07DF">
        <w:rPr>
          <w:rFonts w:ascii="Times New Roman" w:eastAsia="Calibri" w:hAnsi="Times New Roman"/>
          <w:sz w:val="24"/>
          <w:szCs w:val="24"/>
          <w:lang w:val="bg-BG"/>
        </w:rPr>
        <w:t xml:space="preserve">Няма да се допуска замърсяване на подземното и повърхностното водно тяло от </w:t>
      </w:r>
      <w:r w:rsidRPr="0014096D">
        <w:rPr>
          <w:rFonts w:ascii="Times New Roman" w:eastAsia="Calibri" w:hAnsi="Times New Roman"/>
          <w:sz w:val="24"/>
          <w:szCs w:val="24"/>
          <w:lang w:val="bg-BG"/>
        </w:rPr>
        <w:t>дейностите, свързани с реализация на инвестиционното предложение;</w:t>
      </w:r>
    </w:p>
    <w:p w:rsidR="000F3669" w:rsidRPr="0014096D" w:rsidRDefault="000F3669" w:rsidP="000F3669">
      <w:pPr>
        <w:pStyle w:val="a3"/>
        <w:numPr>
          <w:ilvl w:val="0"/>
          <w:numId w:val="3"/>
        </w:numPr>
        <w:spacing w:after="0" w:line="348" w:lineRule="auto"/>
        <w:jc w:val="both"/>
        <w:rPr>
          <w:rFonts w:ascii="Times New Roman" w:eastAsia="Calibri" w:hAnsi="Times New Roman"/>
          <w:sz w:val="24"/>
          <w:szCs w:val="24"/>
          <w:lang w:val="bg-BG"/>
        </w:rPr>
      </w:pPr>
      <w:r w:rsidRPr="0014096D">
        <w:rPr>
          <w:rFonts w:ascii="Times New Roman" w:eastAsia="Calibri" w:hAnsi="Times New Roman"/>
          <w:sz w:val="24"/>
          <w:szCs w:val="24"/>
          <w:lang w:val="bg-BG"/>
        </w:rPr>
        <w:t>По време на сондирането, изхвърлянето на промивната течност и битовите отпадъци ще става на определени за целта места.</w:t>
      </w:r>
    </w:p>
    <w:p w:rsidR="000F3669" w:rsidRPr="0014096D" w:rsidRDefault="000F3669" w:rsidP="000F3669">
      <w:pPr>
        <w:pStyle w:val="a3"/>
        <w:numPr>
          <w:ilvl w:val="0"/>
          <w:numId w:val="3"/>
        </w:numPr>
        <w:spacing w:after="0" w:line="348" w:lineRule="auto"/>
        <w:jc w:val="both"/>
        <w:rPr>
          <w:rFonts w:ascii="Times New Roman" w:eastAsia="Calibri" w:hAnsi="Times New Roman"/>
          <w:sz w:val="24"/>
          <w:szCs w:val="24"/>
          <w:lang w:val="bg-BG"/>
        </w:rPr>
      </w:pPr>
      <w:r w:rsidRPr="0014096D">
        <w:rPr>
          <w:rFonts w:ascii="Times New Roman" w:eastAsia="Calibri" w:hAnsi="Times New Roman"/>
          <w:sz w:val="24"/>
          <w:szCs w:val="24"/>
          <w:lang w:val="bg-BG"/>
        </w:rPr>
        <w:lastRenderedPageBreak/>
        <w:t>Изграждането на водовземното съоръжение и водовземането от подземни води, подлежи на разрешителен режим, съгласно чл. 50, ал. 7, т. 1, във връзка с чл. 44, ал. 1 от Закона за водите;</w:t>
      </w:r>
    </w:p>
    <w:p w:rsidR="000F3669" w:rsidRPr="0014096D" w:rsidRDefault="000F3669" w:rsidP="000F3669">
      <w:pPr>
        <w:pStyle w:val="a3"/>
        <w:numPr>
          <w:ilvl w:val="0"/>
          <w:numId w:val="3"/>
        </w:numPr>
        <w:spacing w:after="0" w:line="348" w:lineRule="auto"/>
        <w:jc w:val="both"/>
        <w:rPr>
          <w:rFonts w:ascii="Times New Roman" w:eastAsia="Calibri" w:hAnsi="Times New Roman"/>
          <w:sz w:val="24"/>
          <w:szCs w:val="24"/>
          <w:lang w:val="bg-BG"/>
        </w:rPr>
      </w:pPr>
      <w:r w:rsidRPr="0014096D">
        <w:rPr>
          <w:rFonts w:ascii="Times New Roman" w:eastAsia="Calibri" w:hAnsi="Times New Roman"/>
          <w:sz w:val="24"/>
          <w:szCs w:val="24"/>
          <w:lang w:val="bg-BG"/>
        </w:rPr>
        <w:t>За формиращите се битово-фекални отпадъчни води ще се изгради водоплътна изгребна яма, в съответствие с техническите, санитарно-хигиенните и екологични изисквания. Ще се осигури периодичното почистване на ямата от специализирана фирма за комунални услуги и извозването на отпадъчните води и утайки до най-близката ПСОВ;</w:t>
      </w:r>
    </w:p>
    <w:p w:rsidR="00D84A7E" w:rsidRPr="00B95C25" w:rsidRDefault="00D84A7E" w:rsidP="00D84A7E">
      <w:pPr>
        <w:spacing w:after="0" w:line="360" w:lineRule="auto"/>
        <w:ind w:firstLine="708"/>
        <w:jc w:val="both"/>
        <w:rPr>
          <w:rFonts w:ascii="Times New Roman" w:hAnsi="Times New Roman"/>
          <w:sz w:val="24"/>
          <w:szCs w:val="24"/>
        </w:rPr>
      </w:pPr>
      <w:r w:rsidRPr="00B95C25">
        <w:rPr>
          <w:rFonts w:ascii="Times New Roman"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rsidR="00D84A7E" w:rsidRPr="00B95C25" w:rsidRDefault="00D84A7E" w:rsidP="00D84A7E">
      <w:pPr>
        <w:spacing w:after="0" w:line="360" w:lineRule="auto"/>
        <w:ind w:firstLine="708"/>
        <w:jc w:val="both"/>
        <w:rPr>
          <w:rFonts w:ascii="Times New Roman" w:hAnsi="Times New Roman"/>
          <w:sz w:val="24"/>
          <w:szCs w:val="24"/>
        </w:rPr>
      </w:pPr>
      <w:r w:rsidRPr="00B95C25">
        <w:rPr>
          <w:rFonts w:ascii="Times New Roman" w:hAnsi="Times New Roman"/>
          <w:sz w:val="24"/>
          <w:szCs w:val="24"/>
        </w:rPr>
        <w:t>Не се предвижда други свързани с основния предмет спомагателни или поддържащи дейности.</w:t>
      </w:r>
    </w:p>
    <w:p w:rsidR="00D84A7E" w:rsidRPr="00B95C25" w:rsidRDefault="00D84A7E" w:rsidP="00D84A7E">
      <w:pPr>
        <w:spacing w:after="0" w:line="360" w:lineRule="auto"/>
        <w:ind w:firstLine="708"/>
        <w:jc w:val="both"/>
        <w:rPr>
          <w:rFonts w:ascii="Times New Roman" w:hAnsi="Times New Roman"/>
          <w:sz w:val="24"/>
          <w:szCs w:val="24"/>
        </w:rPr>
      </w:pPr>
      <w:r w:rsidRPr="00B95C25">
        <w:rPr>
          <w:rFonts w:ascii="Times New Roman" w:hAnsi="Times New Roman"/>
          <w:sz w:val="24"/>
          <w:szCs w:val="24"/>
        </w:rPr>
        <w:t>При  извършване на дейността не се предвиждат опасности и очаквани вредности.</w:t>
      </w:r>
    </w:p>
    <w:p w:rsidR="00D84A7E" w:rsidRPr="00C71E9C" w:rsidRDefault="00D84A7E" w:rsidP="00D84A7E">
      <w:pPr>
        <w:spacing w:after="0" w:line="360" w:lineRule="auto"/>
        <w:ind w:firstLine="708"/>
        <w:jc w:val="both"/>
        <w:rPr>
          <w:rFonts w:ascii="Times New Roman" w:hAnsi="Times New Roman"/>
          <w:sz w:val="24"/>
          <w:szCs w:val="24"/>
        </w:rPr>
      </w:pPr>
      <w:r w:rsidRPr="00B95C25">
        <w:rPr>
          <w:rFonts w:ascii="Times New Roman" w:hAnsi="Times New Roman"/>
          <w:sz w:val="24"/>
          <w:szCs w:val="24"/>
        </w:rPr>
        <w:t xml:space="preserve">При този вид дейност не се отделят вещества, които да окажат вредно въздействие </w:t>
      </w:r>
      <w:r w:rsidRPr="00C71E9C">
        <w:rPr>
          <w:rFonts w:ascii="Times New Roman" w:hAnsi="Times New Roman"/>
          <w:sz w:val="24"/>
          <w:szCs w:val="24"/>
        </w:rPr>
        <w:t>върху атмосферния въздух.</w:t>
      </w:r>
    </w:p>
    <w:p w:rsidR="00D84A7E" w:rsidRPr="00C71E9C" w:rsidRDefault="00D84A7E" w:rsidP="00D84A7E">
      <w:pPr>
        <w:pStyle w:val="a4"/>
        <w:spacing w:after="0" w:line="360" w:lineRule="auto"/>
        <w:ind w:left="0" w:firstLine="708"/>
        <w:jc w:val="both"/>
        <w:rPr>
          <w:rFonts w:ascii="Times New Roman" w:hAnsi="Times New Roman"/>
          <w:sz w:val="24"/>
          <w:szCs w:val="24"/>
        </w:rPr>
      </w:pPr>
      <w:r w:rsidRPr="00C71E9C">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rsidR="00D84A7E" w:rsidRPr="00C71E9C" w:rsidRDefault="00D84A7E" w:rsidP="00D84A7E">
      <w:pPr>
        <w:spacing w:after="0" w:line="360" w:lineRule="auto"/>
        <w:ind w:firstLine="708"/>
        <w:jc w:val="both"/>
        <w:rPr>
          <w:rFonts w:ascii="Times New Roman" w:hAnsi="Times New Roman"/>
          <w:sz w:val="24"/>
          <w:szCs w:val="24"/>
          <w:lang w:val="bg-BG"/>
        </w:rPr>
      </w:pPr>
      <w:r w:rsidRPr="00C71E9C">
        <w:rPr>
          <w:rFonts w:ascii="Times New Roman" w:hAnsi="Times New Roman"/>
          <w:sz w:val="24"/>
          <w:szCs w:val="24"/>
        </w:rPr>
        <w:t>Няма източници на вибрации.</w:t>
      </w:r>
    </w:p>
    <w:p w:rsidR="00045C70" w:rsidRPr="00C71E9C" w:rsidRDefault="003F3351" w:rsidP="007850F3">
      <w:pPr>
        <w:spacing w:after="0" w:line="360" w:lineRule="auto"/>
        <w:ind w:firstLine="709"/>
        <w:jc w:val="both"/>
        <w:rPr>
          <w:rFonts w:ascii="Times New Roman" w:hAnsi="Times New Roman"/>
          <w:sz w:val="24"/>
          <w:szCs w:val="24"/>
          <w:lang w:val="bg-BG"/>
        </w:rPr>
      </w:pPr>
      <w:r w:rsidRPr="00C71E9C">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C71E9C" w:rsidRDefault="00C951B9" w:rsidP="007850F3">
      <w:pPr>
        <w:spacing w:after="0" w:line="360" w:lineRule="auto"/>
        <w:ind w:firstLine="709"/>
        <w:jc w:val="both"/>
        <w:rPr>
          <w:rFonts w:ascii="Times New Roman" w:hAnsi="Times New Roman"/>
          <w:sz w:val="24"/>
          <w:szCs w:val="24"/>
          <w:lang w:val="bg-BG"/>
        </w:rPr>
      </w:pPr>
    </w:p>
    <w:p w:rsidR="00D95AE1" w:rsidRPr="00C71E9C" w:rsidRDefault="00D95AE1" w:rsidP="007850F3">
      <w:pPr>
        <w:widowControl w:val="0"/>
        <w:autoSpaceDE w:val="0"/>
        <w:autoSpaceDN w:val="0"/>
        <w:adjustRightInd w:val="0"/>
        <w:spacing w:after="0" w:line="360" w:lineRule="auto"/>
        <w:rPr>
          <w:rFonts w:ascii="Times New Roman" w:hAnsi="Times New Roman"/>
          <w:b/>
          <w:sz w:val="24"/>
          <w:szCs w:val="24"/>
          <w:lang w:val="bg-BG"/>
        </w:rPr>
      </w:pPr>
      <w:r w:rsidRPr="00C71E9C">
        <w:rPr>
          <w:rFonts w:ascii="Times New Roman" w:hAnsi="Times New Roman"/>
          <w:b/>
          <w:sz w:val="24"/>
          <w:szCs w:val="24"/>
        </w:rPr>
        <w:t xml:space="preserve">  </w:t>
      </w:r>
      <w:r w:rsidR="00FF1E13" w:rsidRPr="00C71E9C">
        <w:rPr>
          <w:rFonts w:ascii="Times New Roman" w:hAnsi="Times New Roman"/>
          <w:b/>
          <w:sz w:val="24"/>
          <w:szCs w:val="24"/>
          <w:lang w:val="bg-BG"/>
        </w:rPr>
        <w:t>4</w:t>
      </w:r>
      <w:r w:rsidRPr="00C71E9C">
        <w:rPr>
          <w:rFonts w:ascii="Times New Roman" w:hAnsi="Times New Roman"/>
          <w:b/>
          <w:sz w:val="24"/>
          <w:szCs w:val="24"/>
        </w:rPr>
        <w:t xml:space="preserve">.   </w:t>
      </w:r>
      <w:r w:rsidR="00FF1E13" w:rsidRPr="00C71E9C">
        <w:rPr>
          <w:rFonts w:ascii="Times New Roman" w:hAnsi="Times New Roman"/>
          <w:b/>
          <w:sz w:val="24"/>
          <w:szCs w:val="24"/>
        </w:rPr>
        <w:t>Схема на нова или промяна на съществуваща пътна инфраструктура.</w:t>
      </w:r>
      <w:r w:rsidRPr="00C71E9C">
        <w:rPr>
          <w:rFonts w:ascii="Times New Roman" w:hAnsi="Times New Roman"/>
          <w:b/>
          <w:sz w:val="24"/>
          <w:szCs w:val="24"/>
        </w:rPr>
        <w:t xml:space="preserve">     </w:t>
      </w:r>
    </w:p>
    <w:p w:rsidR="00C71E9C" w:rsidRDefault="00C71E9C" w:rsidP="00C71E9C">
      <w:pPr>
        <w:spacing w:after="0" w:line="336" w:lineRule="auto"/>
        <w:ind w:firstLine="708"/>
        <w:jc w:val="both"/>
        <w:rPr>
          <w:rFonts w:ascii="Times New Roman" w:hAnsi="Times New Roman"/>
          <w:sz w:val="24"/>
          <w:szCs w:val="24"/>
        </w:rPr>
      </w:pPr>
      <w:r w:rsidRPr="005A7FE6">
        <w:rPr>
          <w:rFonts w:ascii="Times New Roman" w:hAnsi="Times New Roman"/>
          <w:sz w:val="24"/>
          <w:szCs w:val="24"/>
        </w:rPr>
        <w:t xml:space="preserve">За достъп до ПИ с ИД 03304.5.35 землище с. Белащица, предмет на инвестиционното предложение, ще се процедира ПУП – парцеларен план на трасе за транспортен достъп </w:t>
      </w:r>
      <w:r>
        <w:rPr>
          <w:rFonts w:ascii="Times New Roman" w:hAnsi="Times New Roman"/>
          <w:sz w:val="24"/>
          <w:szCs w:val="24"/>
        </w:rPr>
        <w:t xml:space="preserve">и </w:t>
      </w:r>
      <w:r w:rsidRPr="005A7FE6">
        <w:rPr>
          <w:rFonts w:ascii="Times New Roman" w:hAnsi="Times New Roman"/>
          <w:sz w:val="24"/>
          <w:szCs w:val="24"/>
        </w:rPr>
        <w:t>обслужване.</w:t>
      </w:r>
    </w:p>
    <w:p w:rsidR="00C71E9C" w:rsidRPr="00A215DF" w:rsidRDefault="00C71E9C" w:rsidP="00C71E9C">
      <w:pPr>
        <w:spacing w:after="0" w:line="336" w:lineRule="auto"/>
        <w:ind w:firstLine="708"/>
        <w:jc w:val="both"/>
        <w:rPr>
          <w:rFonts w:ascii="Times New Roman" w:hAnsi="Times New Roman"/>
          <w:sz w:val="24"/>
          <w:szCs w:val="24"/>
        </w:rPr>
      </w:pPr>
      <w:r w:rsidRPr="00A215DF">
        <w:rPr>
          <w:rFonts w:ascii="Times New Roman" w:hAnsi="Times New Roman"/>
          <w:sz w:val="24"/>
          <w:szCs w:val="24"/>
        </w:rPr>
        <w:t xml:space="preserve">Транспортното обслужване на имота </w:t>
      </w:r>
      <w:r>
        <w:rPr>
          <w:rFonts w:ascii="Times New Roman" w:hAnsi="Times New Roman"/>
          <w:sz w:val="24"/>
          <w:szCs w:val="24"/>
        </w:rPr>
        <w:t xml:space="preserve">ще </w:t>
      </w:r>
      <w:r w:rsidRPr="00A215DF">
        <w:rPr>
          <w:rFonts w:ascii="Times New Roman" w:hAnsi="Times New Roman"/>
          <w:sz w:val="24"/>
          <w:szCs w:val="24"/>
        </w:rPr>
        <w:t>се осъществява през ПИ с ИД 03304.5.76</w:t>
      </w:r>
      <w:r>
        <w:rPr>
          <w:rFonts w:ascii="Times New Roman" w:hAnsi="Times New Roman"/>
          <w:sz w:val="24"/>
          <w:szCs w:val="24"/>
        </w:rPr>
        <w:t xml:space="preserve"> - </w:t>
      </w:r>
      <w:r w:rsidRPr="00A215DF">
        <w:rPr>
          <w:rFonts w:ascii="Times New Roman" w:hAnsi="Times New Roman"/>
          <w:sz w:val="24"/>
          <w:szCs w:val="24"/>
        </w:rPr>
        <w:t xml:space="preserve"> полски път с обща площ 4359 кв</w:t>
      </w:r>
      <w:r>
        <w:rPr>
          <w:rFonts w:ascii="Times New Roman" w:hAnsi="Times New Roman"/>
          <w:sz w:val="24"/>
          <w:szCs w:val="24"/>
        </w:rPr>
        <w:t>.</w:t>
      </w:r>
      <w:r w:rsidRPr="00A215DF">
        <w:rPr>
          <w:rFonts w:ascii="Times New Roman" w:hAnsi="Times New Roman"/>
          <w:sz w:val="24"/>
          <w:szCs w:val="24"/>
        </w:rPr>
        <w:t>м, собственост на община „Родопи“, като засегната част от имота е 221 кв м.</w:t>
      </w:r>
    </w:p>
    <w:p w:rsidR="00C71E9C" w:rsidRPr="00075333" w:rsidRDefault="00C71E9C" w:rsidP="00C71E9C">
      <w:pPr>
        <w:spacing w:after="0" w:line="360" w:lineRule="auto"/>
        <w:ind w:firstLine="709"/>
        <w:jc w:val="both"/>
        <w:rPr>
          <w:rFonts w:ascii="Times New Roman" w:eastAsia="Calibri" w:hAnsi="Times New Roman"/>
          <w:sz w:val="24"/>
          <w:szCs w:val="24"/>
          <w:lang w:val="bg-BG"/>
        </w:rPr>
      </w:pPr>
      <w:r>
        <w:rPr>
          <w:rFonts w:ascii="Times New Roman" w:hAnsi="Times New Roman"/>
          <w:sz w:val="24"/>
          <w:szCs w:val="24"/>
        </w:rPr>
        <w:t>С</w:t>
      </w:r>
      <w:r w:rsidRPr="00A215DF">
        <w:rPr>
          <w:rFonts w:ascii="Times New Roman" w:hAnsi="Times New Roman"/>
          <w:sz w:val="24"/>
          <w:szCs w:val="24"/>
        </w:rPr>
        <w:t xml:space="preserve"> </w:t>
      </w:r>
      <w:r>
        <w:rPr>
          <w:rFonts w:ascii="Times New Roman" w:hAnsi="Times New Roman"/>
          <w:sz w:val="24"/>
          <w:szCs w:val="24"/>
        </w:rPr>
        <w:t>ПУП-Парцеларен план</w:t>
      </w:r>
      <w:r w:rsidRPr="00A215DF">
        <w:rPr>
          <w:rFonts w:ascii="Times New Roman" w:hAnsi="Times New Roman"/>
          <w:sz w:val="24"/>
          <w:szCs w:val="24"/>
        </w:rPr>
        <w:t xml:space="preserve"> се предвижда промяна на предназначението на част от описания имот /ПИ с ИД </w:t>
      </w:r>
      <w:r w:rsidRPr="0010719B">
        <w:rPr>
          <w:rFonts w:ascii="Times New Roman" w:hAnsi="Times New Roman"/>
          <w:sz w:val="24"/>
          <w:szCs w:val="24"/>
        </w:rPr>
        <w:t xml:space="preserve">03304.5.76/, с което да се осигури крайният достъп до ПИ с ИД </w:t>
      </w:r>
      <w:r w:rsidRPr="00075333">
        <w:rPr>
          <w:rFonts w:ascii="Times New Roman" w:hAnsi="Times New Roman"/>
          <w:sz w:val="24"/>
          <w:szCs w:val="24"/>
        </w:rPr>
        <w:t>03304.5.35, землище с. Белащица, местност „Каратопрак“, община „Родопи“.</w:t>
      </w:r>
    </w:p>
    <w:p w:rsidR="0013161D" w:rsidRPr="00075333" w:rsidRDefault="0013161D" w:rsidP="007850F3">
      <w:pPr>
        <w:spacing w:after="0" w:line="360" w:lineRule="auto"/>
        <w:ind w:firstLine="709"/>
        <w:jc w:val="both"/>
        <w:rPr>
          <w:rFonts w:ascii="Times New Roman" w:hAnsi="Times New Roman"/>
          <w:sz w:val="24"/>
          <w:szCs w:val="24"/>
          <w:lang w:val="bg-BG"/>
        </w:rPr>
      </w:pPr>
    </w:p>
    <w:p w:rsidR="00D95AE1" w:rsidRPr="00075333" w:rsidRDefault="00FF1E13" w:rsidP="00075333">
      <w:pPr>
        <w:widowControl w:val="0"/>
        <w:autoSpaceDE w:val="0"/>
        <w:autoSpaceDN w:val="0"/>
        <w:adjustRightInd w:val="0"/>
        <w:spacing w:after="0" w:line="360" w:lineRule="auto"/>
        <w:jc w:val="both"/>
        <w:rPr>
          <w:rFonts w:ascii="Times New Roman" w:hAnsi="Times New Roman"/>
          <w:b/>
          <w:sz w:val="24"/>
          <w:szCs w:val="24"/>
          <w:lang w:val="bg-BG"/>
        </w:rPr>
      </w:pPr>
      <w:r w:rsidRPr="00075333">
        <w:rPr>
          <w:rFonts w:ascii="Times New Roman" w:hAnsi="Times New Roman"/>
          <w:b/>
          <w:sz w:val="24"/>
          <w:szCs w:val="24"/>
          <w:lang w:val="bg-BG"/>
        </w:rPr>
        <w:t>5</w:t>
      </w:r>
      <w:r w:rsidR="00D95AE1" w:rsidRPr="00075333">
        <w:rPr>
          <w:rFonts w:ascii="Times New Roman" w:hAnsi="Times New Roman"/>
          <w:b/>
          <w:sz w:val="24"/>
          <w:szCs w:val="24"/>
        </w:rPr>
        <w:t>.   Програма за д</w:t>
      </w:r>
      <w:r w:rsidR="008F6D3F" w:rsidRPr="00075333">
        <w:rPr>
          <w:rFonts w:ascii="Times New Roman" w:hAnsi="Times New Roman"/>
          <w:b/>
          <w:sz w:val="24"/>
          <w:szCs w:val="24"/>
        </w:rPr>
        <w:t>ейностите, включително за строи</w:t>
      </w:r>
      <w:r w:rsidR="00D95AE1" w:rsidRPr="00075333">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075333" w:rsidRDefault="00F75BB2" w:rsidP="00075333">
      <w:pPr>
        <w:spacing w:after="0" w:line="360" w:lineRule="auto"/>
        <w:ind w:firstLine="709"/>
        <w:jc w:val="both"/>
        <w:rPr>
          <w:rFonts w:ascii="Times New Roman" w:eastAsia="Calibri" w:hAnsi="Times New Roman"/>
          <w:sz w:val="24"/>
          <w:szCs w:val="24"/>
          <w:lang w:val="bg-BG"/>
        </w:rPr>
      </w:pPr>
      <w:r w:rsidRPr="00075333">
        <w:rPr>
          <w:rFonts w:ascii="Times New Roman" w:eastAsia="Calibri" w:hAnsi="Times New Roman"/>
          <w:sz w:val="24"/>
          <w:szCs w:val="24"/>
        </w:rPr>
        <w:lastRenderedPageBreak/>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075333">
        <w:rPr>
          <w:rFonts w:ascii="Times New Roman" w:eastAsia="Calibri" w:hAnsi="Times New Roman"/>
          <w:sz w:val="24"/>
          <w:szCs w:val="24"/>
          <w:lang w:val="bg-BG"/>
        </w:rPr>
        <w:t>защитената зона</w:t>
      </w:r>
      <w:r w:rsidRPr="00075333">
        <w:rPr>
          <w:rFonts w:ascii="Times New Roman" w:eastAsia="Calibri" w:hAnsi="Times New Roman"/>
          <w:sz w:val="24"/>
          <w:szCs w:val="24"/>
        </w:rPr>
        <w:t xml:space="preserve"> и получаване на Решение по проведената процедура, ще </w:t>
      </w:r>
      <w:r w:rsidRPr="00075333">
        <w:rPr>
          <w:rFonts w:ascii="Times New Roman" w:eastAsia="Calibri" w:hAnsi="Times New Roman"/>
          <w:sz w:val="24"/>
          <w:szCs w:val="24"/>
          <w:lang w:val="bg-BG"/>
        </w:rPr>
        <w:t xml:space="preserve">се </w:t>
      </w:r>
      <w:r w:rsidRPr="00075333">
        <w:rPr>
          <w:rFonts w:ascii="Times New Roman" w:eastAsia="Calibri" w:hAnsi="Times New Roman"/>
          <w:sz w:val="24"/>
          <w:szCs w:val="24"/>
        </w:rPr>
        <w:t>предприем</w:t>
      </w:r>
      <w:r w:rsidRPr="00075333">
        <w:rPr>
          <w:rFonts w:ascii="Times New Roman" w:eastAsia="Calibri" w:hAnsi="Times New Roman"/>
          <w:sz w:val="24"/>
          <w:szCs w:val="24"/>
          <w:lang w:val="bg-BG"/>
        </w:rPr>
        <w:t xml:space="preserve">ат </w:t>
      </w:r>
      <w:r w:rsidRPr="00075333">
        <w:rPr>
          <w:rFonts w:ascii="Times New Roman" w:eastAsia="Calibri" w:hAnsi="Times New Roman"/>
          <w:sz w:val="24"/>
          <w:szCs w:val="24"/>
        </w:rPr>
        <w:t xml:space="preserve">действия за </w:t>
      </w:r>
      <w:r w:rsidRPr="00075333">
        <w:rPr>
          <w:rFonts w:ascii="Times New Roman" w:eastAsia="Calibri" w:hAnsi="Times New Roman"/>
          <w:sz w:val="24"/>
          <w:szCs w:val="24"/>
          <w:lang w:val="bg-BG"/>
        </w:rPr>
        <w:t>одобряване на инвестиционен проект</w:t>
      </w:r>
      <w:r w:rsidR="008D5079" w:rsidRPr="00075333">
        <w:rPr>
          <w:rFonts w:ascii="Times New Roman" w:eastAsia="Calibri" w:hAnsi="Times New Roman"/>
          <w:sz w:val="24"/>
          <w:szCs w:val="24"/>
          <w:lang w:val="bg-BG"/>
        </w:rPr>
        <w:t xml:space="preserve"> и реализацията му</w:t>
      </w:r>
      <w:r w:rsidRPr="00075333">
        <w:rPr>
          <w:rFonts w:ascii="Times New Roman" w:eastAsia="Calibri" w:hAnsi="Times New Roman"/>
          <w:sz w:val="24"/>
          <w:szCs w:val="24"/>
        </w:rPr>
        <w:t>. Програмата за дейностите включва няколко етапа.</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bCs/>
          <w:sz w:val="24"/>
          <w:szCs w:val="24"/>
          <w:lang w:val="bg-BG"/>
        </w:rPr>
        <w:t>Утвърждаване на ПУП-ПРЗ от Община „Родопи“ – Пловдив;</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sz w:val="24"/>
          <w:szCs w:val="24"/>
          <w:lang w:val="bg-BG"/>
        </w:rPr>
        <w:t>С</w:t>
      </w:r>
      <w:r w:rsidRPr="00075333">
        <w:rPr>
          <w:rFonts w:ascii="Times New Roman" w:hAnsi="Times New Roman"/>
          <w:sz w:val="24"/>
          <w:szCs w:val="24"/>
        </w:rPr>
        <w:t>мяна на предназначението на два</w:t>
      </w:r>
      <w:r w:rsidRPr="00075333">
        <w:rPr>
          <w:rFonts w:ascii="Times New Roman" w:hAnsi="Times New Roman"/>
          <w:sz w:val="24"/>
          <w:szCs w:val="24"/>
          <w:lang w:val="bg-BG"/>
        </w:rPr>
        <w:t>та</w:t>
      </w:r>
      <w:r w:rsidRPr="00075333">
        <w:rPr>
          <w:rFonts w:ascii="Times New Roman" w:hAnsi="Times New Roman"/>
          <w:sz w:val="24"/>
          <w:szCs w:val="24"/>
        </w:rPr>
        <w:t xml:space="preserve"> имота за неземеделски нужди по реда на ЗОЗЗ от комисията по чл.17 към ОД</w:t>
      </w:r>
      <w:r w:rsidRPr="00075333">
        <w:rPr>
          <w:rFonts w:ascii="Times New Roman" w:hAnsi="Times New Roman"/>
          <w:sz w:val="24"/>
          <w:szCs w:val="24"/>
          <w:lang w:val="bg-BG"/>
        </w:rPr>
        <w:t xml:space="preserve"> </w:t>
      </w:r>
      <w:r w:rsidRPr="00075333">
        <w:rPr>
          <w:rFonts w:ascii="Times New Roman" w:hAnsi="Times New Roman"/>
          <w:sz w:val="24"/>
          <w:szCs w:val="24"/>
        </w:rPr>
        <w:t>“З</w:t>
      </w:r>
      <w:r w:rsidRPr="00075333">
        <w:rPr>
          <w:rFonts w:ascii="Times New Roman" w:hAnsi="Times New Roman"/>
          <w:sz w:val="24"/>
          <w:szCs w:val="24"/>
          <w:lang w:val="bg-BG"/>
        </w:rPr>
        <w:t>емеделие</w:t>
      </w:r>
      <w:r w:rsidRPr="00075333">
        <w:rPr>
          <w:rFonts w:ascii="Times New Roman" w:hAnsi="Times New Roman"/>
          <w:sz w:val="24"/>
          <w:szCs w:val="24"/>
        </w:rPr>
        <w:t>“.</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новообразуван</w:t>
      </w:r>
      <w:r w:rsidR="00022DF0" w:rsidRPr="00075333">
        <w:rPr>
          <w:rFonts w:ascii="Times New Roman" w:hAnsi="Times New Roman"/>
          <w:bCs/>
          <w:sz w:val="24"/>
          <w:szCs w:val="24"/>
          <w:lang w:val="bg-BG"/>
        </w:rPr>
        <w:t>ия</w:t>
      </w:r>
      <w:r w:rsidRPr="00075333">
        <w:rPr>
          <w:rFonts w:ascii="Times New Roman" w:hAnsi="Times New Roman"/>
          <w:bCs/>
          <w:sz w:val="24"/>
          <w:szCs w:val="24"/>
          <w:lang w:val="bg-BG"/>
        </w:rPr>
        <w:t xml:space="preserve"> УПИ;</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bCs/>
          <w:sz w:val="24"/>
          <w:szCs w:val="24"/>
          <w:lang w:val="bg-BG"/>
        </w:rPr>
        <w:t xml:space="preserve">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 </w:t>
      </w:r>
    </w:p>
    <w:p w:rsidR="002517A6" w:rsidRPr="00075333" w:rsidRDefault="002517A6"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sz w:val="24"/>
          <w:szCs w:val="24"/>
          <w:lang w:val="bg-BG"/>
        </w:rPr>
      </w:pPr>
      <w:r w:rsidRPr="00075333">
        <w:rPr>
          <w:rFonts w:ascii="Times New Roman" w:hAnsi="Times New Roman"/>
          <w:sz w:val="24"/>
          <w:szCs w:val="24"/>
          <w:lang w:val="bg-BG"/>
        </w:rPr>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075333">
        <w:rPr>
          <w:rFonts w:ascii="Times New Roman" w:hAnsi="Times New Roman"/>
          <w:bCs/>
          <w:sz w:val="24"/>
          <w:szCs w:val="24"/>
          <w:lang w:val="bg-BG"/>
        </w:rPr>
        <w:t>Община „Родопи“</w:t>
      </w:r>
      <w:r w:rsidRPr="00075333">
        <w:rPr>
          <w:rFonts w:ascii="Times New Roman" w:hAnsi="Times New Roman"/>
          <w:sz w:val="24"/>
          <w:szCs w:val="24"/>
          <w:lang w:val="bg-BG"/>
        </w:rPr>
        <w:t>, който ще издаде и разрешение за строеж.</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sz w:val="24"/>
          <w:szCs w:val="24"/>
          <w:lang w:val="bg-BG"/>
        </w:rPr>
        <w:t xml:space="preserve">По задание на Възложителя, изграждането на </w:t>
      </w:r>
      <w:r w:rsidR="00022DF0" w:rsidRPr="00075333">
        <w:rPr>
          <w:rFonts w:ascii="Times New Roman" w:hAnsi="Times New Roman"/>
          <w:sz w:val="24"/>
          <w:szCs w:val="24"/>
          <w:lang w:val="bg-BG"/>
        </w:rPr>
        <w:t>складовата база</w:t>
      </w:r>
      <w:r w:rsidRPr="00075333">
        <w:rPr>
          <w:rFonts w:ascii="Times New Roman" w:hAnsi="Times New Roman"/>
          <w:sz w:val="24"/>
          <w:szCs w:val="24"/>
          <w:lang w:val="bg-BG"/>
        </w:rPr>
        <w:t xml:space="preserve">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075333">
        <w:rPr>
          <w:rFonts w:ascii="Times New Roman" w:hAnsi="Times New Roman"/>
          <w:bCs/>
          <w:sz w:val="24"/>
          <w:szCs w:val="24"/>
          <w:lang w:val="bg-BG"/>
        </w:rPr>
        <w:t>Община „Родопи“</w:t>
      </w:r>
      <w:r w:rsidRPr="00075333">
        <w:rPr>
          <w:rFonts w:ascii="Times New Roman" w:hAnsi="Times New Roman"/>
          <w:sz w:val="24"/>
          <w:szCs w:val="24"/>
          <w:lang w:val="bg-BG"/>
        </w:rPr>
        <w:t>, съгласно  чл. 223, ал. 2 от ЗУТ.</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075333">
        <w:rPr>
          <w:rFonts w:ascii="Times New Roman" w:hAnsi="Times New Roman"/>
          <w:bCs/>
          <w:sz w:val="24"/>
          <w:szCs w:val="24"/>
          <w:lang w:val="bg-BG"/>
        </w:rPr>
        <w:t>Община „Родопи“</w:t>
      </w:r>
      <w:r w:rsidRPr="00075333">
        <w:rPr>
          <w:rFonts w:ascii="Times New Roman" w:hAnsi="Times New Roman"/>
          <w:sz w:val="24"/>
          <w:szCs w:val="24"/>
          <w:lang w:val="bg-BG"/>
        </w:rPr>
        <w:t>, РСПБЗН и други при необходимост.</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bCs/>
          <w:sz w:val="24"/>
          <w:szCs w:val="24"/>
          <w:lang w:val="bg-BG"/>
        </w:rPr>
      </w:pPr>
      <w:r w:rsidRPr="00075333">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sz w:val="24"/>
          <w:szCs w:val="24"/>
          <w:lang w:val="bg-BG"/>
        </w:rPr>
      </w:pPr>
      <w:r w:rsidRPr="00075333">
        <w:rPr>
          <w:rFonts w:ascii="Times New Roman" w:hAnsi="Times New Roman"/>
          <w:sz w:val="24"/>
          <w:szCs w:val="24"/>
          <w:lang w:val="bg-BG"/>
        </w:rPr>
        <w:lastRenderedPageBreak/>
        <w:t xml:space="preserve">След завършването </w:t>
      </w:r>
      <w:r w:rsidR="002517A6" w:rsidRPr="00075333">
        <w:rPr>
          <w:rFonts w:ascii="Times New Roman" w:hAnsi="Times New Roman"/>
          <w:sz w:val="24"/>
          <w:szCs w:val="24"/>
          <w:lang w:val="bg-BG"/>
        </w:rPr>
        <w:t>на строителството</w:t>
      </w:r>
      <w:r w:rsidRPr="00075333">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075333">
        <w:rPr>
          <w:rFonts w:ascii="Times New Roman" w:hAnsi="Times New Roman"/>
          <w:sz w:val="24"/>
          <w:szCs w:val="24"/>
          <w:lang w:val="bg-BG"/>
        </w:rPr>
        <w:t>а</w:t>
      </w:r>
      <w:r w:rsidRPr="00075333">
        <w:rPr>
          <w:rFonts w:ascii="Times New Roman" w:hAnsi="Times New Roman"/>
          <w:sz w:val="24"/>
          <w:szCs w:val="24"/>
          <w:lang w:val="bg-BG"/>
        </w:rPr>
        <w:t xml:space="preserve"> в експлоатация от </w:t>
      </w:r>
      <w:r w:rsidRPr="00075333">
        <w:rPr>
          <w:rFonts w:ascii="Times New Roman" w:hAnsi="Times New Roman"/>
          <w:bCs/>
          <w:sz w:val="24"/>
          <w:szCs w:val="24"/>
          <w:lang w:val="bg-BG"/>
        </w:rPr>
        <w:t>Община „Родопи“</w:t>
      </w:r>
      <w:r w:rsidRPr="00075333">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075333">
        <w:rPr>
          <w:rFonts w:ascii="Times New Roman" w:hAnsi="Times New Roman"/>
          <w:bCs/>
          <w:sz w:val="24"/>
          <w:szCs w:val="24"/>
          <w:lang w:val="bg-BG"/>
        </w:rPr>
        <w:t>Община „Родопи“</w:t>
      </w:r>
      <w:r w:rsidRPr="00075333">
        <w:rPr>
          <w:rFonts w:ascii="Times New Roman" w:hAnsi="Times New Roman"/>
          <w:sz w:val="24"/>
          <w:szCs w:val="24"/>
          <w:lang w:val="bg-BG"/>
        </w:rPr>
        <w:t>, че е изпълнено изискването по чл. 175, ал. 5 от ЗУТ  и чл. 53а от ЗКИР.</w:t>
      </w:r>
    </w:p>
    <w:p w:rsidR="00A82B49" w:rsidRPr="00075333" w:rsidRDefault="00A82B49" w:rsidP="00075333">
      <w:pPr>
        <w:pStyle w:val="a3"/>
        <w:numPr>
          <w:ilvl w:val="0"/>
          <w:numId w:val="4"/>
        </w:numPr>
        <w:tabs>
          <w:tab w:val="clear" w:pos="2160"/>
          <w:tab w:val="num" w:pos="709"/>
        </w:tabs>
        <w:autoSpaceDE w:val="0"/>
        <w:autoSpaceDN w:val="0"/>
        <w:adjustRightInd w:val="0"/>
        <w:spacing w:after="0" w:line="360" w:lineRule="auto"/>
        <w:ind w:left="709" w:hanging="425"/>
        <w:contextualSpacing w:val="0"/>
        <w:jc w:val="both"/>
        <w:rPr>
          <w:rFonts w:ascii="Times New Roman" w:hAnsi="Times New Roman"/>
          <w:sz w:val="24"/>
          <w:szCs w:val="24"/>
          <w:lang w:val="bg-BG"/>
        </w:rPr>
      </w:pPr>
      <w:r w:rsidRPr="00075333">
        <w:rPr>
          <w:rFonts w:ascii="Times New Roman" w:hAnsi="Times New Roman"/>
          <w:sz w:val="24"/>
          <w:szCs w:val="24"/>
          <w:lang w:val="bg-BG"/>
        </w:rPr>
        <w:t xml:space="preserve">Съгласно Наредба № 5 от 28.12.2006г. за </w:t>
      </w:r>
      <w:r w:rsidR="002517A6" w:rsidRPr="00075333">
        <w:rPr>
          <w:rFonts w:ascii="Times New Roman" w:hAnsi="Times New Roman"/>
          <w:sz w:val="24"/>
          <w:szCs w:val="24"/>
          <w:lang w:val="bg-BG"/>
        </w:rPr>
        <w:t>складовата база</w:t>
      </w:r>
      <w:r w:rsidRPr="00075333">
        <w:rPr>
          <w:rFonts w:ascii="Times New Roman" w:hAnsi="Times New Roman"/>
          <w:sz w:val="24"/>
          <w:szCs w:val="24"/>
          <w:lang w:val="bg-BG"/>
        </w:rPr>
        <w:t xml:space="preserve"> ще се състав</w:t>
      </w:r>
      <w:r w:rsidR="002517A6" w:rsidRPr="00075333">
        <w:rPr>
          <w:rFonts w:ascii="Times New Roman" w:hAnsi="Times New Roman"/>
          <w:sz w:val="24"/>
          <w:szCs w:val="24"/>
          <w:lang w:val="bg-BG"/>
        </w:rPr>
        <w:t>и</w:t>
      </w:r>
      <w:r w:rsidRPr="00075333">
        <w:rPr>
          <w:rFonts w:ascii="Times New Roman" w:hAnsi="Times New Roman"/>
          <w:sz w:val="24"/>
          <w:szCs w:val="24"/>
          <w:lang w:val="bg-BG"/>
        </w:rPr>
        <w:t xml:space="preserve"> технически </w:t>
      </w:r>
      <w:r w:rsidR="002517A6" w:rsidRPr="00075333">
        <w:rPr>
          <w:rFonts w:ascii="Times New Roman" w:hAnsi="Times New Roman"/>
          <w:sz w:val="24"/>
          <w:szCs w:val="24"/>
          <w:lang w:val="bg-BG"/>
        </w:rPr>
        <w:t>паспорт и е</w:t>
      </w:r>
      <w:r w:rsidRPr="00075333">
        <w:rPr>
          <w:rFonts w:ascii="Times New Roman" w:hAnsi="Times New Roman"/>
          <w:sz w:val="24"/>
          <w:szCs w:val="24"/>
          <w:lang w:val="bg-BG"/>
        </w:rPr>
        <w:t xml:space="preserve">нергиен </w:t>
      </w:r>
      <w:r w:rsidR="002517A6" w:rsidRPr="00075333">
        <w:rPr>
          <w:rFonts w:ascii="Times New Roman" w:hAnsi="Times New Roman"/>
          <w:sz w:val="24"/>
          <w:szCs w:val="24"/>
          <w:lang w:val="bg-BG"/>
        </w:rPr>
        <w:t>сертификат</w:t>
      </w:r>
      <w:r w:rsidRPr="00075333">
        <w:rPr>
          <w:rFonts w:ascii="Times New Roman" w:hAnsi="Times New Roman"/>
          <w:sz w:val="24"/>
          <w:szCs w:val="24"/>
          <w:lang w:val="bg-BG"/>
        </w:rPr>
        <w:t xml:space="preserve">, които ще се заверят в </w:t>
      </w:r>
      <w:r w:rsidRPr="00075333">
        <w:rPr>
          <w:rFonts w:ascii="Times New Roman" w:hAnsi="Times New Roman"/>
          <w:bCs/>
          <w:sz w:val="24"/>
          <w:szCs w:val="24"/>
          <w:lang w:val="bg-BG"/>
        </w:rPr>
        <w:t>Община „Родопи“</w:t>
      </w:r>
      <w:r w:rsidRPr="00075333">
        <w:rPr>
          <w:rFonts w:ascii="Times New Roman" w:hAnsi="Times New Roman"/>
          <w:sz w:val="24"/>
          <w:szCs w:val="24"/>
          <w:lang w:val="bg-BG"/>
        </w:rPr>
        <w:t>.</w:t>
      </w:r>
    </w:p>
    <w:p w:rsidR="00F75BB2" w:rsidRPr="00075333" w:rsidRDefault="00F75BB2" w:rsidP="00075333">
      <w:pPr>
        <w:spacing w:after="0" w:line="360" w:lineRule="auto"/>
        <w:ind w:firstLine="709"/>
        <w:jc w:val="both"/>
        <w:rPr>
          <w:rFonts w:ascii="Times New Roman" w:eastAsia="Calibri" w:hAnsi="Times New Roman"/>
          <w:sz w:val="24"/>
          <w:szCs w:val="24"/>
        </w:rPr>
      </w:pPr>
      <w:r w:rsidRPr="00075333">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075333">
        <w:rPr>
          <w:rFonts w:ascii="Times New Roman" w:eastAsia="Calibri" w:hAnsi="Times New Roman"/>
          <w:sz w:val="24"/>
          <w:szCs w:val="24"/>
          <w:lang w:val="bg-BG"/>
        </w:rPr>
        <w:t>и</w:t>
      </w:r>
      <w:r w:rsidRPr="00075333">
        <w:rPr>
          <w:rFonts w:ascii="Times New Roman" w:eastAsia="Calibri" w:hAnsi="Times New Roman"/>
          <w:sz w:val="24"/>
          <w:szCs w:val="24"/>
        </w:rPr>
        <w:t xml:space="preserve"> </w:t>
      </w:r>
      <w:r w:rsidRPr="00075333">
        <w:rPr>
          <w:rFonts w:ascii="Times New Roman" w:eastAsia="Calibri" w:hAnsi="Times New Roman"/>
          <w:sz w:val="24"/>
          <w:szCs w:val="24"/>
          <w:lang w:val="bg-BG"/>
        </w:rPr>
        <w:t>в</w:t>
      </w:r>
      <w:r w:rsidRPr="00075333">
        <w:rPr>
          <w:rFonts w:ascii="Times New Roman" w:eastAsia="Calibri" w:hAnsi="Times New Roman"/>
          <w:sz w:val="24"/>
          <w:szCs w:val="24"/>
        </w:rPr>
        <w:t xml:space="preserve"> </w:t>
      </w:r>
      <w:r w:rsidR="006A00C9" w:rsidRPr="00075333">
        <w:rPr>
          <w:rFonts w:ascii="Times New Roman" w:eastAsia="Calibri" w:hAnsi="Times New Roman"/>
          <w:sz w:val="24"/>
          <w:szCs w:val="24"/>
          <w:lang w:val="bg-BG"/>
        </w:rPr>
        <w:t xml:space="preserve">рамките на </w:t>
      </w:r>
      <w:r w:rsidRPr="00075333">
        <w:rPr>
          <w:rFonts w:ascii="Times New Roman" w:eastAsia="Calibri" w:hAnsi="Times New Roman"/>
          <w:sz w:val="24"/>
          <w:szCs w:val="24"/>
        </w:rPr>
        <w:t xml:space="preserve">самия имот, </w:t>
      </w:r>
      <w:r w:rsidR="006A00C9" w:rsidRPr="00075333">
        <w:rPr>
          <w:rFonts w:ascii="Times New Roman" w:eastAsia="Calibri" w:hAnsi="Times New Roman"/>
          <w:sz w:val="24"/>
          <w:szCs w:val="24"/>
          <w:lang w:val="bg-BG"/>
        </w:rPr>
        <w:t xml:space="preserve">където ще се реализира строителството, </w:t>
      </w:r>
      <w:r w:rsidRPr="00075333">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075333" w:rsidRDefault="00F75BB2" w:rsidP="00075333">
      <w:pPr>
        <w:spacing w:after="0" w:line="360" w:lineRule="auto"/>
        <w:ind w:firstLine="709"/>
        <w:jc w:val="both"/>
        <w:rPr>
          <w:rFonts w:ascii="Times New Roman" w:eastAsia="Calibri" w:hAnsi="Times New Roman"/>
          <w:sz w:val="24"/>
          <w:szCs w:val="24"/>
        </w:rPr>
      </w:pPr>
      <w:r w:rsidRPr="00075333">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075333" w:rsidRDefault="00F75BB2" w:rsidP="00075333">
      <w:pPr>
        <w:spacing w:after="0" w:line="360" w:lineRule="auto"/>
        <w:ind w:firstLine="709"/>
        <w:jc w:val="both"/>
        <w:rPr>
          <w:rFonts w:ascii="Times New Roman" w:eastAsia="Calibri" w:hAnsi="Times New Roman"/>
          <w:sz w:val="24"/>
          <w:szCs w:val="24"/>
          <w:lang w:val="bg-BG"/>
        </w:rPr>
      </w:pPr>
      <w:r w:rsidRPr="00075333">
        <w:rPr>
          <w:rFonts w:ascii="Times New Roman" w:eastAsia="Calibri" w:hAnsi="Times New Roman"/>
          <w:sz w:val="24"/>
          <w:szCs w:val="24"/>
        </w:rPr>
        <w:t xml:space="preserve">В момента </w:t>
      </w:r>
      <w:r w:rsidR="00075333">
        <w:rPr>
          <w:rFonts w:ascii="Times New Roman" w:eastAsia="Calibri" w:hAnsi="Times New Roman"/>
          <w:sz w:val="24"/>
          <w:szCs w:val="24"/>
          <w:lang w:val="bg-BG"/>
        </w:rPr>
        <w:t>В</w:t>
      </w:r>
      <w:r w:rsidRPr="00075333">
        <w:rPr>
          <w:rFonts w:ascii="Times New Roman" w:eastAsia="Calibri" w:hAnsi="Times New Roman"/>
          <w:sz w:val="24"/>
          <w:szCs w:val="24"/>
        </w:rPr>
        <w:t>ъзложителят не предвижда закриване на дейности.</w:t>
      </w:r>
    </w:p>
    <w:p w:rsidR="009B4D38" w:rsidRPr="007850F3" w:rsidRDefault="009B4D38" w:rsidP="007850F3">
      <w:pPr>
        <w:spacing w:after="0" w:line="360" w:lineRule="auto"/>
        <w:ind w:firstLine="709"/>
        <w:jc w:val="both"/>
        <w:rPr>
          <w:rFonts w:ascii="Times New Roman" w:eastAsia="Calibri" w:hAnsi="Times New Roman"/>
          <w:highlight w:val="green"/>
          <w:lang w:val="bg-BG"/>
        </w:rPr>
      </w:pPr>
    </w:p>
    <w:p w:rsidR="00D95AE1" w:rsidRPr="00075333" w:rsidRDefault="00850182" w:rsidP="007850F3">
      <w:pPr>
        <w:widowControl w:val="0"/>
        <w:autoSpaceDE w:val="0"/>
        <w:autoSpaceDN w:val="0"/>
        <w:adjustRightInd w:val="0"/>
        <w:spacing w:after="0" w:line="360" w:lineRule="auto"/>
        <w:rPr>
          <w:rFonts w:ascii="Times New Roman" w:hAnsi="Times New Roman"/>
          <w:b/>
          <w:sz w:val="24"/>
          <w:szCs w:val="24"/>
          <w:lang w:val="bg-BG"/>
        </w:rPr>
      </w:pPr>
      <w:r w:rsidRPr="00075333">
        <w:rPr>
          <w:rFonts w:ascii="Times New Roman" w:hAnsi="Times New Roman"/>
          <w:b/>
          <w:sz w:val="24"/>
          <w:szCs w:val="24"/>
          <w:lang w:val="bg-BG"/>
        </w:rPr>
        <w:t>6</w:t>
      </w:r>
      <w:r w:rsidR="00D95AE1" w:rsidRPr="00075333">
        <w:rPr>
          <w:rFonts w:ascii="Times New Roman" w:hAnsi="Times New Roman"/>
          <w:b/>
          <w:sz w:val="24"/>
          <w:szCs w:val="24"/>
        </w:rPr>
        <w:t xml:space="preserve">.   Предлагани методи за строителство.  </w:t>
      </w:r>
    </w:p>
    <w:p w:rsidR="00D34313" w:rsidRPr="00387876" w:rsidRDefault="00D34313" w:rsidP="007850F3">
      <w:pPr>
        <w:spacing w:after="0" w:line="360" w:lineRule="auto"/>
        <w:ind w:firstLine="709"/>
        <w:jc w:val="both"/>
        <w:rPr>
          <w:rFonts w:ascii="Times New Roman" w:eastAsia="Calibri" w:hAnsi="Times New Roman"/>
          <w:sz w:val="24"/>
          <w:szCs w:val="24"/>
          <w:lang w:val="bg-BG"/>
        </w:rPr>
      </w:pPr>
      <w:r w:rsidRPr="00387876">
        <w:rPr>
          <w:rFonts w:ascii="Times New Roman" w:eastAsia="Calibri" w:hAnsi="Times New Roman"/>
          <w:sz w:val="24"/>
          <w:szCs w:val="24"/>
        </w:rPr>
        <w:t xml:space="preserve">Изпълнението на строителните </w:t>
      </w:r>
      <w:r w:rsidR="000E2464" w:rsidRPr="00387876">
        <w:rPr>
          <w:rFonts w:ascii="Times New Roman" w:eastAsia="Calibri" w:hAnsi="Times New Roman"/>
          <w:sz w:val="24"/>
          <w:szCs w:val="24"/>
          <w:lang w:val="bg-BG"/>
        </w:rPr>
        <w:t xml:space="preserve">и монтажни </w:t>
      </w:r>
      <w:r w:rsidRPr="00387876">
        <w:rPr>
          <w:rFonts w:ascii="Times New Roman" w:eastAsia="Calibri" w:hAnsi="Times New Roman"/>
          <w:sz w:val="24"/>
          <w:szCs w:val="24"/>
        </w:rPr>
        <w:t xml:space="preserve">работи за </w:t>
      </w:r>
      <w:r w:rsidR="00325EC6" w:rsidRPr="00387876">
        <w:rPr>
          <w:rFonts w:ascii="Times New Roman" w:eastAsia="Calibri" w:hAnsi="Times New Roman"/>
          <w:sz w:val="24"/>
          <w:szCs w:val="24"/>
          <w:lang w:val="bg-BG"/>
        </w:rPr>
        <w:t>изграждане на</w:t>
      </w:r>
      <w:r w:rsidR="00325EC6" w:rsidRPr="00387876">
        <w:rPr>
          <w:rFonts w:ascii="Times New Roman" w:eastAsia="Calibri" w:hAnsi="Times New Roman"/>
          <w:sz w:val="24"/>
          <w:szCs w:val="24"/>
        </w:rPr>
        <w:t xml:space="preserve"> </w:t>
      </w:r>
      <w:r w:rsidR="00325EC6" w:rsidRPr="00387876">
        <w:rPr>
          <w:rFonts w:ascii="Times New Roman" w:eastAsia="Calibri" w:hAnsi="Times New Roman"/>
          <w:sz w:val="24"/>
          <w:szCs w:val="24"/>
          <w:lang w:val="bg-BG"/>
        </w:rPr>
        <w:t>складовата база и сондажния кладенец</w:t>
      </w:r>
      <w:r w:rsidRPr="00387876">
        <w:rPr>
          <w:rFonts w:ascii="Times New Roman" w:eastAsia="Calibri" w:hAnsi="Times New Roman"/>
          <w:sz w:val="24"/>
          <w:szCs w:val="24"/>
        </w:rPr>
        <w:t xml:space="preserve"> ще бъд</w:t>
      </w:r>
      <w:r w:rsidR="000E2464" w:rsidRPr="00387876">
        <w:rPr>
          <w:rFonts w:ascii="Times New Roman" w:eastAsia="Calibri" w:hAnsi="Times New Roman"/>
          <w:sz w:val="24"/>
          <w:szCs w:val="24"/>
          <w:lang w:val="bg-BG"/>
        </w:rPr>
        <w:t>е</w:t>
      </w:r>
      <w:r w:rsidRPr="00387876">
        <w:rPr>
          <w:rFonts w:ascii="Times New Roman" w:eastAsia="Calibri" w:hAnsi="Times New Roman"/>
          <w:sz w:val="24"/>
          <w:szCs w:val="24"/>
        </w:rPr>
        <w:t xml:space="preserve"> ръчно и механизирано. </w:t>
      </w:r>
    </w:p>
    <w:p w:rsidR="00723620" w:rsidRPr="00E924DE" w:rsidRDefault="0066188B" w:rsidP="007850F3">
      <w:pPr>
        <w:spacing w:after="0" w:line="360" w:lineRule="auto"/>
        <w:ind w:firstLine="709"/>
        <w:jc w:val="both"/>
        <w:rPr>
          <w:rFonts w:ascii="Times New Roman" w:eastAsia="Calibri" w:hAnsi="Times New Roman"/>
          <w:sz w:val="24"/>
          <w:szCs w:val="24"/>
          <w:lang w:val="bg-BG"/>
        </w:rPr>
      </w:pPr>
      <w:r w:rsidRPr="00387876">
        <w:rPr>
          <w:rFonts w:ascii="Times New Roman" w:eastAsia="Calibri" w:hAnsi="Times New Roman"/>
          <w:sz w:val="24"/>
          <w:szCs w:val="24"/>
        </w:rPr>
        <w:t>При изграждането на сград</w:t>
      </w:r>
      <w:r w:rsidR="00316A6E" w:rsidRPr="00387876">
        <w:rPr>
          <w:rFonts w:ascii="Times New Roman" w:eastAsia="Calibri" w:hAnsi="Times New Roman"/>
          <w:sz w:val="24"/>
          <w:szCs w:val="24"/>
          <w:lang w:val="bg-BG"/>
        </w:rPr>
        <w:t>ата</w:t>
      </w:r>
      <w:r w:rsidRPr="00387876">
        <w:rPr>
          <w:rFonts w:ascii="Times New Roman" w:eastAsia="Calibri" w:hAnsi="Times New Roman"/>
          <w:sz w:val="24"/>
          <w:szCs w:val="24"/>
        </w:rPr>
        <w:t xml:space="preserve"> ще се използват традиционни строителни методи при </w:t>
      </w:r>
      <w:r w:rsidR="004E42C0" w:rsidRPr="00E924DE">
        <w:rPr>
          <w:rFonts w:ascii="Times New Roman" w:eastAsia="Calibri" w:hAnsi="Times New Roman"/>
          <w:sz w:val="24"/>
          <w:szCs w:val="24"/>
          <w:lang w:val="bg-BG"/>
        </w:rPr>
        <w:t>търговско</w:t>
      </w:r>
      <w:r w:rsidR="00EE7FCD" w:rsidRPr="00E924DE">
        <w:rPr>
          <w:rFonts w:ascii="Times New Roman" w:eastAsia="Calibri" w:hAnsi="Times New Roman"/>
          <w:sz w:val="24"/>
          <w:szCs w:val="24"/>
          <w:lang w:val="bg-BG"/>
        </w:rPr>
        <w:t>, промишлено</w:t>
      </w:r>
      <w:r w:rsidR="004E42C0" w:rsidRPr="00E924DE">
        <w:rPr>
          <w:rFonts w:ascii="Times New Roman" w:eastAsia="Calibri" w:hAnsi="Times New Roman"/>
          <w:sz w:val="24"/>
          <w:szCs w:val="24"/>
          <w:lang w:val="bg-BG"/>
        </w:rPr>
        <w:t xml:space="preserve"> и </w:t>
      </w:r>
      <w:r w:rsidR="00316A6E" w:rsidRPr="00E924DE">
        <w:rPr>
          <w:rFonts w:ascii="Times New Roman" w:eastAsia="Calibri" w:hAnsi="Times New Roman"/>
          <w:sz w:val="24"/>
          <w:szCs w:val="24"/>
          <w:lang w:val="bg-BG"/>
        </w:rPr>
        <w:t xml:space="preserve">обществено </w:t>
      </w:r>
      <w:r w:rsidRPr="00E924DE">
        <w:rPr>
          <w:rFonts w:ascii="Times New Roman" w:eastAsia="Calibri" w:hAnsi="Times New Roman"/>
          <w:sz w:val="24"/>
          <w:szCs w:val="24"/>
        </w:rPr>
        <w:t>строителство.</w:t>
      </w:r>
    </w:p>
    <w:p w:rsidR="00EE7FCD" w:rsidRPr="00E924DE" w:rsidRDefault="00EE7FCD" w:rsidP="007850F3">
      <w:pPr>
        <w:spacing w:after="0" w:line="360" w:lineRule="auto"/>
        <w:ind w:firstLine="709"/>
        <w:jc w:val="both"/>
        <w:rPr>
          <w:rFonts w:ascii="Times New Roman" w:eastAsia="Calibri" w:hAnsi="Times New Roman"/>
          <w:sz w:val="24"/>
          <w:szCs w:val="24"/>
          <w:lang w:val="bg-BG"/>
        </w:rPr>
      </w:pPr>
      <w:r w:rsidRPr="00E924DE">
        <w:rPr>
          <w:rFonts w:ascii="Times New Roman" w:eastAsia="Calibri" w:hAnsi="Times New Roman"/>
          <w:sz w:val="24"/>
          <w:szCs w:val="24"/>
        </w:rPr>
        <w:t>Строителството ще се осъществи от вписани в Камара</w:t>
      </w:r>
      <w:r w:rsidRPr="00E924DE">
        <w:rPr>
          <w:rFonts w:ascii="Times New Roman" w:eastAsia="Calibri" w:hAnsi="Times New Roman"/>
          <w:sz w:val="24"/>
          <w:szCs w:val="24"/>
          <w:lang w:val="bg-BG"/>
        </w:rPr>
        <w:t>та</w:t>
      </w:r>
      <w:r w:rsidRPr="00E924DE">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E924DE">
        <w:rPr>
          <w:rFonts w:ascii="Times New Roman" w:eastAsia="Calibri" w:hAnsi="Times New Roman"/>
          <w:sz w:val="24"/>
          <w:szCs w:val="24"/>
          <w:lang w:val="bg-BG"/>
        </w:rPr>
        <w:t>строителните и монтажни дейности</w:t>
      </w:r>
      <w:r w:rsidRPr="00E924DE">
        <w:rPr>
          <w:rFonts w:ascii="Times New Roman" w:eastAsia="Calibri" w:hAnsi="Times New Roman"/>
          <w:sz w:val="24"/>
          <w:szCs w:val="24"/>
        </w:rPr>
        <w:t xml:space="preserve"> ще се организират площи в рамките на </w:t>
      </w:r>
      <w:r w:rsidRPr="00E924DE">
        <w:rPr>
          <w:rFonts w:ascii="Times New Roman" w:eastAsia="Calibri" w:hAnsi="Times New Roman"/>
          <w:sz w:val="24"/>
          <w:szCs w:val="24"/>
          <w:lang w:val="bg-BG"/>
        </w:rPr>
        <w:t>имота</w:t>
      </w:r>
      <w:r w:rsidRPr="00E924DE">
        <w:rPr>
          <w:rFonts w:ascii="Times New Roman" w:eastAsia="Calibri" w:hAnsi="Times New Roman"/>
          <w:sz w:val="24"/>
          <w:szCs w:val="24"/>
        </w:rPr>
        <w:t xml:space="preserve"> за временна строителна база, в т.ч</w:t>
      </w:r>
      <w:r w:rsidRPr="00E924DE">
        <w:rPr>
          <w:rFonts w:ascii="Times New Roman" w:eastAsia="Calibri" w:hAnsi="Times New Roman"/>
          <w:sz w:val="24"/>
          <w:szCs w:val="24"/>
          <w:lang w:val="bg-BG"/>
        </w:rPr>
        <w:t>.</w:t>
      </w:r>
      <w:r w:rsidRPr="00E924DE">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E924DE" w:rsidRDefault="00EE7FCD" w:rsidP="007850F3">
      <w:pPr>
        <w:spacing w:after="0" w:line="360" w:lineRule="auto"/>
        <w:ind w:firstLine="709"/>
        <w:jc w:val="both"/>
        <w:rPr>
          <w:rFonts w:ascii="Times New Roman" w:eastAsia="Calibri" w:hAnsi="Times New Roman"/>
          <w:sz w:val="24"/>
          <w:szCs w:val="24"/>
          <w:lang w:val="bg-BG"/>
        </w:rPr>
      </w:pPr>
      <w:r w:rsidRPr="00E924DE">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4D5F50" w:rsidRPr="00E924DE" w:rsidRDefault="004D5F50" w:rsidP="007850F3">
      <w:pPr>
        <w:spacing w:after="0" w:line="360" w:lineRule="auto"/>
        <w:ind w:firstLine="709"/>
        <w:jc w:val="both"/>
        <w:rPr>
          <w:rFonts w:ascii="Times New Roman" w:eastAsia="Calibri" w:hAnsi="Times New Roman"/>
          <w:sz w:val="24"/>
          <w:szCs w:val="24"/>
        </w:rPr>
      </w:pPr>
      <w:r w:rsidRPr="00E924DE">
        <w:rPr>
          <w:rFonts w:ascii="Times New Roman" w:eastAsia="Calibri" w:hAnsi="Times New Roman"/>
          <w:sz w:val="24"/>
          <w:szCs w:val="24"/>
        </w:rPr>
        <w:t xml:space="preserve">Предвидено е </w:t>
      </w:r>
      <w:r w:rsidR="004F3994" w:rsidRPr="00E924DE">
        <w:rPr>
          <w:rFonts w:ascii="Times New Roman" w:eastAsia="Calibri" w:hAnsi="Times New Roman"/>
          <w:sz w:val="24"/>
          <w:szCs w:val="24"/>
          <w:lang w:val="bg-BG"/>
        </w:rPr>
        <w:t>складовия обект</w:t>
      </w:r>
      <w:r w:rsidRPr="00E924DE">
        <w:rPr>
          <w:rFonts w:ascii="Times New Roman" w:eastAsia="Calibri" w:hAnsi="Times New Roman"/>
          <w:sz w:val="24"/>
          <w:szCs w:val="24"/>
        </w:rPr>
        <w:t xml:space="preserve"> да се изпълни като едноетажно хале със стоманена конструкция</w:t>
      </w:r>
      <w:r w:rsidR="0002471B" w:rsidRPr="00E924DE">
        <w:rPr>
          <w:rFonts w:ascii="Times New Roman" w:eastAsia="Calibri" w:hAnsi="Times New Roman"/>
          <w:sz w:val="24"/>
          <w:szCs w:val="24"/>
        </w:rPr>
        <w:t>. Покривното покритие е с термопанели</w:t>
      </w:r>
      <w:r w:rsidR="00EC1E96" w:rsidRPr="00E924DE">
        <w:rPr>
          <w:rFonts w:ascii="Times New Roman" w:eastAsia="Calibri" w:hAnsi="Times New Roman"/>
          <w:sz w:val="24"/>
          <w:szCs w:val="24"/>
        </w:rPr>
        <w:t xml:space="preserve"> с дебелина 10см. Ограждащите стени ще се изпълнят от термопанели с дебелина 10см., пълнеж от минерална вата и гипсокартон, за затваряне от вътрешната страна.</w:t>
      </w:r>
    </w:p>
    <w:p w:rsidR="00EE7FCD" w:rsidRPr="00E924DE" w:rsidRDefault="00EE7FCD" w:rsidP="007850F3">
      <w:pPr>
        <w:spacing w:after="0" w:line="360" w:lineRule="auto"/>
        <w:ind w:firstLine="709"/>
        <w:jc w:val="both"/>
        <w:rPr>
          <w:rFonts w:ascii="Times New Roman" w:eastAsia="Calibri" w:hAnsi="Times New Roman"/>
          <w:sz w:val="24"/>
          <w:szCs w:val="24"/>
        </w:rPr>
      </w:pPr>
      <w:r w:rsidRPr="00E924DE">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EE7FCD" w:rsidRPr="00E924DE" w:rsidRDefault="00EE7FCD" w:rsidP="007850F3">
      <w:pPr>
        <w:spacing w:after="0" w:line="360" w:lineRule="auto"/>
        <w:ind w:firstLine="709"/>
        <w:jc w:val="both"/>
        <w:rPr>
          <w:rFonts w:ascii="Times New Roman" w:eastAsia="Calibri" w:hAnsi="Times New Roman"/>
          <w:sz w:val="24"/>
          <w:szCs w:val="24"/>
        </w:rPr>
      </w:pPr>
      <w:r w:rsidRPr="00E924DE">
        <w:rPr>
          <w:rFonts w:ascii="Times New Roman" w:eastAsia="Calibri" w:hAnsi="Times New Roman"/>
          <w:sz w:val="24"/>
          <w:szCs w:val="24"/>
        </w:rPr>
        <w:lastRenderedPageBreak/>
        <w:t>Металните конструкции, в часност </w:t>
      </w:r>
      <w:hyperlink r:id="rId10" w:history="1">
        <w:r w:rsidRPr="00E924DE">
          <w:rPr>
            <w:rFonts w:ascii="Times New Roman" w:eastAsia="Calibri" w:hAnsi="Times New Roman"/>
            <w:sz w:val="24"/>
            <w:szCs w:val="24"/>
          </w:rPr>
          <w:t>металното хале</w:t>
        </w:r>
      </w:hyperlink>
      <w:r w:rsidRPr="00E924DE">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rsidR="000E469D" w:rsidRDefault="000E469D" w:rsidP="007850F3">
      <w:pPr>
        <w:spacing w:after="0" w:line="360" w:lineRule="auto"/>
        <w:ind w:firstLine="709"/>
        <w:jc w:val="both"/>
        <w:rPr>
          <w:rFonts w:ascii="Times New Roman" w:eastAsia="Calibri" w:hAnsi="Times New Roman"/>
          <w:sz w:val="24"/>
          <w:szCs w:val="24"/>
          <w:lang w:val="bg-BG"/>
        </w:rPr>
      </w:pPr>
      <w:r w:rsidRPr="00E924DE">
        <w:rPr>
          <w:rFonts w:ascii="Times New Roman" w:eastAsia="Calibri" w:hAnsi="Times New Roman"/>
          <w:sz w:val="24"/>
          <w:szCs w:val="24"/>
        </w:rPr>
        <w:t xml:space="preserve">Гъвкавостта на строителството дава възможност за персонализиране на постройката, </w:t>
      </w:r>
      <w:r w:rsidRPr="00E924DE">
        <w:rPr>
          <w:rFonts w:ascii="Times New Roman" w:eastAsia="Calibri" w:hAnsi="Times New Roman"/>
          <w:sz w:val="24"/>
          <w:szCs w:val="24"/>
          <w:lang w:val="bg-BG"/>
        </w:rPr>
        <w:t>която да задоволи максимално нуждите на възложителя</w:t>
      </w:r>
      <w:r w:rsidRPr="00E924DE">
        <w:rPr>
          <w:rFonts w:ascii="Times New Roman" w:eastAsia="Calibri" w:hAnsi="Times New Roman"/>
          <w:sz w:val="24"/>
          <w:szCs w:val="24"/>
        </w:rPr>
        <w:t xml:space="preserve">. </w:t>
      </w:r>
    </w:p>
    <w:p w:rsidR="00E924DE" w:rsidRPr="00E924DE" w:rsidRDefault="00E924DE" w:rsidP="007850F3">
      <w:pPr>
        <w:spacing w:after="0" w:line="360" w:lineRule="auto"/>
        <w:ind w:firstLine="709"/>
        <w:jc w:val="both"/>
        <w:rPr>
          <w:rFonts w:ascii="Times New Roman" w:eastAsia="Calibri" w:hAnsi="Times New Roman"/>
          <w:sz w:val="24"/>
          <w:szCs w:val="24"/>
          <w:lang w:val="bg-BG"/>
        </w:rPr>
      </w:pPr>
      <w:r>
        <w:rPr>
          <w:rFonts w:ascii="Times New Roman" w:hAnsi="Times New Roman"/>
          <w:sz w:val="24"/>
          <w:szCs w:val="24"/>
          <w:lang w:val="bg-BG"/>
        </w:rPr>
        <w:t>С</w:t>
      </w:r>
      <w:r w:rsidRPr="00EB6D62">
        <w:rPr>
          <w:rFonts w:ascii="Times New Roman" w:hAnsi="Times New Roman"/>
          <w:sz w:val="24"/>
          <w:szCs w:val="24"/>
        </w:rPr>
        <w:t>града</w:t>
      </w:r>
      <w:r>
        <w:rPr>
          <w:rFonts w:ascii="Times New Roman" w:hAnsi="Times New Roman"/>
          <w:sz w:val="24"/>
          <w:szCs w:val="24"/>
          <w:lang w:val="bg-BG"/>
        </w:rPr>
        <w:t>та</w:t>
      </w:r>
      <w:r w:rsidRPr="00EB6D62">
        <w:rPr>
          <w:rFonts w:ascii="Times New Roman" w:hAnsi="Times New Roman"/>
          <w:sz w:val="24"/>
          <w:szCs w:val="24"/>
        </w:rPr>
        <w:t xml:space="preserve"> за търговско, административно и делово обслужване</w:t>
      </w:r>
      <w:r>
        <w:rPr>
          <w:rFonts w:ascii="Times New Roman" w:hAnsi="Times New Roman"/>
          <w:sz w:val="24"/>
          <w:szCs w:val="24"/>
          <w:lang w:val="bg-BG"/>
        </w:rPr>
        <w:t xml:space="preserve"> ще бъде масивна, със стоманобетонна носеща конструкция. О</w:t>
      </w:r>
      <w:r w:rsidRPr="00A215DF">
        <w:rPr>
          <w:rFonts w:ascii="Times New Roman" w:hAnsi="Times New Roman"/>
          <w:sz w:val="24"/>
          <w:szCs w:val="24"/>
        </w:rPr>
        <w:t>сновни носещи конструктивни елементи – колони, шайби, греди и плочи и стоманобетонни фундаменти.</w:t>
      </w:r>
    </w:p>
    <w:p w:rsidR="000E469D" w:rsidRPr="00E924DE" w:rsidRDefault="00B87872" w:rsidP="007850F3">
      <w:pPr>
        <w:spacing w:after="0" w:line="360" w:lineRule="auto"/>
        <w:ind w:firstLine="709"/>
        <w:jc w:val="both"/>
        <w:rPr>
          <w:rFonts w:ascii="Times New Roman" w:eastAsia="Calibri" w:hAnsi="Times New Roman"/>
          <w:sz w:val="24"/>
          <w:szCs w:val="24"/>
          <w:lang w:val="bg-BG"/>
        </w:rPr>
      </w:pPr>
      <w:r w:rsidRPr="00E924DE">
        <w:rPr>
          <w:rFonts w:ascii="Times New Roman" w:eastAsia="Calibri" w:hAnsi="Times New Roman"/>
          <w:sz w:val="24"/>
          <w:szCs w:val="24"/>
        </w:rPr>
        <w:t xml:space="preserve">Предвидените строителни материали за вътрешните </w:t>
      </w:r>
      <w:r w:rsidR="000E469D" w:rsidRPr="00E924DE">
        <w:rPr>
          <w:rFonts w:ascii="Times New Roman" w:eastAsia="Calibri" w:hAnsi="Times New Roman"/>
          <w:sz w:val="24"/>
          <w:szCs w:val="24"/>
          <w:lang w:val="bg-BG"/>
        </w:rPr>
        <w:t xml:space="preserve">и външните </w:t>
      </w:r>
      <w:r w:rsidRPr="00E924DE">
        <w:rPr>
          <w:rFonts w:ascii="Times New Roman" w:eastAsia="Calibri" w:hAnsi="Times New Roman"/>
          <w:sz w:val="24"/>
          <w:szCs w:val="24"/>
        </w:rPr>
        <w:t>довършителни работи са:</w:t>
      </w:r>
      <w:r w:rsidR="00017968" w:rsidRPr="00E924DE">
        <w:rPr>
          <w:rFonts w:ascii="Times New Roman" w:eastAsia="Calibri" w:hAnsi="Times New Roman"/>
          <w:sz w:val="24"/>
          <w:szCs w:val="24"/>
          <w:lang w:val="bg-BG"/>
        </w:rPr>
        <w:t xml:space="preserve"> гипскартон,</w:t>
      </w:r>
      <w:r w:rsidRPr="00E924DE">
        <w:rPr>
          <w:rFonts w:ascii="Times New Roman" w:eastAsia="Calibri" w:hAnsi="Times New Roman"/>
          <w:sz w:val="24"/>
          <w:szCs w:val="24"/>
        </w:rPr>
        <w:t xml:space="preserve"> мазилка, латекс, врати, </w:t>
      </w:r>
      <w:r w:rsidR="000E469D" w:rsidRPr="00E924DE">
        <w:rPr>
          <w:rFonts w:ascii="Times New Roman" w:eastAsia="Calibri" w:hAnsi="Times New Roman"/>
          <w:sz w:val="24"/>
          <w:szCs w:val="24"/>
          <w:lang w:val="bg-BG"/>
        </w:rPr>
        <w:t>гранитогрес</w:t>
      </w:r>
      <w:r w:rsidRPr="00E924DE">
        <w:rPr>
          <w:rFonts w:ascii="Times New Roman" w:eastAsia="Calibri" w:hAnsi="Times New Roman"/>
          <w:sz w:val="24"/>
          <w:szCs w:val="24"/>
        </w:rPr>
        <w:t>, керамика, фаянс</w:t>
      </w:r>
      <w:r w:rsidR="000E469D" w:rsidRPr="00E924DE">
        <w:rPr>
          <w:rFonts w:ascii="Times New Roman" w:eastAsia="Calibri" w:hAnsi="Times New Roman"/>
          <w:sz w:val="24"/>
          <w:szCs w:val="24"/>
          <w:lang w:val="bg-BG"/>
        </w:rPr>
        <w:t>,</w:t>
      </w:r>
      <w:r w:rsidRPr="00E924DE">
        <w:rPr>
          <w:rFonts w:ascii="Times New Roman" w:eastAsia="Calibri" w:hAnsi="Times New Roman"/>
          <w:sz w:val="24"/>
          <w:szCs w:val="24"/>
        </w:rPr>
        <w:t xml:space="preserve"> </w:t>
      </w:r>
      <w:r w:rsidR="00017968" w:rsidRPr="00E924DE">
        <w:rPr>
          <w:rFonts w:ascii="Times New Roman" w:eastAsia="Calibri" w:hAnsi="Times New Roman"/>
          <w:sz w:val="24"/>
          <w:szCs w:val="24"/>
          <w:lang w:val="bg-BG"/>
        </w:rPr>
        <w:t>структурно остъкляване</w:t>
      </w:r>
      <w:r w:rsidR="000E469D" w:rsidRPr="00E924DE">
        <w:rPr>
          <w:rFonts w:ascii="Times New Roman" w:eastAsia="Calibri" w:hAnsi="Times New Roman"/>
          <w:sz w:val="24"/>
          <w:szCs w:val="24"/>
        </w:rPr>
        <w:t xml:space="preserve"> и др.</w:t>
      </w:r>
      <w:r w:rsidRPr="00E924DE">
        <w:rPr>
          <w:rFonts w:ascii="Times New Roman" w:eastAsia="Calibri" w:hAnsi="Times New Roman"/>
          <w:sz w:val="24"/>
          <w:szCs w:val="24"/>
          <w:lang w:val="bg-BG"/>
        </w:rPr>
        <w:t xml:space="preserve"> </w:t>
      </w:r>
    </w:p>
    <w:p w:rsidR="00B87872" w:rsidRPr="00BE0139" w:rsidRDefault="00B87872" w:rsidP="007850F3">
      <w:pPr>
        <w:spacing w:after="0" w:line="360" w:lineRule="auto"/>
        <w:ind w:firstLine="709"/>
        <w:jc w:val="both"/>
        <w:rPr>
          <w:rFonts w:ascii="Times New Roman" w:eastAsia="Calibri" w:hAnsi="Times New Roman"/>
          <w:sz w:val="24"/>
          <w:szCs w:val="24"/>
          <w:lang w:val="bg-BG"/>
        </w:rPr>
      </w:pPr>
      <w:r w:rsidRPr="00BE0139">
        <w:rPr>
          <w:rFonts w:ascii="Times New Roman" w:eastAsia="Calibri" w:hAnsi="Times New Roman"/>
          <w:sz w:val="24"/>
          <w:szCs w:val="24"/>
          <w:lang w:val="bg-BG"/>
        </w:rPr>
        <w:t>За инсталационната и технологична обезпеченост на обект</w:t>
      </w:r>
      <w:r w:rsidR="00017968" w:rsidRPr="00BE0139">
        <w:rPr>
          <w:rFonts w:ascii="Times New Roman" w:eastAsia="Calibri" w:hAnsi="Times New Roman"/>
          <w:sz w:val="24"/>
          <w:szCs w:val="24"/>
          <w:lang w:val="bg-BG"/>
        </w:rPr>
        <w:t>а</w:t>
      </w:r>
      <w:r w:rsidRPr="00BE0139">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BE0139">
        <w:rPr>
          <w:rFonts w:ascii="Times New Roman" w:eastAsia="Calibri" w:hAnsi="Times New Roman"/>
          <w:sz w:val="24"/>
          <w:szCs w:val="24"/>
          <w:lang w:val="en-GB"/>
        </w:rPr>
        <w:t>PVC</w:t>
      </w:r>
      <w:r w:rsidRPr="00BE0139">
        <w:rPr>
          <w:rFonts w:ascii="Times New Roman" w:eastAsia="Calibri" w:hAnsi="Times New Roman"/>
          <w:sz w:val="24"/>
          <w:szCs w:val="24"/>
        </w:rPr>
        <w:t xml:space="preserve"> </w:t>
      </w:r>
      <w:r w:rsidRPr="00BE0139">
        <w:rPr>
          <w:rFonts w:ascii="Times New Roman" w:eastAsia="Calibri" w:hAnsi="Times New Roman"/>
          <w:sz w:val="24"/>
          <w:szCs w:val="24"/>
          <w:lang w:val="bg-BG"/>
        </w:rPr>
        <w:t>тръби, силови захранващи кабели, проводници, медни тръби</w:t>
      </w:r>
      <w:r w:rsidR="009E43A9" w:rsidRPr="00BE0139">
        <w:rPr>
          <w:rFonts w:ascii="Times New Roman" w:eastAsia="Calibri" w:hAnsi="Times New Roman"/>
          <w:sz w:val="24"/>
          <w:szCs w:val="24"/>
          <w:lang w:val="bg-BG"/>
        </w:rPr>
        <w:t xml:space="preserve"> и др</w:t>
      </w:r>
      <w:r w:rsidRPr="00BE0139">
        <w:rPr>
          <w:rFonts w:ascii="Times New Roman" w:eastAsia="Calibri" w:hAnsi="Times New Roman"/>
          <w:sz w:val="24"/>
          <w:szCs w:val="24"/>
          <w:lang w:val="bg-BG"/>
        </w:rPr>
        <w:t>.</w:t>
      </w:r>
    </w:p>
    <w:p w:rsidR="00BD0B7D" w:rsidRPr="00BE0139" w:rsidRDefault="00BD0B7D" w:rsidP="007850F3">
      <w:pPr>
        <w:spacing w:after="0" w:line="360" w:lineRule="auto"/>
        <w:ind w:firstLine="709"/>
        <w:jc w:val="both"/>
        <w:rPr>
          <w:rFonts w:ascii="Times New Roman" w:eastAsia="Calibri" w:hAnsi="Times New Roman"/>
          <w:sz w:val="24"/>
          <w:szCs w:val="24"/>
          <w:lang w:val="bg-BG"/>
        </w:rPr>
      </w:pPr>
      <w:r w:rsidRPr="00BE0139">
        <w:rPr>
          <w:rFonts w:ascii="Times New Roman" w:eastAsia="Calibri" w:hAnsi="Times New Roman"/>
          <w:sz w:val="24"/>
          <w:szCs w:val="24"/>
        </w:rPr>
        <w:t xml:space="preserve">Строително-монтажните работи за </w:t>
      </w:r>
      <w:r w:rsidR="007F1924" w:rsidRPr="00BE0139">
        <w:rPr>
          <w:rFonts w:ascii="Times New Roman" w:eastAsia="Calibri" w:hAnsi="Times New Roman"/>
          <w:sz w:val="24"/>
          <w:szCs w:val="24"/>
          <w:lang w:val="bg-BG"/>
        </w:rPr>
        <w:t>складовата база</w:t>
      </w:r>
      <w:r w:rsidRPr="00BE0139">
        <w:rPr>
          <w:rFonts w:ascii="Times New Roman" w:eastAsia="Calibri" w:hAnsi="Times New Roman"/>
          <w:sz w:val="24"/>
          <w:szCs w:val="24"/>
        </w:rPr>
        <w:t xml:space="preserve"> ще се извършват в съответствие с одобрените проекти, като се спазва </w:t>
      </w:r>
      <w:r w:rsidR="001C63A0" w:rsidRPr="00BE0139">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BE0139">
        <w:rPr>
          <w:rFonts w:ascii="Times New Roman" w:eastAsia="Calibri" w:hAnsi="Times New Roman"/>
          <w:sz w:val="24"/>
          <w:szCs w:val="24"/>
        </w:rPr>
        <w:t xml:space="preserve"> </w:t>
      </w:r>
    </w:p>
    <w:p w:rsidR="00283B51" w:rsidRPr="00BE0139" w:rsidRDefault="00EC348F" w:rsidP="007850F3">
      <w:pPr>
        <w:spacing w:after="0" w:line="360" w:lineRule="auto"/>
        <w:ind w:firstLine="709"/>
        <w:jc w:val="both"/>
        <w:rPr>
          <w:rFonts w:ascii="Times New Roman" w:eastAsia="Calibri" w:hAnsi="Times New Roman"/>
          <w:sz w:val="24"/>
          <w:szCs w:val="24"/>
        </w:rPr>
      </w:pPr>
      <w:r w:rsidRPr="00BE0139">
        <w:rPr>
          <w:rFonts w:ascii="Times New Roman" w:eastAsia="Calibri" w:hAnsi="Times New Roman"/>
          <w:sz w:val="24"/>
          <w:szCs w:val="24"/>
        </w:rPr>
        <w:t xml:space="preserve">Предвидените за влагане в строителството материали </w:t>
      </w:r>
      <w:r w:rsidR="009B4D0C" w:rsidRPr="00BE0139">
        <w:rPr>
          <w:rFonts w:ascii="Times New Roman" w:eastAsia="Calibri" w:hAnsi="Times New Roman"/>
          <w:sz w:val="24"/>
          <w:szCs w:val="24"/>
        </w:rPr>
        <w:t>ще бъдат</w:t>
      </w:r>
      <w:r w:rsidRPr="00BE0139">
        <w:rPr>
          <w:rFonts w:ascii="Times New Roman" w:eastAsia="Calibri" w:hAnsi="Times New Roman"/>
          <w:sz w:val="24"/>
          <w:szCs w:val="24"/>
        </w:rPr>
        <w:t xml:space="preserve"> традицио</w:t>
      </w:r>
      <w:r w:rsidR="009B4D0C" w:rsidRPr="00BE0139">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BE0139">
        <w:rPr>
          <w:rFonts w:ascii="Times New Roman" w:eastAsia="Calibri" w:hAnsi="Times New Roman"/>
          <w:sz w:val="24"/>
          <w:szCs w:val="24"/>
        </w:rPr>
        <w:t xml:space="preserve"> </w:t>
      </w:r>
      <w:r w:rsidR="00283B51" w:rsidRPr="00BE0139">
        <w:rPr>
          <w:rFonts w:ascii="Times New Roman" w:eastAsia="Calibri" w:hAnsi="Times New Roman"/>
          <w:sz w:val="24"/>
          <w:szCs w:val="24"/>
        </w:rPr>
        <w:t xml:space="preserve">Не се предвижда да се използват  материали, които да окажат неблагоприятно въздействие върху околната среда и </w:t>
      </w:r>
      <w:r w:rsidR="00EF6661" w:rsidRPr="00BE0139">
        <w:rPr>
          <w:rFonts w:ascii="Times New Roman" w:eastAsia="Calibri" w:hAnsi="Times New Roman"/>
          <w:sz w:val="24"/>
          <w:szCs w:val="24"/>
          <w:lang w:val="bg-BG"/>
        </w:rPr>
        <w:t xml:space="preserve">здравето на </w:t>
      </w:r>
      <w:r w:rsidR="00283B51" w:rsidRPr="00BE0139">
        <w:rPr>
          <w:rFonts w:ascii="Times New Roman" w:eastAsia="Calibri" w:hAnsi="Times New Roman"/>
          <w:sz w:val="24"/>
          <w:szCs w:val="24"/>
        </w:rPr>
        <w:t xml:space="preserve">хората. </w:t>
      </w:r>
    </w:p>
    <w:p w:rsidR="00283B51" w:rsidRPr="00BE0139" w:rsidRDefault="009B4D0C" w:rsidP="007850F3">
      <w:pPr>
        <w:spacing w:after="0" w:line="360" w:lineRule="auto"/>
        <w:ind w:firstLine="709"/>
        <w:jc w:val="both"/>
        <w:rPr>
          <w:rFonts w:ascii="Times New Roman" w:eastAsia="Calibri" w:hAnsi="Times New Roman"/>
          <w:sz w:val="24"/>
          <w:szCs w:val="24"/>
          <w:lang w:val="bg-BG"/>
        </w:rPr>
      </w:pPr>
      <w:r w:rsidRPr="00BE0139">
        <w:rPr>
          <w:rFonts w:ascii="Times New Roman" w:eastAsia="Calibri" w:hAnsi="Times New Roman"/>
          <w:sz w:val="24"/>
          <w:szCs w:val="24"/>
        </w:rPr>
        <w:t xml:space="preserve">Всеки етап от строителството, както и качеството на </w:t>
      </w:r>
      <w:r w:rsidR="00896B64" w:rsidRPr="00BE0139">
        <w:rPr>
          <w:rFonts w:ascii="Times New Roman" w:eastAsia="Calibri" w:hAnsi="Times New Roman"/>
          <w:sz w:val="24"/>
          <w:szCs w:val="24"/>
          <w:lang w:val="bg-BG"/>
        </w:rPr>
        <w:t>влаганите</w:t>
      </w:r>
      <w:r w:rsidRPr="00BE0139">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BE0139" w:rsidRDefault="00220875" w:rsidP="007850F3">
      <w:pPr>
        <w:spacing w:after="0" w:line="360" w:lineRule="auto"/>
        <w:ind w:firstLine="709"/>
        <w:jc w:val="both"/>
        <w:rPr>
          <w:rFonts w:ascii="Times New Roman" w:eastAsia="Calibri" w:hAnsi="Times New Roman"/>
          <w:sz w:val="24"/>
          <w:szCs w:val="24"/>
        </w:rPr>
      </w:pPr>
      <w:r w:rsidRPr="00BE0139">
        <w:rPr>
          <w:rFonts w:ascii="Times New Roman" w:eastAsia="Calibri" w:hAnsi="Times New Roman"/>
          <w:sz w:val="24"/>
          <w:szCs w:val="24"/>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CE71D6" w:rsidRPr="00BE0139" w:rsidRDefault="00CE71D6" w:rsidP="007850F3">
      <w:pPr>
        <w:spacing w:after="0" w:line="360" w:lineRule="auto"/>
        <w:ind w:firstLine="709"/>
        <w:jc w:val="both"/>
        <w:rPr>
          <w:rFonts w:ascii="Times New Roman" w:eastAsia="Calibri" w:hAnsi="Times New Roman"/>
          <w:sz w:val="24"/>
          <w:szCs w:val="24"/>
        </w:rPr>
      </w:pPr>
      <w:r w:rsidRPr="00BE0139">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BE0139" w:rsidRDefault="00CE71D6" w:rsidP="007850F3">
      <w:pPr>
        <w:spacing w:after="0" w:line="360" w:lineRule="auto"/>
        <w:ind w:firstLine="709"/>
        <w:jc w:val="both"/>
        <w:rPr>
          <w:rFonts w:ascii="Times New Roman" w:eastAsia="Calibri" w:hAnsi="Times New Roman"/>
          <w:sz w:val="24"/>
          <w:szCs w:val="24"/>
        </w:rPr>
      </w:pPr>
      <w:r w:rsidRPr="00BE0139">
        <w:rPr>
          <w:rFonts w:ascii="Times New Roman" w:eastAsia="Calibri" w:hAnsi="Times New Roman"/>
          <w:sz w:val="24"/>
          <w:szCs w:val="24"/>
        </w:rPr>
        <w:t>Фундирането е решено чрез фундаментна плоча.</w:t>
      </w:r>
    </w:p>
    <w:p w:rsidR="00220875" w:rsidRDefault="00220875" w:rsidP="007850F3">
      <w:pPr>
        <w:spacing w:after="0" w:line="360" w:lineRule="auto"/>
        <w:ind w:firstLine="709"/>
        <w:jc w:val="both"/>
        <w:rPr>
          <w:rFonts w:ascii="Times New Roman" w:eastAsia="Calibri" w:hAnsi="Times New Roman"/>
          <w:sz w:val="24"/>
          <w:szCs w:val="24"/>
          <w:lang w:val="bg-BG"/>
        </w:rPr>
      </w:pPr>
    </w:p>
    <w:p w:rsidR="00925C5F" w:rsidRPr="00BE0139" w:rsidRDefault="00925C5F" w:rsidP="007850F3">
      <w:pPr>
        <w:spacing w:after="0" w:line="360" w:lineRule="auto"/>
        <w:ind w:firstLine="709"/>
        <w:jc w:val="both"/>
        <w:rPr>
          <w:rFonts w:ascii="Times New Roman" w:eastAsia="Calibri" w:hAnsi="Times New Roman"/>
          <w:sz w:val="24"/>
          <w:szCs w:val="24"/>
          <w:lang w:val="bg-BG"/>
        </w:rPr>
      </w:pPr>
    </w:p>
    <w:p w:rsidR="00D95AE1" w:rsidRPr="00BE0139" w:rsidRDefault="006D7AFE" w:rsidP="007850F3">
      <w:pPr>
        <w:widowControl w:val="0"/>
        <w:autoSpaceDE w:val="0"/>
        <w:autoSpaceDN w:val="0"/>
        <w:adjustRightInd w:val="0"/>
        <w:spacing w:after="0" w:line="360" w:lineRule="auto"/>
        <w:rPr>
          <w:rFonts w:ascii="Times New Roman" w:hAnsi="Times New Roman"/>
          <w:b/>
          <w:sz w:val="24"/>
          <w:szCs w:val="24"/>
          <w:lang w:val="bg-BG"/>
        </w:rPr>
      </w:pPr>
      <w:r w:rsidRPr="00BE0139">
        <w:rPr>
          <w:rFonts w:ascii="Times New Roman" w:hAnsi="Times New Roman"/>
          <w:b/>
          <w:sz w:val="24"/>
          <w:szCs w:val="24"/>
          <w:lang w:val="bg-BG"/>
        </w:rPr>
        <w:t>7. Доказване на необходимостта от инвестиционното предложение.</w:t>
      </w:r>
      <w:r w:rsidR="00D95AE1" w:rsidRPr="00BE0139">
        <w:rPr>
          <w:rFonts w:ascii="Times New Roman" w:hAnsi="Times New Roman"/>
          <w:b/>
          <w:sz w:val="24"/>
          <w:szCs w:val="24"/>
          <w:lang w:val="bg-BG"/>
        </w:rPr>
        <w:t xml:space="preserve">   </w:t>
      </w:r>
    </w:p>
    <w:p w:rsidR="000859EA" w:rsidRPr="00BB3C2C" w:rsidRDefault="00141CEF" w:rsidP="007850F3">
      <w:pPr>
        <w:pStyle w:val="a4"/>
        <w:spacing w:after="0" w:line="360" w:lineRule="auto"/>
        <w:ind w:left="0" w:firstLine="708"/>
        <w:jc w:val="both"/>
        <w:rPr>
          <w:rFonts w:ascii="Times New Roman" w:hAnsi="Times New Roman"/>
          <w:sz w:val="24"/>
          <w:szCs w:val="24"/>
        </w:rPr>
      </w:pPr>
      <w:r w:rsidRPr="00BB3C2C">
        <w:rPr>
          <w:rFonts w:ascii="Times New Roman" w:hAnsi="Times New Roman"/>
          <w:sz w:val="24"/>
          <w:szCs w:val="24"/>
        </w:rPr>
        <w:t xml:space="preserve">Възложителят на настоящото инвестиционно предложение е собственик на </w:t>
      </w:r>
      <w:r w:rsidR="00701F6C" w:rsidRPr="00BB3C2C">
        <w:rPr>
          <w:rFonts w:ascii="Times New Roman" w:hAnsi="Times New Roman"/>
          <w:sz w:val="24"/>
          <w:szCs w:val="24"/>
        </w:rPr>
        <w:t xml:space="preserve">поземлен имот с идентификатор </w:t>
      </w:r>
      <w:r w:rsidR="006D4AF0" w:rsidRPr="00BB3C2C">
        <w:rPr>
          <w:rFonts w:ascii="Times New Roman" w:hAnsi="Times New Roman"/>
          <w:sz w:val="24"/>
          <w:szCs w:val="24"/>
        </w:rPr>
        <w:t>03304.5.35 по КККР на село Белащица, местност „Каратопрак“, Община „Родопи“, Област Пловдив</w:t>
      </w:r>
      <w:r w:rsidRPr="00BB3C2C">
        <w:rPr>
          <w:rFonts w:ascii="Times New Roman" w:hAnsi="Times New Roman"/>
          <w:sz w:val="24"/>
          <w:szCs w:val="24"/>
        </w:rPr>
        <w:t>, съгласно приложени</w:t>
      </w:r>
      <w:r w:rsidR="00D318D4" w:rsidRPr="00BB3C2C">
        <w:rPr>
          <w:rFonts w:ascii="Times New Roman" w:hAnsi="Times New Roman"/>
          <w:sz w:val="24"/>
          <w:szCs w:val="24"/>
        </w:rPr>
        <w:t>я</w:t>
      </w:r>
      <w:r w:rsidRPr="00BB3C2C">
        <w:rPr>
          <w:rFonts w:ascii="Times New Roman" w:hAnsi="Times New Roman"/>
          <w:sz w:val="24"/>
          <w:szCs w:val="24"/>
        </w:rPr>
        <w:t xml:space="preserve"> нотариал</w:t>
      </w:r>
      <w:r w:rsidR="00D318D4" w:rsidRPr="00BB3C2C">
        <w:rPr>
          <w:rFonts w:ascii="Times New Roman" w:hAnsi="Times New Roman"/>
          <w:sz w:val="24"/>
          <w:szCs w:val="24"/>
        </w:rPr>
        <w:t>е</w:t>
      </w:r>
      <w:r w:rsidRPr="00BB3C2C">
        <w:rPr>
          <w:rFonts w:ascii="Times New Roman" w:hAnsi="Times New Roman"/>
          <w:sz w:val="24"/>
          <w:szCs w:val="24"/>
        </w:rPr>
        <w:t>н акт</w:t>
      </w:r>
      <w:r w:rsidR="00D318D4" w:rsidRPr="00BB3C2C">
        <w:rPr>
          <w:rFonts w:ascii="Times New Roman" w:hAnsi="Times New Roman"/>
          <w:sz w:val="24"/>
          <w:szCs w:val="24"/>
        </w:rPr>
        <w:t xml:space="preserve"> за покупко – продажба на недвижим имот</w:t>
      </w:r>
      <w:r w:rsidR="000859EA" w:rsidRPr="00BB3C2C">
        <w:rPr>
          <w:rFonts w:ascii="Times New Roman" w:hAnsi="Times New Roman"/>
          <w:sz w:val="24"/>
          <w:szCs w:val="24"/>
        </w:rPr>
        <w:t>.</w:t>
      </w:r>
    </w:p>
    <w:p w:rsidR="00701F6C" w:rsidRPr="00CF30BF" w:rsidRDefault="00701F6C" w:rsidP="00B71CAF">
      <w:pPr>
        <w:pStyle w:val="a4"/>
        <w:spacing w:after="0" w:line="360" w:lineRule="auto"/>
        <w:ind w:left="0" w:firstLine="709"/>
        <w:jc w:val="both"/>
        <w:rPr>
          <w:rFonts w:ascii="Times New Roman" w:hAnsi="Times New Roman"/>
          <w:sz w:val="24"/>
          <w:szCs w:val="24"/>
        </w:rPr>
      </w:pPr>
      <w:r w:rsidRPr="00BB3C2C">
        <w:rPr>
          <w:rFonts w:ascii="Times New Roman" w:hAnsi="Times New Roman"/>
          <w:sz w:val="24"/>
          <w:szCs w:val="24"/>
        </w:rPr>
        <w:lastRenderedPageBreak/>
        <w:t xml:space="preserve">Предвидено е, след промяна на предназначението на земята, в новообразувания имот </w:t>
      </w:r>
      <w:r w:rsidRPr="00CF30BF">
        <w:rPr>
          <w:rFonts w:ascii="Times New Roman" w:hAnsi="Times New Roman"/>
          <w:sz w:val="24"/>
          <w:szCs w:val="24"/>
        </w:rPr>
        <w:t xml:space="preserve">да се изгради база за </w:t>
      </w:r>
      <w:r w:rsidR="0004036E" w:rsidRPr="00CF30BF">
        <w:rPr>
          <w:rFonts w:ascii="Times New Roman" w:hAnsi="Times New Roman"/>
          <w:sz w:val="24"/>
          <w:szCs w:val="24"/>
        </w:rPr>
        <w:t>складова, административна и обществено обслужваща дейност</w:t>
      </w:r>
      <w:r w:rsidRPr="00CF30BF">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rsidR="00701F6C" w:rsidRPr="006E2DBF" w:rsidRDefault="00701F6C" w:rsidP="007850F3">
      <w:pPr>
        <w:pStyle w:val="a4"/>
        <w:spacing w:after="0" w:line="360" w:lineRule="auto"/>
        <w:ind w:left="0" w:firstLine="708"/>
        <w:jc w:val="both"/>
        <w:rPr>
          <w:rFonts w:ascii="Times New Roman" w:hAnsi="Times New Roman"/>
          <w:sz w:val="24"/>
          <w:szCs w:val="24"/>
        </w:rPr>
      </w:pPr>
      <w:r w:rsidRPr="00CF30BF">
        <w:rPr>
          <w:rFonts w:ascii="Times New Roman" w:hAnsi="Times New Roman"/>
          <w:sz w:val="24"/>
          <w:szCs w:val="24"/>
        </w:rPr>
        <w:t xml:space="preserve">B пocлeднитe гoдини нoвoтo жилищнo cтpoитeлcтвo ce ĸoнцeнтpиpa нaй-вeчe в близките населени места </w:t>
      </w:r>
      <w:r w:rsidRPr="006E2DBF">
        <w:rPr>
          <w:rFonts w:ascii="Times New Roman" w:hAnsi="Times New Roman"/>
          <w:sz w:val="24"/>
          <w:szCs w:val="24"/>
        </w:rPr>
        <w:t xml:space="preserve">около големите градове, а oбщecтвeнo oбcлyжвaщoтo и търговско зacтpoявaнe ce изтeгля пo ocнoвнитe тpaнcпopтни ocи, вoдeщи ĸъм градовете. </w:t>
      </w:r>
    </w:p>
    <w:p w:rsidR="00701F6C" w:rsidRPr="006E2DBF" w:rsidRDefault="00701F6C" w:rsidP="007850F3">
      <w:pPr>
        <w:pStyle w:val="a4"/>
        <w:spacing w:after="0" w:line="360" w:lineRule="auto"/>
        <w:ind w:left="0" w:firstLine="708"/>
        <w:jc w:val="both"/>
        <w:rPr>
          <w:rFonts w:ascii="Times New Roman" w:hAnsi="Times New Roman"/>
          <w:sz w:val="24"/>
          <w:szCs w:val="24"/>
        </w:rPr>
      </w:pPr>
      <w:r w:rsidRPr="006E2DBF">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9D39C1" w:rsidRPr="004260EC" w:rsidRDefault="009D39C1" w:rsidP="007850F3">
      <w:pPr>
        <w:pStyle w:val="a4"/>
        <w:spacing w:after="0" w:line="360" w:lineRule="auto"/>
        <w:ind w:left="0" w:firstLine="708"/>
        <w:jc w:val="both"/>
        <w:rPr>
          <w:rFonts w:ascii="Times New Roman" w:hAnsi="Times New Roman"/>
          <w:sz w:val="24"/>
          <w:szCs w:val="24"/>
        </w:rPr>
      </w:pPr>
      <w:r w:rsidRPr="004260EC">
        <w:rPr>
          <w:rFonts w:ascii="Times New Roman" w:hAnsi="Times New Roman"/>
          <w:sz w:val="24"/>
          <w:szCs w:val="24"/>
        </w:rPr>
        <w:t>Дейността на възложител</w:t>
      </w:r>
      <w:r w:rsidR="00701F6C" w:rsidRPr="004260EC">
        <w:rPr>
          <w:rFonts w:ascii="Times New Roman" w:hAnsi="Times New Roman"/>
          <w:sz w:val="24"/>
          <w:szCs w:val="24"/>
        </w:rPr>
        <w:t>я</w:t>
      </w:r>
      <w:r w:rsidRPr="004260EC">
        <w:rPr>
          <w:rFonts w:ascii="Times New Roman" w:hAnsi="Times New Roman"/>
          <w:sz w:val="24"/>
          <w:szCs w:val="24"/>
        </w:rPr>
        <w:t xml:space="preserve"> е свързана с предвижданията на инвестиционното предложение, а именно: </w:t>
      </w:r>
      <w:r w:rsidR="00526B5F" w:rsidRPr="004260EC">
        <w:rPr>
          <w:rFonts w:ascii="Times New Roman" w:hAnsi="Times New Roman"/>
          <w:sz w:val="24"/>
          <w:szCs w:val="24"/>
        </w:rPr>
        <w:t xml:space="preserve">търговия на едро и дребно </w:t>
      </w:r>
      <w:r w:rsidR="00701F6C" w:rsidRPr="004260EC">
        <w:rPr>
          <w:rFonts w:ascii="Times New Roman" w:hAnsi="Times New Roman"/>
          <w:sz w:val="24"/>
          <w:szCs w:val="24"/>
        </w:rPr>
        <w:t>с промишлени стоки</w:t>
      </w:r>
      <w:r w:rsidR="004260EC" w:rsidRPr="004260EC">
        <w:rPr>
          <w:rFonts w:ascii="Times New Roman" w:hAnsi="Times New Roman"/>
          <w:sz w:val="24"/>
          <w:szCs w:val="24"/>
        </w:rPr>
        <w:t>, промишлено и гражданско строителство и отдаване под наем на строително оборудване, механизация за нуждите на строителството</w:t>
      </w:r>
      <w:r w:rsidR="00526B5F" w:rsidRPr="004260EC">
        <w:rPr>
          <w:rFonts w:ascii="Times New Roman" w:hAnsi="Times New Roman"/>
          <w:sz w:val="24"/>
          <w:szCs w:val="24"/>
        </w:rPr>
        <w:t>.</w:t>
      </w:r>
      <w:r w:rsidR="00B1381C" w:rsidRPr="004260EC">
        <w:rPr>
          <w:rFonts w:ascii="Times New Roman" w:hAnsi="Times New Roman"/>
          <w:sz w:val="24"/>
          <w:szCs w:val="24"/>
        </w:rPr>
        <w:t xml:space="preserve"> За целта на същия е необходимо да се реализира складово логистична база</w:t>
      </w:r>
      <w:r w:rsidR="004260EC">
        <w:rPr>
          <w:rFonts w:ascii="Times New Roman" w:hAnsi="Times New Roman"/>
          <w:sz w:val="24"/>
          <w:szCs w:val="24"/>
        </w:rPr>
        <w:t xml:space="preserve"> с административно обслужване</w:t>
      </w:r>
      <w:r w:rsidR="00B1381C" w:rsidRPr="004260EC">
        <w:rPr>
          <w:rFonts w:ascii="Times New Roman" w:hAnsi="Times New Roman"/>
          <w:sz w:val="24"/>
          <w:szCs w:val="24"/>
        </w:rPr>
        <w:t>.</w:t>
      </w:r>
    </w:p>
    <w:p w:rsidR="00AB521E" w:rsidRPr="004260EC" w:rsidRDefault="004909FC" w:rsidP="007850F3">
      <w:pPr>
        <w:pStyle w:val="a4"/>
        <w:spacing w:after="0" w:line="360" w:lineRule="auto"/>
        <w:ind w:left="0" w:firstLine="709"/>
        <w:jc w:val="both"/>
        <w:rPr>
          <w:rFonts w:ascii="Times New Roman" w:hAnsi="Times New Roman"/>
          <w:sz w:val="24"/>
          <w:szCs w:val="24"/>
        </w:rPr>
      </w:pPr>
      <w:r w:rsidRPr="004260EC">
        <w:rPr>
          <w:rFonts w:ascii="Times New Roman" w:hAnsi="Times New Roman"/>
          <w:sz w:val="24"/>
          <w:szCs w:val="24"/>
        </w:rPr>
        <w:t>Место</w:t>
      </w:r>
      <w:r w:rsidR="00AB521E" w:rsidRPr="004260EC">
        <w:rPr>
          <w:rFonts w:ascii="Times New Roman" w:hAnsi="Times New Roman"/>
          <w:sz w:val="24"/>
          <w:szCs w:val="24"/>
        </w:rPr>
        <w:t xml:space="preserve">положението на имота, големината му, интересите и опита на Възложителя в областта на търговията </w:t>
      </w:r>
      <w:r w:rsidR="004260EC">
        <w:rPr>
          <w:rFonts w:ascii="Times New Roman" w:hAnsi="Times New Roman"/>
          <w:sz w:val="24"/>
          <w:szCs w:val="24"/>
        </w:rPr>
        <w:t>и строителството</w:t>
      </w:r>
      <w:r w:rsidR="00BE3353" w:rsidRPr="004260EC">
        <w:rPr>
          <w:rFonts w:ascii="Times New Roman" w:hAnsi="Times New Roman"/>
          <w:sz w:val="24"/>
          <w:szCs w:val="24"/>
        </w:rPr>
        <w:t xml:space="preserve"> </w:t>
      </w:r>
      <w:r w:rsidR="00AB521E" w:rsidRPr="004260EC">
        <w:rPr>
          <w:rFonts w:ascii="Times New Roman" w:hAnsi="Times New Roman"/>
          <w:sz w:val="24"/>
          <w:szCs w:val="24"/>
        </w:rPr>
        <w:t xml:space="preserve">са </w:t>
      </w:r>
      <w:r w:rsidR="00980C33" w:rsidRPr="004260EC">
        <w:rPr>
          <w:rFonts w:ascii="Times New Roman" w:hAnsi="Times New Roman"/>
          <w:sz w:val="24"/>
          <w:szCs w:val="24"/>
        </w:rPr>
        <w:t>обусловили</w:t>
      </w:r>
      <w:r w:rsidR="00AB521E" w:rsidRPr="004260EC">
        <w:rPr>
          <w:rFonts w:ascii="Times New Roman" w:hAnsi="Times New Roman"/>
          <w:sz w:val="24"/>
          <w:szCs w:val="24"/>
        </w:rPr>
        <w:t xml:space="preserve"> реализацията на инвестиционното предложение.</w:t>
      </w:r>
      <w:r w:rsidR="004435DC" w:rsidRPr="004260EC">
        <w:rPr>
          <w:rFonts w:ascii="Times New Roman" w:hAnsi="Times New Roman"/>
          <w:sz w:val="24"/>
          <w:szCs w:val="24"/>
        </w:rPr>
        <w:t xml:space="preserve"> </w:t>
      </w:r>
    </w:p>
    <w:p w:rsidR="00B71CAF" w:rsidRPr="002E7E5C" w:rsidRDefault="00B71CAF" w:rsidP="00B71CAF">
      <w:pPr>
        <w:pStyle w:val="a4"/>
        <w:spacing w:after="0" w:line="348" w:lineRule="auto"/>
        <w:ind w:left="0" w:firstLine="709"/>
        <w:jc w:val="both"/>
        <w:rPr>
          <w:rFonts w:ascii="Times New Roman" w:hAnsi="Times New Roman"/>
          <w:sz w:val="24"/>
          <w:szCs w:val="24"/>
        </w:rPr>
      </w:pPr>
      <w:r>
        <w:rPr>
          <w:rFonts w:ascii="Times New Roman" w:hAnsi="Times New Roman"/>
          <w:sz w:val="24"/>
          <w:szCs w:val="24"/>
        </w:rPr>
        <w:t xml:space="preserve">Осигуреният автомобилен и пешеходен достъп, високият човекопоток са обстоятелства, взети предвид при изграждането на складовата база. </w:t>
      </w:r>
      <w:r w:rsidRPr="002E7E5C">
        <w:rPr>
          <w:rFonts w:ascii="Times New Roman" w:hAnsi="Times New Roman"/>
          <w:sz w:val="24"/>
          <w:szCs w:val="24"/>
        </w:rPr>
        <w:t>Направена е икономическа обосновка на проекта и предвиждания за реализируемата възвръщаемост на инвестицията.</w:t>
      </w:r>
    </w:p>
    <w:p w:rsidR="00BC6A28" w:rsidRPr="00350248" w:rsidRDefault="00937724" w:rsidP="007850F3">
      <w:pPr>
        <w:pStyle w:val="a4"/>
        <w:spacing w:after="0" w:line="360" w:lineRule="auto"/>
        <w:ind w:left="0" w:firstLine="708"/>
        <w:jc w:val="both"/>
        <w:rPr>
          <w:rFonts w:ascii="Times New Roman" w:hAnsi="Times New Roman"/>
          <w:sz w:val="24"/>
          <w:szCs w:val="24"/>
        </w:rPr>
      </w:pPr>
      <w:r w:rsidRPr="004260EC">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4260EC">
        <w:rPr>
          <w:rFonts w:ascii="Times New Roman" w:hAnsi="Times New Roman"/>
          <w:sz w:val="24"/>
          <w:szCs w:val="24"/>
        </w:rPr>
        <w:t xml:space="preserve"> насърчи устойчивото му развитие</w:t>
      </w:r>
      <w:r w:rsidR="005235A5" w:rsidRPr="004260EC">
        <w:rPr>
          <w:rFonts w:ascii="Times New Roman" w:hAnsi="Times New Roman"/>
          <w:sz w:val="24"/>
          <w:szCs w:val="24"/>
        </w:rPr>
        <w:t>. Щ</w:t>
      </w:r>
      <w:r w:rsidR="00FC0A7F" w:rsidRPr="004260EC">
        <w:rPr>
          <w:rFonts w:ascii="Times New Roman" w:hAnsi="Times New Roman"/>
          <w:sz w:val="24"/>
          <w:szCs w:val="24"/>
        </w:rPr>
        <w:t>е бъде осигурена временна трудова заетост</w:t>
      </w:r>
      <w:r w:rsidR="00A51006" w:rsidRPr="004260EC">
        <w:rPr>
          <w:rFonts w:ascii="Times New Roman" w:hAnsi="Times New Roman"/>
          <w:sz w:val="24"/>
          <w:szCs w:val="24"/>
        </w:rPr>
        <w:t xml:space="preserve"> при изграждането на </w:t>
      </w:r>
      <w:r w:rsidR="00F4644B" w:rsidRPr="004260EC">
        <w:rPr>
          <w:rFonts w:ascii="Times New Roman" w:hAnsi="Times New Roman"/>
          <w:sz w:val="24"/>
          <w:szCs w:val="24"/>
        </w:rPr>
        <w:t>складовата база</w:t>
      </w:r>
      <w:r w:rsidR="00A51006" w:rsidRPr="004260EC">
        <w:rPr>
          <w:rFonts w:ascii="Times New Roman" w:hAnsi="Times New Roman"/>
          <w:sz w:val="24"/>
          <w:szCs w:val="24"/>
        </w:rPr>
        <w:t xml:space="preserve">, </w:t>
      </w:r>
      <w:r w:rsidR="00310CCD" w:rsidRPr="004260EC">
        <w:rPr>
          <w:rFonts w:ascii="Times New Roman" w:hAnsi="Times New Roman"/>
          <w:sz w:val="24"/>
          <w:szCs w:val="24"/>
        </w:rPr>
        <w:t>и постоянна такава</w:t>
      </w:r>
      <w:r w:rsidR="00A51006" w:rsidRPr="004260EC">
        <w:rPr>
          <w:rFonts w:ascii="Times New Roman" w:hAnsi="Times New Roman"/>
          <w:sz w:val="24"/>
          <w:szCs w:val="24"/>
        </w:rPr>
        <w:t xml:space="preserve"> по време на </w:t>
      </w:r>
      <w:r w:rsidR="00F4644B" w:rsidRPr="004260EC">
        <w:rPr>
          <w:rFonts w:ascii="Times New Roman" w:hAnsi="Times New Roman"/>
          <w:sz w:val="24"/>
          <w:szCs w:val="24"/>
        </w:rPr>
        <w:t>нейната</w:t>
      </w:r>
      <w:r w:rsidR="00A51006" w:rsidRPr="004260EC">
        <w:rPr>
          <w:rFonts w:ascii="Times New Roman" w:hAnsi="Times New Roman"/>
          <w:sz w:val="24"/>
          <w:szCs w:val="24"/>
        </w:rPr>
        <w:t xml:space="preserve"> експлоатация. Щ</w:t>
      </w:r>
      <w:r w:rsidR="00FC0A7F" w:rsidRPr="004260EC">
        <w:rPr>
          <w:rFonts w:ascii="Times New Roman" w:hAnsi="Times New Roman"/>
          <w:sz w:val="24"/>
          <w:szCs w:val="24"/>
        </w:rPr>
        <w:t xml:space="preserve">е се привлекат </w:t>
      </w:r>
      <w:r w:rsidR="00A51006" w:rsidRPr="004260EC">
        <w:rPr>
          <w:rFonts w:ascii="Times New Roman" w:hAnsi="Times New Roman"/>
          <w:sz w:val="24"/>
          <w:szCs w:val="24"/>
        </w:rPr>
        <w:t xml:space="preserve">множество </w:t>
      </w:r>
      <w:r w:rsidR="00FC0A7F" w:rsidRPr="004260EC">
        <w:rPr>
          <w:rFonts w:ascii="Times New Roman" w:hAnsi="Times New Roman"/>
          <w:sz w:val="24"/>
          <w:szCs w:val="24"/>
        </w:rPr>
        <w:t xml:space="preserve">контрагенти </w:t>
      </w:r>
      <w:r w:rsidR="00A51006" w:rsidRPr="004260EC">
        <w:rPr>
          <w:rFonts w:ascii="Times New Roman" w:hAnsi="Times New Roman"/>
          <w:sz w:val="24"/>
          <w:szCs w:val="24"/>
        </w:rPr>
        <w:t xml:space="preserve">от различни икономически отрасли </w:t>
      </w:r>
      <w:r w:rsidR="00FC0A7F" w:rsidRPr="004260EC">
        <w:rPr>
          <w:rFonts w:ascii="Times New Roman" w:hAnsi="Times New Roman"/>
          <w:sz w:val="24"/>
          <w:szCs w:val="24"/>
        </w:rPr>
        <w:t>по време на реализацията</w:t>
      </w:r>
      <w:r w:rsidR="00477F86" w:rsidRPr="004260EC">
        <w:rPr>
          <w:rFonts w:ascii="Times New Roman" w:hAnsi="Times New Roman"/>
          <w:sz w:val="24"/>
          <w:szCs w:val="24"/>
        </w:rPr>
        <w:t xml:space="preserve">, както и </w:t>
      </w:r>
      <w:r w:rsidR="005235A5" w:rsidRPr="004260EC">
        <w:rPr>
          <w:rFonts w:ascii="Times New Roman" w:hAnsi="Times New Roman"/>
          <w:sz w:val="24"/>
          <w:szCs w:val="24"/>
        </w:rPr>
        <w:t xml:space="preserve">такива </w:t>
      </w:r>
      <w:r w:rsidR="00FC0A7F" w:rsidRPr="004260EC">
        <w:rPr>
          <w:rFonts w:ascii="Times New Roman" w:hAnsi="Times New Roman"/>
          <w:sz w:val="24"/>
          <w:szCs w:val="24"/>
        </w:rPr>
        <w:t xml:space="preserve">в областта на </w:t>
      </w:r>
      <w:r w:rsidR="00FC0A7F" w:rsidRPr="00350248">
        <w:rPr>
          <w:rFonts w:ascii="Times New Roman" w:hAnsi="Times New Roman"/>
          <w:sz w:val="24"/>
          <w:szCs w:val="24"/>
        </w:rPr>
        <w:t xml:space="preserve">доставка на суровини и материали. </w:t>
      </w:r>
    </w:p>
    <w:p w:rsidR="00494DD7" w:rsidRPr="00350248" w:rsidRDefault="00494DD7" w:rsidP="007850F3">
      <w:pPr>
        <w:pStyle w:val="a4"/>
        <w:spacing w:after="0" w:line="360" w:lineRule="auto"/>
        <w:ind w:left="0" w:firstLine="709"/>
        <w:jc w:val="both"/>
        <w:rPr>
          <w:rFonts w:ascii="Times New Roman" w:hAnsi="Times New Roman"/>
          <w:sz w:val="24"/>
          <w:szCs w:val="24"/>
        </w:rPr>
      </w:pPr>
      <w:r w:rsidRPr="00350248">
        <w:rPr>
          <w:rFonts w:ascii="Times New Roman" w:hAnsi="Times New Roman"/>
          <w:sz w:val="24"/>
          <w:szCs w:val="24"/>
        </w:rPr>
        <w:t>Предвидено е инвестиционното предложение да се реализира защото:</w:t>
      </w:r>
    </w:p>
    <w:p w:rsidR="002E467F" w:rsidRPr="00350248" w:rsidRDefault="00813FB4" w:rsidP="007850F3">
      <w:pPr>
        <w:pStyle w:val="a4"/>
        <w:numPr>
          <w:ilvl w:val="0"/>
          <w:numId w:val="3"/>
        </w:numPr>
        <w:spacing w:after="0" w:line="360" w:lineRule="auto"/>
        <w:jc w:val="both"/>
        <w:rPr>
          <w:rFonts w:ascii="Times New Roman" w:hAnsi="Times New Roman"/>
          <w:sz w:val="24"/>
          <w:szCs w:val="24"/>
        </w:rPr>
      </w:pPr>
      <w:r w:rsidRPr="00350248">
        <w:rPr>
          <w:rFonts w:ascii="Times New Roman" w:hAnsi="Times New Roman"/>
          <w:sz w:val="24"/>
          <w:szCs w:val="24"/>
        </w:rPr>
        <w:t>И</w:t>
      </w:r>
      <w:r w:rsidR="00546981" w:rsidRPr="00350248">
        <w:rPr>
          <w:rFonts w:ascii="Times New Roman" w:hAnsi="Times New Roman"/>
          <w:sz w:val="24"/>
          <w:szCs w:val="24"/>
        </w:rPr>
        <w:t>мотът</w:t>
      </w:r>
      <w:r w:rsidR="00F64B2E" w:rsidRPr="00350248">
        <w:rPr>
          <w:rFonts w:ascii="Times New Roman" w:hAnsi="Times New Roman"/>
          <w:sz w:val="24"/>
          <w:szCs w:val="24"/>
        </w:rPr>
        <w:t xml:space="preserve"> е собственост на</w:t>
      </w:r>
      <w:r w:rsidR="002E467F" w:rsidRPr="00350248">
        <w:rPr>
          <w:rFonts w:ascii="Times New Roman" w:hAnsi="Times New Roman"/>
          <w:sz w:val="24"/>
          <w:szCs w:val="24"/>
        </w:rPr>
        <w:t xml:space="preserve"> </w:t>
      </w:r>
      <w:r w:rsidR="004260EC" w:rsidRPr="00350248">
        <w:rPr>
          <w:rFonts w:ascii="Times New Roman" w:hAnsi="Times New Roman"/>
          <w:sz w:val="24"/>
          <w:szCs w:val="24"/>
        </w:rPr>
        <w:t>В</w:t>
      </w:r>
      <w:r w:rsidR="002E467F" w:rsidRPr="00350248">
        <w:rPr>
          <w:rFonts w:ascii="Times New Roman" w:hAnsi="Times New Roman"/>
          <w:sz w:val="24"/>
          <w:szCs w:val="24"/>
        </w:rPr>
        <w:t>ъзложител</w:t>
      </w:r>
      <w:r w:rsidR="00F64B2E" w:rsidRPr="00350248">
        <w:rPr>
          <w:rFonts w:ascii="Times New Roman" w:hAnsi="Times New Roman"/>
          <w:sz w:val="24"/>
          <w:szCs w:val="24"/>
        </w:rPr>
        <w:t>я</w:t>
      </w:r>
      <w:r w:rsidR="002E467F" w:rsidRPr="00350248">
        <w:rPr>
          <w:rFonts w:ascii="Times New Roman" w:hAnsi="Times New Roman"/>
          <w:sz w:val="24"/>
          <w:szCs w:val="24"/>
        </w:rPr>
        <w:t>;</w:t>
      </w:r>
    </w:p>
    <w:p w:rsidR="00F64B2E" w:rsidRPr="00350248" w:rsidRDefault="00F64B2E" w:rsidP="007850F3">
      <w:pPr>
        <w:pStyle w:val="a4"/>
        <w:numPr>
          <w:ilvl w:val="0"/>
          <w:numId w:val="3"/>
        </w:numPr>
        <w:spacing w:after="0" w:line="360" w:lineRule="auto"/>
        <w:jc w:val="both"/>
        <w:rPr>
          <w:rFonts w:ascii="Times New Roman" w:hAnsi="Times New Roman"/>
          <w:sz w:val="24"/>
          <w:szCs w:val="24"/>
        </w:rPr>
      </w:pPr>
      <w:r w:rsidRPr="00350248">
        <w:rPr>
          <w:rFonts w:ascii="Times New Roman" w:hAnsi="Times New Roman"/>
          <w:sz w:val="24"/>
          <w:szCs w:val="24"/>
        </w:rPr>
        <w:t>Разположен е близо до гр. Пловдив с осигурен транспортен достъп;</w:t>
      </w:r>
    </w:p>
    <w:p w:rsidR="00F64B2E" w:rsidRPr="00350248" w:rsidRDefault="00F64B2E" w:rsidP="007850F3">
      <w:pPr>
        <w:pStyle w:val="a4"/>
        <w:numPr>
          <w:ilvl w:val="0"/>
          <w:numId w:val="3"/>
        </w:numPr>
        <w:spacing w:after="0" w:line="360" w:lineRule="auto"/>
        <w:jc w:val="both"/>
        <w:rPr>
          <w:rFonts w:ascii="Times New Roman" w:hAnsi="Times New Roman"/>
          <w:sz w:val="24"/>
          <w:szCs w:val="24"/>
        </w:rPr>
      </w:pPr>
      <w:r w:rsidRPr="00350248">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F64B2E" w:rsidRPr="00350248" w:rsidRDefault="00F64B2E" w:rsidP="007850F3">
      <w:pPr>
        <w:pStyle w:val="a4"/>
        <w:numPr>
          <w:ilvl w:val="0"/>
          <w:numId w:val="3"/>
        </w:numPr>
        <w:spacing w:after="0" w:line="360" w:lineRule="auto"/>
        <w:jc w:val="both"/>
        <w:rPr>
          <w:rFonts w:ascii="Times New Roman" w:hAnsi="Times New Roman"/>
          <w:sz w:val="24"/>
          <w:szCs w:val="24"/>
        </w:rPr>
      </w:pPr>
      <w:r w:rsidRPr="00350248">
        <w:rPr>
          <w:rFonts w:ascii="Times New Roman" w:hAnsi="Times New Roman"/>
          <w:sz w:val="24"/>
          <w:szCs w:val="24"/>
        </w:rPr>
        <w:t>В близост няма застрояване, което да създава функционални и  обемно-пространствени конфликти с обекта;</w:t>
      </w:r>
    </w:p>
    <w:p w:rsidR="00F64B2E" w:rsidRPr="00350248" w:rsidRDefault="00F64B2E" w:rsidP="007850F3">
      <w:pPr>
        <w:pStyle w:val="a4"/>
        <w:numPr>
          <w:ilvl w:val="0"/>
          <w:numId w:val="3"/>
        </w:numPr>
        <w:spacing w:after="0" w:line="360" w:lineRule="auto"/>
        <w:jc w:val="both"/>
        <w:rPr>
          <w:rFonts w:ascii="Times New Roman" w:hAnsi="Times New Roman"/>
          <w:sz w:val="24"/>
          <w:szCs w:val="24"/>
        </w:rPr>
      </w:pPr>
      <w:r w:rsidRPr="00350248">
        <w:rPr>
          <w:rFonts w:ascii="Times New Roman" w:hAnsi="Times New Roman"/>
          <w:sz w:val="24"/>
          <w:szCs w:val="24"/>
        </w:rPr>
        <w:lastRenderedPageBreak/>
        <w:t>В съседство няма обекти подлежащи на защита;</w:t>
      </w:r>
    </w:p>
    <w:p w:rsidR="00F64B2E" w:rsidRPr="00350248" w:rsidRDefault="00F64B2E" w:rsidP="007850F3">
      <w:pPr>
        <w:pStyle w:val="a4"/>
        <w:numPr>
          <w:ilvl w:val="0"/>
          <w:numId w:val="3"/>
        </w:numPr>
        <w:spacing w:after="0" w:line="360" w:lineRule="auto"/>
        <w:jc w:val="both"/>
        <w:rPr>
          <w:rFonts w:ascii="Times New Roman" w:hAnsi="Times New Roman"/>
          <w:sz w:val="24"/>
          <w:szCs w:val="24"/>
        </w:rPr>
      </w:pPr>
      <w:r w:rsidRPr="00350248">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новото УПИ, съобразени със съществуващата техническа инфраструктура;</w:t>
      </w:r>
    </w:p>
    <w:p w:rsidR="00F64B2E" w:rsidRPr="00350248" w:rsidRDefault="00F64B2E" w:rsidP="007850F3">
      <w:pPr>
        <w:pStyle w:val="a4"/>
        <w:numPr>
          <w:ilvl w:val="0"/>
          <w:numId w:val="3"/>
        </w:numPr>
        <w:spacing w:after="0" w:line="360" w:lineRule="auto"/>
        <w:jc w:val="both"/>
        <w:rPr>
          <w:rFonts w:ascii="Times New Roman" w:hAnsi="Times New Roman"/>
          <w:sz w:val="24"/>
          <w:szCs w:val="24"/>
        </w:rPr>
      </w:pPr>
      <w:r w:rsidRPr="00350248">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2E3730" w:rsidRDefault="003D1747" w:rsidP="007850F3">
      <w:pPr>
        <w:pStyle w:val="a4"/>
        <w:spacing w:after="0" w:line="360" w:lineRule="auto"/>
        <w:ind w:left="0" w:firstLine="709"/>
        <w:jc w:val="both"/>
        <w:rPr>
          <w:rFonts w:ascii="Times New Roman" w:hAnsi="Times New Roman"/>
          <w:sz w:val="24"/>
          <w:szCs w:val="24"/>
        </w:rPr>
      </w:pPr>
      <w:r w:rsidRPr="002E3730">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2E3730" w:rsidRDefault="003D1747" w:rsidP="007850F3">
      <w:pPr>
        <w:pStyle w:val="a4"/>
        <w:numPr>
          <w:ilvl w:val="0"/>
          <w:numId w:val="3"/>
        </w:numPr>
        <w:spacing w:after="0" w:line="360" w:lineRule="auto"/>
        <w:jc w:val="both"/>
        <w:rPr>
          <w:rFonts w:ascii="Times New Roman" w:hAnsi="Times New Roman"/>
          <w:sz w:val="24"/>
          <w:szCs w:val="24"/>
        </w:rPr>
      </w:pPr>
      <w:r w:rsidRPr="002E3730">
        <w:rPr>
          <w:rFonts w:ascii="Times New Roman" w:hAnsi="Times New Roman"/>
          <w:sz w:val="24"/>
          <w:szCs w:val="24"/>
        </w:rPr>
        <w:t>за хигиенни нужди;</w:t>
      </w:r>
    </w:p>
    <w:p w:rsidR="003D1747" w:rsidRPr="002E3730" w:rsidRDefault="003D1747" w:rsidP="007850F3">
      <w:pPr>
        <w:pStyle w:val="a4"/>
        <w:numPr>
          <w:ilvl w:val="0"/>
          <w:numId w:val="3"/>
        </w:numPr>
        <w:spacing w:after="0" w:line="360" w:lineRule="auto"/>
        <w:jc w:val="both"/>
        <w:rPr>
          <w:rFonts w:ascii="Times New Roman" w:hAnsi="Times New Roman"/>
          <w:sz w:val="24"/>
          <w:szCs w:val="24"/>
        </w:rPr>
      </w:pPr>
      <w:r w:rsidRPr="002E3730">
        <w:rPr>
          <w:rFonts w:ascii="Times New Roman" w:hAnsi="Times New Roman"/>
          <w:sz w:val="24"/>
          <w:szCs w:val="24"/>
        </w:rPr>
        <w:t>за поддържането на зелените площи в имота;</w:t>
      </w:r>
    </w:p>
    <w:p w:rsidR="003D1747" w:rsidRPr="002E3730" w:rsidRDefault="003D1747" w:rsidP="007850F3">
      <w:pPr>
        <w:pStyle w:val="a4"/>
        <w:numPr>
          <w:ilvl w:val="0"/>
          <w:numId w:val="3"/>
        </w:numPr>
        <w:spacing w:after="0" w:line="360" w:lineRule="auto"/>
        <w:jc w:val="both"/>
        <w:rPr>
          <w:rFonts w:ascii="Times New Roman" w:hAnsi="Times New Roman"/>
          <w:sz w:val="24"/>
          <w:szCs w:val="24"/>
        </w:rPr>
      </w:pPr>
      <w:r w:rsidRPr="002E3730">
        <w:rPr>
          <w:rFonts w:ascii="Times New Roman" w:hAnsi="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3D1747" w:rsidRPr="002E3730" w:rsidRDefault="003D1747" w:rsidP="007850F3">
      <w:pPr>
        <w:pStyle w:val="a4"/>
        <w:numPr>
          <w:ilvl w:val="0"/>
          <w:numId w:val="3"/>
        </w:numPr>
        <w:spacing w:after="0" w:line="360" w:lineRule="auto"/>
        <w:jc w:val="both"/>
        <w:rPr>
          <w:rFonts w:ascii="Times New Roman" w:hAnsi="Times New Roman"/>
          <w:sz w:val="24"/>
          <w:szCs w:val="24"/>
        </w:rPr>
      </w:pPr>
      <w:r w:rsidRPr="002E3730">
        <w:rPr>
          <w:rFonts w:ascii="Times New Roman" w:hAnsi="Times New Roman"/>
          <w:sz w:val="24"/>
          <w:szCs w:val="24"/>
        </w:rPr>
        <w:t>за почистване и хигиенизиране на външните площадки на сградите.</w:t>
      </w:r>
    </w:p>
    <w:p w:rsidR="009E1DA6" w:rsidRPr="002E3730" w:rsidRDefault="00E1152B" w:rsidP="007850F3">
      <w:pPr>
        <w:spacing w:after="0" w:line="360" w:lineRule="auto"/>
        <w:ind w:firstLine="709"/>
        <w:jc w:val="both"/>
        <w:rPr>
          <w:rFonts w:ascii="Times New Roman" w:hAnsi="Times New Roman"/>
          <w:sz w:val="24"/>
          <w:szCs w:val="24"/>
          <w:lang w:val="bg-BG"/>
        </w:rPr>
      </w:pPr>
      <w:r w:rsidRPr="002E3730">
        <w:rPr>
          <w:rFonts w:ascii="Times New Roman" w:hAnsi="Times New Roman"/>
          <w:sz w:val="24"/>
          <w:szCs w:val="24"/>
        </w:rPr>
        <w:t>Поради всичко гореизложено,</w:t>
      </w:r>
      <w:r w:rsidRPr="002E3730">
        <w:rPr>
          <w:rFonts w:ascii="Times New Roman" w:hAnsi="Times New Roman"/>
          <w:sz w:val="24"/>
          <w:szCs w:val="24"/>
          <w:lang w:val="bg-BG"/>
        </w:rPr>
        <w:t xml:space="preserve"> Възложителят счита за икономически обосновано да бъде изграден</w:t>
      </w:r>
      <w:r w:rsidR="003D1747" w:rsidRPr="002E3730">
        <w:rPr>
          <w:rFonts w:ascii="Times New Roman" w:hAnsi="Times New Roman"/>
          <w:sz w:val="24"/>
          <w:szCs w:val="24"/>
          <w:lang w:val="bg-BG"/>
        </w:rPr>
        <w:t xml:space="preserve">а база </w:t>
      </w:r>
      <w:r w:rsidR="002E3730" w:rsidRPr="002E3730">
        <w:rPr>
          <w:rFonts w:ascii="Times New Roman" w:hAnsi="Times New Roman"/>
          <w:sz w:val="24"/>
          <w:szCs w:val="24"/>
        </w:rPr>
        <w:t>за складова, административна и обществено обслужваща дейност</w:t>
      </w:r>
      <w:r w:rsidR="002E3730" w:rsidRPr="002E3730">
        <w:rPr>
          <w:rFonts w:ascii="Times New Roman" w:hAnsi="Times New Roman"/>
          <w:sz w:val="24"/>
          <w:szCs w:val="24"/>
          <w:lang w:val="bg-BG"/>
        </w:rPr>
        <w:t xml:space="preserve"> </w:t>
      </w:r>
      <w:r w:rsidR="003D1747" w:rsidRPr="002E3730">
        <w:rPr>
          <w:rFonts w:ascii="Times New Roman" w:hAnsi="Times New Roman"/>
          <w:sz w:val="24"/>
          <w:szCs w:val="24"/>
          <w:lang w:val="bg-BG"/>
        </w:rPr>
        <w:t>и сондажен кладенец</w:t>
      </w:r>
      <w:r w:rsidRPr="002E3730">
        <w:rPr>
          <w:rFonts w:ascii="Times New Roman" w:hAnsi="Times New Roman"/>
          <w:sz w:val="24"/>
          <w:szCs w:val="24"/>
          <w:lang w:val="bg-BG"/>
        </w:rPr>
        <w:t xml:space="preserve"> в </w:t>
      </w:r>
      <w:r w:rsidR="004F3896" w:rsidRPr="002E3730">
        <w:rPr>
          <w:rFonts w:ascii="Times New Roman" w:hAnsi="Times New Roman"/>
          <w:sz w:val="24"/>
          <w:szCs w:val="24"/>
        </w:rPr>
        <w:t xml:space="preserve">поземлен имот с идентификатор </w:t>
      </w:r>
      <w:r w:rsidR="002E3730" w:rsidRPr="002E3730">
        <w:rPr>
          <w:rFonts w:ascii="Times New Roman" w:hAnsi="Times New Roman"/>
          <w:sz w:val="24"/>
          <w:szCs w:val="24"/>
        </w:rPr>
        <w:t>03304.5.35 по КККР на село Белащица, местност „Каратопрак“, Община „Родопи“, Област Пловдив</w:t>
      </w:r>
      <w:r w:rsidRPr="002E3730">
        <w:rPr>
          <w:rFonts w:ascii="Times New Roman" w:hAnsi="Times New Roman"/>
          <w:sz w:val="24"/>
          <w:szCs w:val="24"/>
          <w:lang w:val="bg-BG"/>
        </w:rPr>
        <w:t>.</w:t>
      </w:r>
    </w:p>
    <w:p w:rsidR="00E1152B" w:rsidRPr="002E3730" w:rsidRDefault="00E1152B" w:rsidP="007850F3">
      <w:pPr>
        <w:spacing w:after="0" w:line="360" w:lineRule="auto"/>
        <w:ind w:firstLine="709"/>
        <w:jc w:val="both"/>
        <w:rPr>
          <w:rFonts w:ascii="Times New Roman" w:hAnsi="Times New Roman"/>
          <w:sz w:val="36"/>
          <w:szCs w:val="36"/>
          <w:lang w:val="bg-BG"/>
        </w:rPr>
      </w:pPr>
    </w:p>
    <w:p w:rsidR="009E1DA6" w:rsidRPr="002E3730" w:rsidRDefault="009E1DA6" w:rsidP="007850F3">
      <w:pPr>
        <w:widowControl w:val="0"/>
        <w:autoSpaceDE w:val="0"/>
        <w:autoSpaceDN w:val="0"/>
        <w:adjustRightInd w:val="0"/>
        <w:spacing w:after="0" w:line="360" w:lineRule="auto"/>
        <w:jc w:val="both"/>
        <w:rPr>
          <w:rFonts w:ascii="Times New Roman" w:hAnsi="Times New Roman"/>
          <w:b/>
          <w:sz w:val="24"/>
          <w:szCs w:val="24"/>
          <w:lang w:val="bg-BG"/>
        </w:rPr>
      </w:pPr>
      <w:r w:rsidRPr="002E3730">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Pr="00DA1659" w:rsidRDefault="00040F15" w:rsidP="00DA1659">
      <w:pPr>
        <w:spacing w:after="0" w:line="360" w:lineRule="auto"/>
        <w:ind w:firstLine="709"/>
        <w:jc w:val="both"/>
        <w:rPr>
          <w:rFonts w:ascii="Times New Roman" w:eastAsia="Calibri" w:hAnsi="Times New Roman"/>
          <w:sz w:val="24"/>
          <w:szCs w:val="24"/>
          <w:lang w:val="bg-BG"/>
        </w:rPr>
      </w:pPr>
      <w:r w:rsidRPr="002E3730">
        <w:rPr>
          <w:rFonts w:ascii="Times New Roman" w:eastAsia="Calibri" w:hAnsi="Times New Roman"/>
          <w:sz w:val="24"/>
          <w:szCs w:val="24"/>
        </w:rPr>
        <w:t xml:space="preserve">Прилагам </w:t>
      </w:r>
      <w:r w:rsidR="002E3730" w:rsidRPr="002E3730">
        <w:rPr>
          <w:rFonts w:ascii="Times New Roman" w:eastAsia="Calibri" w:hAnsi="Times New Roman"/>
          <w:sz w:val="24"/>
          <w:szCs w:val="24"/>
          <w:lang w:val="bg-BG"/>
        </w:rPr>
        <w:t>обзорна ситуация</w:t>
      </w:r>
      <w:r w:rsidRPr="002E3730">
        <w:rPr>
          <w:rFonts w:ascii="Times New Roman" w:eastAsia="Calibri" w:hAnsi="Times New Roman"/>
          <w:sz w:val="24"/>
          <w:szCs w:val="24"/>
        </w:rPr>
        <w:t xml:space="preserve">, показваща границите на инвестиционното предложение, </w:t>
      </w:r>
      <w:r w:rsidRPr="00DA1659">
        <w:rPr>
          <w:rFonts w:ascii="Times New Roman" w:eastAsia="Calibri" w:hAnsi="Times New Roman"/>
          <w:sz w:val="24"/>
          <w:szCs w:val="24"/>
        </w:rPr>
        <w:t xml:space="preserve">даваща информация за физическите и природните характеристики на обекта. </w:t>
      </w:r>
    </w:p>
    <w:p w:rsidR="00DA1659" w:rsidRDefault="00DA1659" w:rsidP="00DA1659">
      <w:pPr>
        <w:spacing w:after="0" w:line="360" w:lineRule="auto"/>
        <w:ind w:firstLine="709"/>
        <w:jc w:val="both"/>
        <w:rPr>
          <w:rFonts w:ascii="Times New Roman" w:hAnsi="Times New Roman"/>
          <w:sz w:val="24"/>
          <w:szCs w:val="24"/>
          <w:lang w:val="bg-BG"/>
        </w:rPr>
      </w:pPr>
      <w:r w:rsidRPr="00DA1659">
        <w:rPr>
          <w:rFonts w:ascii="Times New Roman" w:eastAsia="Calibri" w:hAnsi="Times New Roman"/>
          <w:sz w:val="24"/>
          <w:szCs w:val="24"/>
        </w:rPr>
        <w:t xml:space="preserve">Реализацията на инвестиционното предложение за </w:t>
      </w:r>
      <w:r w:rsidRPr="00DA1659">
        <w:rPr>
          <w:rFonts w:ascii="Times New Roman" w:eastAsia="Calibri" w:hAnsi="Times New Roman"/>
          <w:sz w:val="24"/>
          <w:szCs w:val="24"/>
          <w:lang w:val="bg-BG"/>
        </w:rPr>
        <w:t xml:space="preserve">изграждане на складова база и сондажен кладенец </w:t>
      </w:r>
      <w:r w:rsidRPr="00DA1659">
        <w:rPr>
          <w:rFonts w:ascii="Times New Roman" w:eastAsia="Calibri" w:hAnsi="Times New Roman"/>
          <w:sz w:val="24"/>
          <w:szCs w:val="24"/>
        </w:rPr>
        <w:t>ще се осъществи в</w:t>
      </w:r>
      <w:r w:rsidRPr="00DA1659">
        <w:rPr>
          <w:rFonts w:ascii="Times New Roman" w:eastAsia="Calibri" w:hAnsi="Times New Roman"/>
          <w:sz w:val="24"/>
          <w:szCs w:val="24"/>
          <w:lang w:val="bg-BG"/>
        </w:rPr>
        <w:t xml:space="preserve"> </w:t>
      </w:r>
      <w:r w:rsidRPr="00DA1659">
        <w:rPr>
          <w:rFonts w:ascii="Times New Roman" w:hAnsi="Times New Roman"/>
          <w:sz w:val="24"/>
          <w:szCs w:val="24"/>
        </w:rPr>
        <w:t xml:space="preserve">поземлен имот с идентификатор 03304.5.35 по </w:t>
      </w:r>
      <w:r>
        <w:rPr>
          <w:rFonts w:ascii="Times New Roman" w:hAnsi="Times New Roman"/>
          <w:sz w:val="24"/>
          <w:szCs w:val="24"/>
          <w:lang w:val="bg-BG"/>
        </w:rPr>
        <w:t>кадастралната карта и кадастралните регистри</w:t>
      </w:r>
      <w:r w:rsidRPr="00DA1659">
        <w:rPr>
          <w:rFonts w:ascii="Times New Roman" w:hAnsi="Times New Roman"/>
          <w:sz w:val="24"/>
          <w:szCs w:val="24"/>
        </w:rPr>
        <w:t xml:space="preserve"> на село Белащица, местност „Каратопрак“, Община „Родопи“, Област Пловдив.</w:t>
      </w:r>
    </w:p>
    <w:p w:rsidR="00551974" w:rsidRPr="002E3730" w:rsidRDefault="00551974" w:rsidP="00DA1659">
      <w:pPr>
        <w:spacing w:after="0" w:line="360" w:lineRule="auto"/>
        <w:jc w:val="center"/>
        <w:rPr>
          <w:rFonts w:ascii="Times New Roman" w:eastAsia="Calibri" w:hAnsi="Times New Roman"/>
          <w:sz w:val="16"/>
          <w:szCs w:val="16"/>
          <w:lang w:val="bg-BG"/>
        </w:rPr>
      </w:pPr>
    </w:p>
    <w:p w:rsidR="003E6077" w:rsidRPr="00B71CAF" w:rsidRDefault="00B71CAF" w:rsidP="007850F3">
      <w:pPr>
        <w:spacing w:after="0" w:line="360" w:lineRule="auto"/>
        <w:jc w:val="center"/>
        <w:rPr>
          <w:rFonts w:ascii="Times New Roman" w:eastAsia="Calibri" w:hAnsi="Times New Roman"/>
          <w:sz w:val="16"/>
          <w:szCs w:val="16"/>
          <w:lang w:val="bg-BG"/>
        </w:rPr>
      </w:pPr>
      <w:r w:rsidRPr="00B71CAF">
        <w:rPr>
          <w:rFonts w:ascii="Times New Roman" w:eastAsia="Calibri" w:hAnsi="Times New Roman"/>
          <w:noProof/>
          <w:sz w:val="16"/>
          <w:szCs w:val="16"/>
          <w:lang w:val="bg-BG" w:eastAsia="bg-BG"/>
        </w:rPr>
        <w:lastRenderedPageBreak/>
        <w:drawing>
          <wp:inline distT="0" distB="0" distL="0" distR="0" wp14:anchorId="5063D6A5" wp14:editId="212E61AB">
            <wp:extent cx="6115050" cy="496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962525"/>
                    </a:xfrm>
                    <a:prstGeom prst="rect">
                      <a:avLst/>
                    </a:prstGeom>
                    <a:noFill/>
                    <a:ln>
                      <a:noFill/>
                    </a:ln>
                  </pic:spPr>
                </pic:pic>
              </a:graphicData>
            </a:graphic>
          </wp:inline>
        </w:drawing>
      </w:r>
    </w:p>
    <w:p w:rsidR="003E6077" w:rsidRPr="007850F3" w:rsidRDefault="003E6077" w:rsidP="007850F3">
      <w:pPr>
        <w:spacing w:after="0" w:line="360" w:lineRule="auto"/>
        <w:ind w:firstLine="709"/>
        <w:jc w:val="both"/>
        <w:rPr>
          <w:rFonts w:ascii="Times New Roman" w:eastAsia="Calibri" w:hAnsi="Times New Roman"/>
          <w:sz w:val="16"/>
          <w:szCs w:val="16"/>
          <w:highlight w:val="green"/>
          <w:lang w:val="bg-BG"/>
        </w:rPr>
      </w:pPr>
    </w:p>
    <w:p w:rsidR="00060A77" w:rsidRPr="00B71CAF" w:rsidRDefault="00AF3342" w:rsidP="007850F3">
      <w:pPr>
        <w:spacing w:after="0" w:line="360" w:lineRule="auto"/>
        <w:ind w:firstLine="709"/>
        <w:jc w:val="both"/>
        <w:rPr>
          <w:rFonts w:ascii="Times New Roman" w:eastAsia="Calibri" w:hAnsi="Times New Roman"/>
          <w:sz w:val="24"/>
          <w:szCs w:val="24"/>
          <w:lang w:val="bg-BG"/>
        </w:rPr>
      </w:pPr>
      <w:r w:rsidRPr="00B71CAF">
        <w:rPr>
          <w:rFonts w:ascii="Times New Roman" w:eastAsia="Calibri" w:hAnsi="Times New Roman"/>
          <w:sz w:val="24"/>
          <w:szCs w:val="24"/>
        </w:rPr>
        <w:t>П</w:t>
      </w:r>
      <w:r w:rsidR="00777B51" w:rsidRPr="00B71CAF">
        <w:rPr>
          <w:rFonts w:ascii="Times New Roman" w:eastAsia="Calibri" w:hAnsi="Times New Roman"/>
          <w:sz w:val="24"/>
          <w:szCs w:val="24"/>
        </w:rPr>
        <w:t>лощ</w:t>
      </w:r>
      <w:r w:rsidRPr="00B71CAF">
        <w:rPr>
          <w:rFonts w:ascii="Times New Roman" w:eastAsia="Calibri" w:hAnsi="Times New Roman"/>
          <w:sz w:val="24"/>
          <w:szCs w:val="24"/>
        </w:rPr>
        <w:t>та</w:t>
      </w:r>
      <w:r w:rsidR="00777B51" w:rsidRPr="00B71CAF">
        <w:rPr>
          <w:rFonts w:ascii="Times New Roman" w:eastAsia="Calibri" w:hAnsi="Times New Roman"/>
          <w:sz w:val="24"/>
          <w:szCs w:val="24"/>
        </w:rPr>
        <w:t xml:space="preserve"> на имот</w:t>
      </w:r>
      <w:r w:rsidRPr="00B71CAF">
        <w:rPr>
          <w:rFonts w:ascii="Times New Roman" w:eastAsia="Calibri" w:hAnsi="Times New Roman"/>
          <w:sz w:val="24"/>
          <w:szCs w:val="24"/>
        </w:rPr>
        <w:t xml:space="preserve">а </w:t>
      </w:r>
      <w:r w:rsidR="00777B51" w:rsidRPr="00B71CAF">
        <w:rPr>
          <w:rFonts w:ascii="Times New Roman" w:eastAsia="Calibri" w:hAnsi="Times New Roman"/>
          <w:sz w:val="24"/>
          <w:szCs w:val="24"/>
        </w:rPr>
        <w:t xml:space="preserve">е </w:t>
      </w:r>
      <w:r w:rsidR="00B71CAF" w:rsidRPr="00B71CAF">
        <w:rPr>
          <w:rFonts w:ascii="Times New Roman" w:hAnsi="Times New Roman"/>
          <w:sz w:val="24"/>
        </w:rPr>
        <w:t>2987</w:t>
      </w:r>
      <w:r w:rsidR="00AF35A1" w:rsidRPr="00B71CAF">
        <w:rPr>
          <w:rFonts w:ascii="Times New Roman" w:eastAsia="Calibri" w:hAnsi="Times New Roman"/>
          <w:sz w:val="24"/>
          <w:szCs w:val="24"/>
          <w:lang w:val="bg-BG"/>
        </w:rPr>
        <w:t xml:space="preserve"> </w:t>
      </w:r>
      <w:r w:rsidR="00060A77" w:rsidRPr="00B71CAF">
        <w:rPr>
          <w:rFonts w:ascii="Times New Roman" w:eastAsia="Calibri" w:hAnsi="Times New Roman"/>
          <w:sz w:val="24"/>
          <w:szCs w:val="24"/>
        </w:rPr>
        <w:t>кв.м</w:t>
      </w:r>
      <w:r w:rsidR="00777B51" w:rsidRPr="00B71CAF">
        <w:rPr>
          <w:rFonts w:ascii="Times New Roman" w:eastAsia="Calibri" w:hAnsi="Times New Roman"/>
          <w:sz w:val="24"/>
          <w:szCs w:val="24"/>
        </w:rPr>
        <w:t>.</w:t>
      </w:r>
      <w:r w:rsidRPr="00B71CAF">
        <w:rPr>
          <w:rFonts w:ascii="Times New Roman" w:eastAsia="Calibri" w:hAnsi="Times New Roman"/>
          <w:sz w:val="24"/>
          <w:szCs w:val="24"/>
        </w:rPr>
        <w:t xml:space="preserve"> </w:t>
      </w:r>
      <w:r w:rsidR="00B71CAF" w:rsidRPr="00B71CAF">
        <w:rPr>
          <w:rFonts w:ascii="Times New Roman" w:eastAsia="Calibri" w:hAnsi="Times New Roman"/>
          <w:sz w:val="24"/>
          <w:szCs w:val="24"/>
          <w:lang w:val="bg-BG"/>
        </w:rPr>
        <w:t>Предвидено е част от имота да се отдели за разширение на полски път от север.</w:t>
      </w:r>
      <w:r w:rsidR="0097379D" w:rsidRPr="00B71CAF">
        <w:rPr>
          <w:rFonts w:ascii="Times New Roman" w:eastAsia="Calibri" w:hAnsi="Times New Roman"/>
          <w:sz w:val="24"/>
          <w:szCs w:val="24"/>
          <w:lang w:val="bg-BG"/>
        </w:rPr>
        <w:t xml:space="preserve"> Застроената площ ще бъде в рамките на допуските по разработен и утвърден – ПУП – ПРЗ до 80%. </w:t>
      </w:r>
    </w:p>
    <w:p w:rsidR="00D601F8" w:rsidRPr="00B71CAF" w:rsidRDefault="00D601F8" w:rsidP="007850F3">
      <w:pPr>
        <w:spacing w:after="0" w:line="360" w:lineRule="auto"/>
        <w:ind w:firstLine="709"/>
        <w:jc w:val="both"/>
        <w:rPr>
          <w:rFonts w:ascii="Times New Roman" w:hAnsi="Times New Roman"/>
          <w:sz w:val="24"/>
          <w:szCs w:val="24"/>
          <w:lang w:val="bg-BG"/>
        </w:rPr>
      </w:pPr>
      <w:r w:rsidRPr="00B71CAF">
        <w:rPr>
          <w:rFonts w:ascii="Times New Roman" w:hAnsi="Times New Roman"/>
          <w:sz w:val="24"/>
          <w:szCs w:val="24"/>
          <w:lang w:val="bg-BG"/>
        </w:rPr>
        <w:t>От представеното писмо № ОВОС-</w:t>
      </w:r>
      <w:r w:rsidR="00B71CAF" w:rsidRPr="00B71CAF">
        <w:rPr>
          <w:rFonts w:ascii="Times New Roman" w:hAnsi="Times New Roman"/>
          <w:sz w:val="24"/>
          <w:szCs w:val="24"/>
          <w:lang w:val="bg-BG"/>
        </w:rPr>
        <w:t>1572</w:t>
      </w:r>
      <w:r w:rsidRPr="00B71CAF">
        <w:rPr>
          <w:rFonts w:ascii="Times New Roman" w:hAnsi="Times New Roman"/>
          <w:sz w:val="24"/>
          <w:szCs w:val="24"/>
          <w:lang w:val="bg-BG"/>
        </w:rPr>
        <w:t>-</w:t>
      </w:r>
      <w:r w:rsidR="00B71CAF" w:rsidRPr="00B71CAF">
        <w:rPr>
          <w:rFonts w:ascii="Times New Roman" w:hAnsi="Times New Roman"/>
          <w:sz w:val="24"/>
          <w:szCs w:val="24"/>
          <w:lang w:val="bg-BG"/>
        </w:rPr>
        <w:t>6</w:t>
      </w:r>
      <w:r w:rsidRPr="00B71CAF">
        <w:rPr>
          <w:rFonts w:ascii="Times New Roman" w:hAnsi="Times New Roman"/>
          <w:sz w:val="24"/>
          <w:szCs w:val="24"/>
          <w:lang w:val="bg-BG"/>
        </w:rPr>
        <w:t xml:space="preserve"> / </w:t>
      </w:r>
      <w:r w:rsidR="00B71CAF" w:rsidRPr="00B71CAF">
        <w:rPr>
          <w:rFonts w:ascii="Times New Roman" w:hAnsi="Times New Roman"/>
          <w:sz w:val="24"/>
          <w:szCs w:val="24"/>
          <w:lang w:val="bg-BG"/>
        </w:rPr>
        <w:t>09</w:t>
      </w:r>
      <w:r w:rsidRPr="00B71CAF">
        <w:rPr>
          <w:rFonts w:ascii="Times New Roman" w:hAnsi="Times New Roman"/>
          <w:sz w:val="24"/>
          <w:szCs w:val="24"/>
          <w:lang w:val="bg-BG"/>
        </w:rPr>
        <w:t>.</w:t>
      </w:r>
      <w:r w:rsidR="00B71CAF" w:rsidRPr="00B71CAF">
        <w:rPr>
          <w:rFonts w:ascii="Times New Roman" w:hAnsi="Times New Roman"/>
          <w:sz w:val="24"/>
          <w:szCs w:val="24"/>
          <w:lang w:val="bg-BG"/>
        </w:rPr>
        <w:t>07.</w:t>
      </w:r>
      <w:r w:rsidRPr="00B71CAF">
        <w:rPr>
          <w:rFonts w:ascii="Times New Roman" w:hAnsi="Times New Roman"/>
          <w:sz w:val="24"/>
          <w:szCs w:val="24"/>
          <w:lang w:val="bg-BG"/>
        </w:rPr>
        <w:t>202</w:t>
      </w:r>
      <w:r w:rsidR="00B71CAF" w:rsidRPr="00B71CAF">
        <w:rPr>
          <w:rFonts w:ascii="Times New Roman" w:hAnsi="Times New Roman"/>
          <w:sz w:val="24"/>
          <w:szCs w:val="24"/>
          <w:lang w:val="bg-BG"/>
        </w:rPr>
        <w:t>5</w:t>
      </w:r>
      <w:r w:rsidRPr="00B71CAF">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 Европейската екологична мрежа „НАТУРА 2000“ е BG0001033 „Брестовица“.  </w:t>
      </w:r>
    </w:p>
    <w:p w:rsidR="00D326A3" w:rsidRPr="00B71CAF" w:rsidRDefault="00D601F8" w:rsidP="007850F3">
      <w:pPr>
        <w:spacing w:after="0" w:line="360" w:lineRule="auto"/>
        <w:ind w:firstLine="709"/>
        <w:jc w:val="both"/>
        <w:rPr>
          <w:rFonts w:ascii="Times New Roman" w:hAnsi="Times New Roman"/>
          <w:sz w:val="24"/>
          <w:szCs w:val="24"/>
        </w:rPr>
      </w:pPr>
      <w:r w:rsidRPr="00B71CAF">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rsidR="00B71CAF" w:rsidRPr="00B71CAF" w:rsidRDefault="00B71CAF" w:rsidP="00B71CAF">
      <w:pPr>
        <w:spacing w:after="0" w:line="360" w:lineRule="auto"/>
        <w:ind w:firstLine="709"/>
        <w:jc w:val="both"/>
        <w:rPr>
          <w:rFonts w:ascii="Times New Roman" w:hAnsi="Times New Roman"/>
          <w:sz w:val="24"/>
          <w:szCs w:val="24"/>
          <w:lang w:val="bg-BG"/>
        </w:rPr>
      </w:pPr>
      <w:r w:rsidRPr="00B71CAF">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w:t>
      </w:r>
      <w:r w:rsidRPr="00B71CAF">
        <w:rPr>
          <w:rFonts w:ascii="Times New Roman" w:hAnsi="Times New Roman"/>
          <w:sz w:val="24"/>
          <w:szCs w:val="24"/>
          <w:lang w:val="bg-BG"/>
        </w:rPr>
        <w:lastRenderedPageBreak/>
        <w:t xml:space="preserve">планините, обграждащи Горнотракийската низина. Тя защитава едно от двете малки находиша на местообитание 92C0 в планините, обграждащи Горнотракийската низина. </w:t>
      </w:r>
    </w:p>
    <w:p w:rsidR="00B71CAF" w:rsidRPr="00B71CAF" w:rsidRDefault="00B71CAF" w:rsidP="00B71CAF">
      <w:pPr>
        <w:spacing w:after="0" w:line="360" w:lineRule="auto"/>
        <w:ind w:firstLine="709"/>
        <w:jc w:val="both"/>
        <w:rPr>
          <w:rFonts w:ascii="Times New Roman" w:hAnsi="Times New Roman"/>
          <w:sz w:val="24"/>
          <w:szCs w:val="24"/>
          <w:lang w:val="bg-BG"/>
        </w:rPr>
      </w:pPr>
    </w:p>
    <w:p w:rsidR="002E5B7A" w:rsidRPr="00B71CAF" w:rsidRDefault="002E5B7A" w:rsidP="007850F3">
      <w:pPr>
        <w:spacing w:after="0" w:line="360" w:lineRule="auto"/>
        <w:ind w:firstLine="709"/>
        <w:jc w:val="both"/>
        <w:rPr>
          <w:rFonts w:ascii="Times New Roman" w:hAnsi="Times New Roman"/>
          <w:sz w:val="12"/>
          <w:szCs w:val="12"/>
        </w:rPr>
      </w:pPr>
    </w:p>
    <w:p w:rsidR="00DA260B" w:rsidRPr="00B71CAF" w:rsidRDefault="000C575A" w:rsidP="00B71CAF">
      <w:pPr>
        <w:spacing w:after="0" w:line="360" w:lineRule="auto"/>
        <w:jc w:val="center"/>
        <w:rPr>
          <w:rFonts w:ascii="Times New Roman" w:hAnsi="Times New Roman"/>
          <w:sz w:val="24"/>
          <w:szCs w:val="24"/>
          <w:lang w:val="bg-BG"/>
        </w:rPr>
      </w:pPr>
      <w:r w:rsidRPr="000C575A">
        <w:rPr>
          <w:noProof/>
          <w:color w:val="FF0000"/>
          <w:lang w:val="bg-BG" w:eastAsia="bg-BG"/>
        </w:rPr>
        <w:drawing>
          <wp:inline distT="0" distB="0" distL="0" distR="0" wp14:anchorId="678D7A83" wp14:editId="39A1EDB9">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rsidR="00D601F8" w:rsidRPr="007850F3" w:rsidRDefault="00D601F8" w:rsidP="007850F3">
      <w:pPr>
        <w:spacing w:after="0" w:line="360" w:lineRule="auto"/>
        <w:ind w:firstLine="709"/>
        <w:jc w:val="both"/>
        <w:rPr>
          <w:rFonts w:ascii="Times New Roman" w:hAnsi="Times New Roman"/>
          <w:sz w:val="24"/>
          <w:szCs w:val="24"/>
          <w:highlight w:val="green"/>
          <w:lang w:val="bg-BG"/>
        </w:rPr>
      </w:pPr>
    </w:p>
    <w:p w:rsidR="00F8249E" w:rsidRPr="00A808C0" w:rsidRDefault="00F8249E" w:rsidP="00F8249E">
      <w:pPr>
        <w:spacing w:after="0" w:line="360" w:lineRule="auto"/>
        <w:ind w:firstLine="709"/>
        <w:jc w:val="both"/>
        <w:rPr>
          <w:rFonts w:ascii="Times New Roman" w:hAnsi="Times New Roman"/>
          <w:sz w:val="24"/>
          <w:szCs w:val="24"/>
          <w:lang w:val="bg-BG"/>
        </w:rPr>
      </w:pPr>
      <w:r w:rsidRPr="00A808C0">
        <w:rPr>
          <w:rFonts w:ascii="Times New Roman" w:hAnsi="Times New Roman"/>
          <w:b/>
          <w:sz w:val="24"/>
          <w:szCs w:val="24"/>
          <w:lang w:val="bg-BG"/>
        </w:rPr>
        <w:t>Цели на опазване са:</w:t>
      </w:r>
      <w:r w:rsidRPr="00A808C0">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F8249E" w:rsidRPr="00E770A5" w:rsidRDefault="00F8249E" w:rsidP="00F8249E">
      <w:pPr>
        <w:spacing w:after="0" w:line="360" w:lineRule="auto"/>
        <w:ind w:firstLine="709"/>
        <w:jc w:val="both"/>
        <w:rPr>
          <w:rFonts w:ascii="Times New Roman" w:hAnsi="Times New Roman"/>
          <w:b/>
          <w:sz w:val="18"/>
          <w:szCs w:val="18"/>
          <w:lang w:val="bg-BG"/>
        </w:rPr>
      </w:pPr>
    </w:p>
    <w:p w:rsidR="00F8249E" w:rsidRPr="00A808C0" w:rsidRDefault="00F8249E" w:rsidP="00F8249E">
      <w:pPr>
        <w:spacing w:after="0" w:line="360" w:lineRule="auto"/>
        <w:ind w:firstLine="709"/>
        <w:jc w:val="both"/>
        <w:rPr>
          <w:rFonts w:ascii="Times New Roman" w:hAnsi="Times New Roman"/>
          <w:sz w:val="24"/>
          <w:szCs w:val="24"/>
          <w:lang w:val="bg-BG"/>
        </w:rPr>
      </w:pPr>
      <w:r w:rsidRPr="00A808C0">
        <w:rPr>
          <w:rFonts w:ascii="Times New Roman" w:hAnsi="Times New Roman"/>
          <w:b/>
          <w:sz w:val="24"/>
          <w:szCs w:val="24"/>
          <w:lang w:val="bg-BG"/>
        </w:rPr>
        <w:t xml:space="preserve">Предмет на защита на защитената зона са: </w:t>
      </w:r>
    </w:p>
    <w:p w:rsidR="00F8249E" w:rsidRPr="00A808C0" w:rsidRDefault="00F8249E" w:rsidP="00F8249E">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w:t>
      </w:r>
      <w:r w:rsidRPr="00A808C0">
        <w:rPr>
          <w:rFonts w:ascii="Times New Roman" w:hAnsi="Times New Roman"/>
          <w:sz w:val="24"/>
          <w:szCs w:val="24"/>
          <w:lang w:val="bg-BG"/>
        </w:rPr>
        <w:lastRenderedPageBreak/>
        <w:t xml:space="preserve">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rsidR="00F8249E" w:rsidRPr="00A808C0" w:rsidRDefault="00F8249E" w:rsidP="00F8249E">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rsidR="00F8249E" w:rsidRPr="00A808C0" w:rsidRDefault="00F8249E" w:rsidP="00F8249E">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rsidR="00F8249E" w:rsidRPr="00A808C0" w:rsidRDefault="00F8249E" w:rsidP="00F8249E">
      <w:pPr>
        <w:spacing w:after="0" w:line="360" w:lineRule="auto"/>
        <w:ind w:firstLine="709"/>
        <w:jc w:val="both"/>
        <w:rPr>
          <w:rFonts w:ascii="Times New Roman" w:hAnsi="Times New Roman"/>
          <w:sz w:val="24"/>
          <w:szCs w:val="24"/>
          <w:lang w:val="bg-BG"/>
        </w:rPr>
      </w:pPr>
      <w:r w:rsidRPr="00A808C0">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rsidR="00F8249E" w:rsidRPr="00E770A5" w:rsidRDefault="00F8249E" w:rsidP="00F8249E">
      <w:pPr>
        <w:spacing w:after="0" w:line="360" w:lineRule="auto"/>
        <w:ind w:firstLine="709"/>
        <w:jc w:val="both"/>
        <w:rPr>
          <w:rFonts w:ascii="Times New Roman" w:hAnsi="Times New Roman"/>
          <w:b/>
          <w:sz w:val="16"/>
          <w:szCs w:val="16"/>
          <w:lang w:val="bg-BG"/>
        </w:rPr>
      </w:pPr>
    </w:p>
    <w:p w:rsidR="00F8249E" w:rsidRDefault="00F8249E" w:rsidP="00F8249E">
      <w:pPr>
        <w:spacing w:after="0" w:line="360" w:lineRule="auto"/>
        <w:ind w:firstLine="709"/>
        <w:jc w:val="both"/>
        <w:rPr>
          <w:rFonts w:ascii="Times New Roman" w:hAnsi="Times New Roman"/>
          <w:b/>
          <w:sz w:val="24"/>
          <w:szCs w:val="24"/>
          <w:lang w:val="bg-BG"/>
        </w:rPr>
      </w:pPr>
      <w:r w:rsidRPr="00967E0F">
        <w:rPr>
          <w:rFonts w:ascii="Times New Roman" w:hAnsi="Times New Roman"/>
          <w:b/>
          <w:sz w:val="24"/>
          <w:szCs w:val="24"/>
          <w:lang w:val="bg-BG"/>
        </w:rPr>
        <w:t>Режим на дейности:</w:t>
      </w:r>
    </w:p>
    <w:p w:rsidR="00F8249E" w:rsidRPr="00967E0F"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lastRenderedPageBreak/>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r>
        <w:rPr>
          <w:rFonts w:ascii="Times New Roman" w:hAnsi="Times New Roman"/>
          <w:sz w:val="24"/>
          <w:szCs w:val="24"/>
          <w:lang w:val="bg-BG"/>
        </w:rPr>
        <w:t>;</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rsidR="00F8249E" w:rsidRDefault="00F8249E" w:rsidP="00F8249E">
      <w:pPr>
        <w:pStyle w:val="a3"/>
        <w:numPr>
          <w:ilvl w:val="0"/>
          <w:numId w:val="20"/>
        </w:numPr>
        <w:tabs>
          <w:tab w:val="left" w:pos="993"/>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rsidR="00F8249E" w:rsidRDefault="00F8249E" w:rsidP="00F8249E">
      <w:pPr>
        <w:pStyle w:val="a3"/>
        <w:numPr>
          <w:ilvl w:val="0"/>
          <w:numId w:val="20"/>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rsidR="00F8249E" w:rsidRDefault="00F8249E" w:rsidP="00F8249E">
      <w:pPr>
        <w:pStyle w:val="a3"/>
        <w:numPr>
          <w:ilvl w:val="0"/>
          <w:numId w:val="20"/>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rsidR="00F8249E" w:rsidRDefault="00F8249E" w:rsidP="0025477C">
      <w:pPr>
        <w:pStyle w:val="a3"/>
        <w:numPr>
          <w:ilvl w:val="0"/>
          <w:numId w:val="20"/>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rsidR="00F8249E" w:rsidRDefault="00F8249E" w:rsidP="0025477C">
      <w:pPr>
        <w:pStyle w:val="a3"/>
        <w:numPr>
          <w:ilvl w:val="0"/>
          <w:numId w:val="20"/>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rsidR="00F8249E" w:rsidRDefault="00F8249E" w:rsidP="0025477C">
      <w:pPr>
        <w:pStyle w:val="a3"/>
        <w:numPr>
          <w:ilvl w:val="0"/>
          <w:numId w:val="20"/>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r>
        <w:rPr>
          <w:rFonts w:ascii="Times New Roman" w:hAnsi="Times New Roman"/>
          <w:sz w:val="24"/>
          <w:szCs w:val="24"/>
          <w:lang w:val="bg-BG"/>
        </w:rPr>
        <w:t>;</w:t>
      </w:r>
    </w:p>
    <w:p w:rsidR="00F8249E" w:rsidRDefault="00F8249E" w:rsidP="00F8249E">
      <w:pPr>
        <w:pStyle w:val="a3"/>
        <w:numPr>
          <w:ilvl w:val="0"/>
          <w:numId w:val="20"/>
        </w:numPr>
        <w:tabs>
          <w:tab w:val="left" w:pos="1134"/>
        </w:tabs>
        <w:spacing w:after="0" w:line="360"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 xml:space="preserve">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w:t>
      </w:r>
      <w:r w:rsidRPr="00967E0F">
        <w:rPr>
          <w:rFonts w:ascii="Times New Roman" w:hAnsi="Times New Roman"/>
          <w:sz w:val="24"/>
          <w:szCs w:val="24"/>
          <w:lang w:val="bg-BG"/>
        </w:rPr>
        <w:lastRenderedPageBreak/>
        <w:t>аварии и за подобряване на състоянието на природните местообитания и местообитанията на видовете</w:t>
      </w:r>
      <w:r>
        <w:rPr>
          <w:rFonts w:ascii="Times New Roman" w:hAnsi="Times New Roman"/>
          <w:sz w:val="24"/>
          <w:szCs w:val="24"/>
          <w:lang w:val="bg-BG"/>
        </w:rPr>
        <w:t>.</w:t>
      </w:r>
    </w:p>
    <w:p w:rsidR="00F8249E" w:rsidRDefault="00F8249E" w:rsidP="0025477C">
      <w:pPr>
        <w:tabs>
          <w:tab w:val="left" w:pos="1134"/>
        </w:tabs>
        <w:spacing w:after="0" w:line="360" w:lineRule="auto"/>
        <w:jc w:val="both"/>
        <w:rPr>
          <w:rFonts w:ascii="Times New Roman" w:hAnsi="Times New Roman"/>
          <w:sz w:val="24"/>
          <w:szCs w:val="24"/>
          <w:lang w:val="bg-BG"/>
        </w:rPr>
      </w:pPr>
    </w:p>
    <w:p w:rsidR="00F8249E" w:rsidRDefault="00F8249E" w:rsidP="0025477C">
      <w:pPr>
        <w:spacing w:after="0" w:line="360" w:lineRule="auto"/>
        <w:ind w:firstLine="709"/>
        <w:jc w:val="both"/>
        <w:rPr>
          <w:rFonts w:ascii="Times New Roman" w:hAnsi="Times New Roman"/>
          <w:sz w:val="24"/>
          <w:szCs w:val="24"/>
          <w:lang w:val="bg-BG"/>
        </w:rPr>
      </w:pPr>
      <w:r w:rsidRPr="00032985">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rsidR="0025477C" w:rsidRPr="00032985" w:rsidRDefault="0025477C" w:rsidP="0025477C">
      <w:pPr>
        <w:spacing w:after="0" w:line="360" w:lineRule="auto"/>
        <w:ind w:firstLine="709"/>
        <w:jc w:val="both"/>
        <w:rPr>
          <w:rFonts w:ascii="Times New Roman" w:hAnsi="Times New Roman"/>
          <w:sz w:val="24"/>
          <w:szCs w:val="24"/>
          <w:lang w:val="bg-BG"/>
        </w:rPr>
      </w:pPr>
    </w:p>
    <w:p w:rsidR="00F8249E" w:rsidRPr="00032985" w:rsidRDefault="00F8249E" w:rsidP="0025477C">
      <w:pPr>
        <w:spacing w:after="0" w:line="360" w:lineRule="auto"/>
        <w:ind w:firstLine="709"/>
        <w:jc w:val="both"/>
        <w:rPr>
          <w:rFonts w:ascii="Times New Roman" w:hAnsi="Times New Roman"/>
          <w:sz w:val="24"/>
          <w:szCs w:val="24"/>
          <w:lang w:val="bg-BG"/>
        </w:rPr>
      </w:pPr>
      <w:r w:rsidRPr="00032985">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rsidR="00F8249E" w:rsidRPr="00032985" w:rsidRDefault="00F8249E" w:rsidP="0025477C">
      <w:pPr>
        <w:pStyle w:val="af"/>
        <w:numPr>
          <w:ilvl w:val="0"/>
          <w:numId w:val="21"/>
        </w:numPr>
        <w:spacing w:after="0" w:line="360" w:lineRule="auto"/>
        <w:jc w:val="both"/>
        <w:rPr>
          <w:rFonts w:ascii="Times New Roman" w:hAnsi="Times New Roman"/>
          <w:sz w:val="24"/>
        </w:rPr>
      </w:pPr>
      <w:r w:rsidRPr="00032985">
        <w:rPr>
          <w:rFonts w:ascii="Times New Roman" w:hAnsi="Times New Roman"/>
          <w:sz w:val="24"/>
          <w:lang w:val="bg-BG"/>
        </w:rPr>
        <w:t>Няма да се</w:t>
      </w:r>
      <w:r w:rsidRPr="00032985">
        <w:rPr>
          <w:rFonts w:ascii="Times New Roman" w:hAnsi="Times New Roman"/>
          <w:sz w:val="24"/>
        </w:rPr>
        <w:t xml:space="preserve"> допуска инцидентно преминаване извън регламентираните територии, в които ще се извършват строителните дейности;</w:t>
      </w:r>
    </w:p>
    <w:p w:rsidR="00F8249E" w:rsidRPr="00032985" w:rsidRDefault="00F8249E" w:rsidP="0025477C">
      <w:pPr>
        <w:pStyle w:val="af"/>
        <w:numPr>
          <w:ilvl w:val="0"/>
          <w:numId w:val="21"/>
        </w:numPr>
        <w:spacing w:after="0" w:line="360" w:lineRule="auto"/>
        <w:ind w:left="1066" w:hanging="357"/>
        <w:jc w:val="both"/>
        <w:rPr>
          <w:rFonts w:ascii="Times New Roman" w:hAnsi="Times New Roman"/>
          <w:sz w:val="24"/>
        </w:rPr>
      </w:pPr>
      <w:r w:rsidRPr="00032985">
        <w:rPr>
          <w:rFonts w:ascii="Times New Roman" w:hAnsi="Times New Roman"/>
          <w:sz w:val="24"/>
          <w:lang w:val="bg-BG"/>
        </w:rPr>
        <w:t>Няма да</w:t>
      </w:r>
      <w:r w:rsidRPr="00032985">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F8249E" w:rsidRPr="00032985" w:rsidRDefault="00F8249E" w:rsidP="0025477C">
      <w:pPr>
        <w:pStyle w:val="af"/>
        <w:numPr>
          <w:ilvl w:val="0"/>
          <w:numId w:val="21"/>
        </w:numPr>
        <w:spacing w:after="0" w:line="360" w:lineRule="auto"/>
        <w:jc w:val="both"/>
        <w:rPr>
          <w:rFonts w:ascii="Times New Roman" w:hAnsi="Times New Roman"/>
          <w:sz w:val="24"/>
        </w:rPr>
      </w:pPr>
      <w:r w:rsidRPr="00032985">
        <w:rPr>
          <w:rFonts w:ascii="Times New Roman" w:hAnsi="Times New Roman"/>
          <w:sz w:val="24"/>
        </w:rPr>
        <w:t>Провеждане на инструктаж на работниците по време на строителството</w:t>
      </w:r>
      <w:r w:rsidRPr="00032985">
        <w:rPr>
          <w:rFonts w:ascii="Times New Roman" w:hAnsi="Times New Roman"/>
          <w:sz w:val="24"/>
          <w:lang w:val="bg-BG"/>
        </w:rPr>
        <w:t>,</w:t>
      </w:r>
      <w:r w:rsidRPr="00032985">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Pr="00032985">
        <w:rPr>
          <w:rFonts w:ascii="Times New Roman" w:hAnsi="Times New Roman"/>
          <w:sz w:val="24"/>
          <w:lang w:val="bg-BG"/>
        </w:rPr>
        <w:t>видове от</w:t>
      </w:r>
      <w:r w:rsidRPr="00032985">
        <w:rPr>
          <w:rFonts w:ascii="Times New Roman" w:hAnsi="Times New Roman"/>
          <w:sz w:val="24"/>
        </w:rPr>
        <w:t xml:space="preserve"> Закона за биологично разнообразие;</w:t>
      </w:r>
    </w:p>
    <w:p w:rsidR="00F8249E" w:rsidRPr="00032985" w:rsidRDefault="00F8249E" w:rsidP="0025477C">
      <w:pPr>
        <w:pStyle w:val="af"/>
        <w:numPr>
          <w:ilvl w:val="0"/>
          <w:numId w:val="21"/>
        </w:numPr>
        <w:spacing w:after="0" w:line="360" w:lineRule="auto"/>
        <w:jc w:val="both"/>
        <w:rPr>
          <w:rFonts w:ascii="Times New Roman" w:hAnsi="Times New Roman"/>
          <w:sz w:val="24"/>
        </w:rPr>
      </w:pPr>
      <w:r w:rsidRPr="00032985">
        <w:rPr>
          <w:rFonts w:ascii="Times New Roman" w:hAnsi="Times New Roman"/>
          <w:sz w:val="24"/>
        </w:rPr>
        <w:t xml:space="preserve">Строителната техника </w:t>
      </w:r>
      <w:r w:rsidRPr="00032985">
        <w:rPr>
          <w:rFonts w:ascii="Times New Roman" w:hAnsi="Times New Roman"/>
          <w:sz w:val="24"/>
          <w:lang w:val="bg-BG"/>
        </w:rPr>
        <w:t>ще</w:t>
      </w:r>
      <w:r w:rsidRPr="00032985">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rsidR="00F8249E" w:rsidRPr="00032985" w:rsidRDefault="00F8249E" w:rsidP="0025477C">
      <w:pPr>
        <w:pStyle w:val="af"/>
        <w:numPr>
          <w:ilvl w:val="0"/>
          <w:numId w:val="21"/>
        </w:numPr>
        <w:spacing w:after="0" w:line="360" w:lineRule="auto"/>
        <w:jc w:val="both"/>
        <w:rPr>
          <w:rFonts w:ascii="Times New Roman" w:hAnsi="Times New Roman"/>
          <w:sz w:val="24"/>
        </w:rPr>
      </w:pPr>
      <w:r w:rsidRPr="00032985">
        <w:rPr>
          <w:rFonts w:ascii="Times New Roman" w:hAnsi="Times New Roman"/>
          <w:sz w:val="24"/>
        </w:rPr>
        <w:t xml:space="preserve">След приключване на строителните работи, където е необходимо, </w:t>
      </w:r>
      <w:r w:rsidRPr="00032985">
        <w:rPr>
          <w:rFonts w:ascii="Times New Roman" w:hAnsi="Times New Roman"/>
          <w:sz w:val="24"/>
          <w:lang w:val="bg-BG"/>
        </w:rPr>
        <w:t>ще</w:t>
      </w:r>
      <w:r w:rsidRPr="00032985">
        <w:rPr>
          <w:rFonts w:ascii="Times New Roman" w:hAnsi="Times New Roman"/>
          <w:sz w:val="24"/>
        </w:rPr>
        <w:t xml:space="preserve"> се извърши възстановяване на нарушените терени;</w:t>
      </w:r>
    </w:p>
    <w:p w:rsidR="00F8249E" w:rsidRPr="00032985" w:rsidRDefault="00F8249E" w:rsidP="0025477C">
      <w:pPr>
        <w:pStyle w:val="af"/>
        <w:numPr>
          <w:ilvl w:val="0"/>
          <w:numId w:val="21"/>
        </w:numPr>
        <w:spacing w:after="0" w:line="360" w:lineRule="auto"/>
        <w:jc w:val="both"/>
        <w:rPr>
          <w:rFonts w:ascii="Times New Roman" w:hAnsi="Times New Roman"/>
          <w:sz w:val="24"/>
        </w:rPr>
      </w:pPr>
      <w:r w:rsidRPr="00032985">
        <w:rPr>
          <w:rFonts w:ascii="Times New Roman" w:hAnsi="Times New Roman"/>
          <w:sz w:val="24"/>
        </w:rPr>
        <w:t>Възстановяване на растителността при настъпилите нарушения около площадката;</w:t>
      </w:r>
    </w:p>
    <w:p w:rsidR="00F8249E" w:rsidRPr="00032985" w:rsidRDefault="00F8249E" w:rsidP="0025477C">
      <w:pPr>
        <w:pStyle w:val="af"/>
        <w:numPr>
          <w:ilvl w:val="0"/>
          <w:numId w:val="21"/>
        </w:numPr>
        <w:spacing w:after="0" w:line="360" w:lineRule="auto"/>
        <w:jc w:val="both"/>
        <w:rPr>
          <w:rFonts w:ascii="Times New Roman" w:hAnsi="Times New Roman"/>
          <w:sz w:val="24"/>
        </w:rPr>
      </w:pPr>
      <w:r w:rsidRPr="00032985">
        <w:rPr>
          <w:rFonts w:ascii="Times New Roman" w:hAnsi="Times New Roman"/>
          <w:sz w:val="24"/>
        </w:rPr>
        <w:t xml:space="preserve">Строителните дейности </w:t>
      </w:r>
      <w:r w:rsidRPr="00032985">
        <w:rPr>
          <w:rFonts w:ascii="Times New Roman" w:hAnsi="Times New Roman"/>
          <w:sz w:val="24"/>
          <w:lang w:val="bg-BG"/>
        </w:rPr>
        <w:t>ще</w:t>
      </w:r>
      <w:r w:rsidRPr="00032985">
        <w:rPr>
          <w:rFonts w:ascii="Times New Roman" w:hAnsi="Times New Roman"/>
          <w:sz w:val="24"/>
        </w:rPr>
        <w:t xml:space="preserve"> бъдат провеждани само в светлата част на денонощието;</w:t>
      </w:r>
    </w:p>
    <w:p w:rsidR="00F8249E" w:rsidRPr="00032985" w:rsidRDefault="00F8249E" w:rsidP="0025477C">
      <w:pPr>
        <w:pStyle w:val="af"/>
        <w:numPr>
          <w:ilvl w:val="0"/>
          <w:numId w:val="21"/>
        </w:numPr>
        <w:spacing w:after="0" w:line="360" w:lineRule="auto"/>
        <w:jc w:val="both"/>
        <w:rPr>
          <w:rFonts w:ascii="Times New Roman" w:hAnsi="Times New Roman"/>
          <w:sz w:val="24"/>
        </w:rPr>
      </w:pPr>
      <w:r w:rsidRPr="00032985">
        <w:rPr>
          <w:rFonts w:ascii="Times New Roman" w:hAnsi="Times New Roman"/>
          <w:sz w:val="24"/>
        </w:rPr>
        <w:t xml:space="preserve">По време на строителството и експлоатацията, движението на хора и техника </w:t>
      </w:r>
      <w:r w:rsidRPr="00032985">
        <w:rPr>
          <w:rFonts w:ascii="Times New Roman" w:hAnsi="Times New Roman"/>
          <w:sz w:val="24"/>
          <w:lang w:val="bg-BG"/>
        </w:rPr>
        <w:t>ще</w:t>
      </w:r>
      <w:r w:rsidRPr="00032985">
        <w:rPr>
          <w:rFonts w:ascii="Times New Roman" w:hAnsi="Times New Roman"/>
          <w:sz w:val="24"/>
        </w:rPr>
        <w:t xml:space="preserve"> се осъществява само по определени маршрути и </w:t>
      </w:r>
      <w:r w:rsidRPr="00032985">
        <w:rPr>
          <w:rFonts w:ascii="Times New Roman" w:hAnsi="Times New Roman"/>
          <w:sz w:val="24"/>
          <w:lang w:val="bg-BG"/>
        </w:rPr>
        <w:t>няма да се</w:t>
      </w:r>
      <w:r w:rsidRPr="00032985">
        <w:rPr>
          <w:rFonts w:ascii="Times New Roman" w:hAnsi="Times New Roman"/>
          <w:sz w:val="24"/>
        </w:rPr>
        <w:t xml:space="preserve"> допуска движение извън пътищата и подходите към строителната </w:t>
      </w:r>
      <w:r w:rsidRPr="00032985">
        <w:rPr>
          <w:rFonts w:ascii="Times New Roman" w:hAnsi="Times New Roman"/>
          <w:sz w:val="24"/>
          <w:lang w:val="bg-BG"/>
        </w:rPr>
        <w:t>площадка</w:t>
      </w:r>
      <w:r w:rsidRPr="00032985">
        <w:rPr>
          <w:rFonts w:ascii="Times New Roman" w:hAnsi="Times New Roman"/>
          <w:sz w:val="24"/>
        </w:rPr>
        <w:t>;</w:t>
      </w:r>
    </w:p>
    <w:p w:rsidR="00F8249E" w:rsidRDefault="00F8249E" w:rsidP="0025477C">
      <w:pPr>
        <w:spacing w:after="0" w:line="360" w:lineRule="auto"/>
        <w:ind w:firstLine="709"/>
        <w:jc w:val="both"/>
        <w:rPr>
          <w:rFonts w:ascii="Times New Roman" w:hAnsi="Times New Roman"/>
          <w:sz w:val="24"/>
          <w:szCs w:val="24"/>
          <w:lang w:val="bg-BG"/>
        </w:rPr>
      </w:pPr>
    </w:p>
    <w:p w:rsidR="00F8249E" w:rsidRDefault="00F8249E" w:rsidP="0025477C">
      <w:pPr>
        <w:spacing w:after="0" w:line="360" w:lineRule="auto"/>
        <w:ind w:firstLine="709"/>
        <w:jc w:val="both"/>
        <w:rPr>
          <w:rFonts w:ascii="Times New Roman" w:hAnsi="Times New Roman"/>
          <w:sz w:val="24"/>
          <w:szCs w:val="24"/>
          <w:lang w:val="bg-BG"/>
        </w:rPr>
      </w:pPr>
      <w:r w:rsidRPr="00032985">
        <w:rPr>
          <w:rFonts w:ascii="Times New Roman" w:hAnsi="Times New Roman"/>
          <w:sz w:val="24"/>
          <w:szCs w:val="24"/>
          <w:lang w:val="bg-BG"/>
        </w:rPr>
        <w:t>Инвестиционното предложение е допустимо спрямо режима на защитена зона BG0001033 „Брестовица“.</w:t>
      </w:r>
    </w:p>
    <w:p w:rsidR="00D601F8" w:rsidRPr="007850F3" w:rsidRDefault="00D601F8" w:rsidP="0025477C">
      <w:pPr>
        <w:spacing w:after="0" w:line="360" w:lineRule="auto"/>
        <w:ind w:firstLine="709"/>
        <w:jc w:val="both"/>
        <w:rPr>
          <w:rFonts w:ascii="Times New Roman" w:hAnsi="Times New Roman"/>
          <w:sz w:val="24"/>
          <w:szCs w:val="24"/>
          <w:highlight w:val="green"/>
          <w:lang w:val="bg-BG"/>
        </w:rPr>
      </w:pPr>
    </w:p>
    <w:p w:rsidR="00D6017E" w:rsidRPr="007850F3" w:rsidRDefault="00D6017E" w:rsidP="007850F3">
      <w:pPr>
        <w:spacing w:after="0" w:line="360" w:lineRule="auto"/>
        <w:ind w:firstLine="709"/>
        <w:jc w:val="both"/>
        <w:rPr>
          <w:rFonts w:ascii="Times New Roman" w:hAnsi="Times New Roman"/>
          <w:sz w:val="24"/>
          <w:szCs w:val="24"/>
          <w:highlight w:val="green"/>
          <w:lang w:val="bg-BG"/>
        </w:rPr>
      </w:pPr>
    </w:p>
    <w:p w:rsidR="00364C57" w:rsidRPr="00F8249E" w:rsidRDefault="00F8249E" w:rsidP="007850F3">
      <w:pPr>
        <w:spacing w:after="0" w:line="360" w:lineRule="auto"/>
        <w:jc w:val="center"/>
        <w:rPr>
          <w:rFonts w:ascii="Times New Roman" w:hAnsi="Times New Roman"/>
          <w:sz w:val="24"/>
          <w:szCs w:val="24"/>
          <w:lang w:val="bg-BG"/>
        </w:rPr>
      </w:pPr>
      <w:r w:rsidRPr="0025477C">
        <w:rPr>
          <w:rFonts w:ascii="Times New Roman" w:hAnsi="Times New Roman"/>
          <w:noProof/>
          <w:sz w:val="24"/>
          <w:szCs w:val="24"/>
          <w:lang w:val="bg-BG" w:eastAsia="bg-BG"/>
        </w:rPr>
        <w:lastRenderedPageBreak/>
        <w:drawing>
          <wp:inline distT="0" distB="0" distL="0" distR="0" wp14:anchorId="22E68E12" wp14:editId="01E518A4">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rsidR="00364C57" w:rsidRPr="009A4578" w:rsidRDefault="0025477C" w:rsidP="0025477C">
      <w:pPr>
        <w:spacing w:after="0" w:line="360" w:lineRule="auto"/>
        <w:jc w:val="both"/>
        <w:rPr>
          <w:rFonts w:ascii="Times New Roman" w:eastAsia="Calibri" w:hAnsi="Times New Roman"/>
          <w:sz w:val="24"/>
          <w:szCs w:val="24"/>
          <w:lang w:val="bg-BG"/>
        </w:rPr>
      </w:pPr>
      <w:r w:rsidRPr="009A4578">
        <w:rPr>
          <w:rFonts w:ascii="Times New Roman" w:eastAsia="Calibri" w:hAnsi="Times New Roman"/>
          <w:noProof/>
          <w:sz w:val="24"/>
          <w:szCs w:val="24"/>
          <w:lang w:val="bg-BG" w:eastAsia="bg-BG"/>
        </w:rPr>
        <w:drawing>
          <wp:inline distT="0" distB="0" distL="0" distR="0" wp14:anchorId="6B18E902" wp14:editId="35AFD455">
            <wp:extent cx="6115050" cy="524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5248275"/>
                    </a:xfrm>
                    <a:prstGeom prst="rect">
                      <a:avLst/>
                    </a:prstGeom>
                    <a:noFill/>
                    <a:ln>
                      <a:noFill/>
                    </a:ln>
                  </pic:spPr>
                </pic:pic>
              </a:graphicData>
            </a:graphic>
          </wp:inline>
        </w:drawing>
      </w:r>
    </w:p>
    <w:p w:rsidR="008B07A0" w:rsidRDefault="008B07A0" w:rsidP="007850F3">
      <w:pPr>
        <w:spacing w:after="0" w:line="360" w:lineRule="auto"/>
        <w:ind w:firstLine="709"/>
        <w:jc w:val="both"/>
        <w:rPr>
          <w:rFonts w:ascii="Times New Roman" w:eastAsia="Calibri" w:hAnsi="Times New Roman"/>
          <w:sz w:val="24"/>
          <w:szCs w:val="24"/>
          <w:lang w:val="bg-BG"/>
        </w:rPr>
      </w:pPr>
    </w:p>
    <w:p w:rsidR="008B07A0" w:rsidRDefault="008B07A0" w:rsidP="007850F3">
      <w:pPr>
        <w:spacing w:after="0" w:line="360" w:lineRule="auto"/>
        <w:ind w:firstLine="709"/>
        <w:jc w:val="both"/>
        <w:rPr>
          <w:rFonts w:ascii="Times New Roman" w:eastAsia="Calibri" w:hAnsi="Times New Roman"/>
          <w:sz w:val="24"/>
          <w:szCs w:val="24"/>
          <w:lang w:val="bg-BG"/>
        </w:rPr>
      </w:pPr>
    </w:p>
    <w:p w:rsidR="00364C57" w:rsidRPr="003350D7" w:rsidRDefault="00364C57" w:rsidP="007850F3">
      <w:pPr>
        <w:spacing w:after="0" w:line="360" w:lineRule="auto"/>
        <w:ind w:firstLine="709"/>
        <w:jc w:val="both"/>
        <w:rPr>
          <w:rFonts w:ascii="Times New Roman" w:hAnsi="Times New Roman"/>
          <w:sz w:val="24"/>
          <w:szCs w:val="24"/>
        </w:rPr>
      </w:pPr>
      <w:r w:rsidRPr="003350D7">
        <w:rPr>
          <w:rFonts w:ascii="Times New Roman" w:eastAsia="Calibri" w:hAnsi="Times New Roman"/>
          <w:sz w:val="24"/>
          <w:szCs w:val="24"/>
          <w:lang w:val="bg-BG"/>
        </w:rPr>
        <w:t xml:space="preserve">Отстоянието на </w:t>
      </w:r>
      <w:r w:rsidRPr="003350D7">
        <w:rPr>
          <w:rFonts w:ascii="Times New Roman" w:hAnsi="Times New Roman"/>
          <w:sz w:val="24"/>
          <w:szCs w:val="24"/>
        </w:rPr>
        <w:t>поземлен</w:t>
      </w:r>
      <w:r w:rsidRPr="003350D7">
        <w:rPr>
          <w:rFonts w:ascii="Times New Roman" w:hAnsi="Times New Roman"/>
          <w:sz w:val="24"/>
          <w:szCs w:val="24"/>
          <w:lang w:val="bg-BG"/>
        </w:rPr>
        <w:t>ия имот, предмет на инвестиционното предложение,</w:t>
      </w:r>
      <w:r w:rsidRPr="003350D7">
        <w:rPr>
          <w:rFonts w:ascii="Times New Roman" w:eastAsia="Calibri" w:hAnsi="Times New Roman"/>
          <w:sz w:val="24"/>
          <w:szCs w:val="24"/>
          <w:lang w:val="bg-BG"/>
        </w:rPr>
        <w:t xml:space="preserve"> до най-</w:t>
      </w:r>
      <w:r w:rsidRPr="003350D7">
        <w:rPr>
          <w:rFonts w:ascii="Times New Roman" w:hAnsi="Times New Roman"/>
          <w:sz w:val="24"/>
          <w:szCs w:val="24"/>
        </w:rPr>
        <w:t xml:space="preserve">близката точка на защитената зона по права линия е приблизително </w:t>
      </w:r>
      <w:r w:rsidR="003350D7" w:rsidRPr="003350D7">
        <w:rPr>
          <w:rFonts w:ascii="Times New Roman" w:hAnsi="Times New Roman"/>
          <w:sz w:val="24"/>
          <w:szCs w:val="24"/>
        </w:rPr>
        <w:t>4</w:t>
      </w:r>
      <w:r w:rsidRPr="003350D7">
        <w:rPr>
          <w:rFonts w:ascii="Times New Roman" w:hAnsi="Times New Roman"/>
          <w:sz w:val="24"/>
          <w:szCs w:val="24"/>
        </w:rPr>
        <w:t>,</w:t>
      </w:r>
      <w:r w:rsidR="003350D7" w:rsidRPr="003350D7">
        <w:rPr>
          <w:rFonts w:ascii="Times New Roman" w:hAnsi="Times New Roman"/>
          <w:sz w:val="24"/>
          <w:szCs w:val="24"/>
        </w:rPr>
        <w:t>00</w:t>
      </w:r>
      <w:r w:rsidRPr="003350D7">
        <w:rPr>
          <w:rFonts w:ascii="Times New Roman" w:hAnsi="Times New Roman"/>
          <w:sz w:val="24"/>
          <w:szCs w:val="24"/>
        </w:rPr>
        <w:t xml:space="preserve"> км</w:t>
      </w:r>
      <w:r w:rsidR="003350D7" w:rsidRPr="003350D7">
        <w:rPr>
          <w:rFonts w:ascii="Times New Roman" w:hAnsi="Times New Roman"/>
          <w:sz w:val="24"/>
          <w:szCs w:val="24"/>
        </w:rPr>
        <w:t xml:space="preserve"> (2,50 мили)</w:t>
      </w:r>
      <w:r w:rsidRPr="003350D7">
        <w:rPr>
          <w:rFonts w:ascii="Times New Roman" w:hAnsi="Times New Roman"/>
          <w:sz w:val="24"/>
          <w:szCs w:val="24"/>
        </w:rPr>
        <w:t>.</w:t>
      </w:r>
    </w:p>
    <w:p w:rsidR="000A0F71" w:rsidRPr="003350D7" w:rsidRDefault="00F63CC3" w:rsidP="007850F3">
      <w:pPr>
        <w:spacing w:after="0" w:line="360" w:lineRule="auto"/>
        <w:ind w:firstLine="709"/>
        <w:jc w:val="both"/>
        <w:rPr>
          <w:rFonts w:ascii="Times New Roman" w:eastAsia="Calibri" w:hAnsi="Times New Roman"/>
          <w:sz w:val="24"/>
          <w:szCs w:val="24"/>
          <w:lang w:val="bg-BG"/>
        </w:rPr>
      </w:pPr>
      <w:r w:rsidRPr="003350D7">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F601ED" w:rsidRPr="003350D7" w:rsidRDefault="00F601ED" w:rsidP="007850F3">
      <w:pPr>
        <w:spacing w:after="0" w:line="360" w:lineRule="auto"/>
        <w:ind w:firstLine="709"/>
        <w:jc w:val="both"/>
        <w:rPr>
          <w:rFonts w:ascii="Times New Roman" w:hAnsi="Times New Roman"/>
          <w:sz w:val="24"/>
          <w:szCs w:val="24"/>
          <w:lang w:val="bg-BG"/>
        </w:rPr>
      </w:pPr>
      <w:r w:rsidRPr="003350D7">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3350D7" w:rsidRDefault="00F601ED" w:rsidP="007850F3">
      <w:pPr>
        <w:spacing w:after="0" w:line="360" w:lineRule="auto"/>
        <w:ind w:firstLine="709"/>
        <w:jc w:val="both"/>
        <w:rPr>
          <w:rFonts w:ascii="Times New Roman" w:hAnsi="Times New Roman"/>
          <w:sz w:val="24"/>
          <w:szCs w:val="24"/>
          <w:lang w:val="bg-BG"/>
        </w:rPr>
      </w:pPr>
      <w:r w:rsidRPr="003350D7">
        <w:rPr>
          <w:rFonts w:ascii="Times New Roman" w:hAnsi="Times New Roman"/>
          <w:sz w:val="24"/>
          <w:szCs w:val="24"/>
          <w:lang w:val="bg-BG"/>
        </w:rPr>
        <w:t>Няма локализирани паметници на културно-историческото наследство.</w:t>
      </w:r>
    </w:p>
    <w:p w:rsidR="00F601ED" w:rsidRPr="003350D7" w:rsidRDefault="00F601ED" w:rsidP="007850F3">
      <w:pPr>
        <w:spacing w:after="0" w:line="360" w:lineRule="auto"/>
        <w:ind w:firstLine="709"/>
        <w:jc w:val="both"/>
        <w:rPr>
          <w:rFonts w:ascii="Times New Roman" w:hAnsi="Times New Roman"/>
          <w:sz w:val="24"/>
          <w:szCs w:val="24"/>
          <w:lang w:val="bg-BG"/>
        </w:rPr>
      </w:pPr>
      <w:r w:rsidRPr="003350D7">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3350D7" w:rsidRDefault="00F601ED" w:rsidP="007850F3">
      <w:pPr>
        <w:spacing w:after="0" w:line="360" w:lineRule="auto"/>
        <w:ind w:firstLine="709"/>
        <w:jc w:val="both"/>
        <w:rPr>
          <w:rFonts w:ascii="Times New Roman" w:hAnsi="Times New Roman"/>
          <w:sz w:val="24"/>
          <w:szCs w:val="24"/>
          <w:lang w:val="bg-BG"/>
        </w:rPr>
      </w:pPr>
      <w:r w:rsidRPr="003350D7">
        <w:rPr>
          <w:rFonts w:ascii="Times New Roman" w:hAnsi="Times New Roman"/>
          <w:sz w:val="24"/>
          <w:szCs w:val="24"/>
          <w:lang w:val="bg-BG"/>
        </w:rPr>
        <w:t xml:space="preserve">Дейността, свързана </w:t>
      </w:r>
      <w:r w:rsidR="00EF14C0" w:rsidRPr="003350D7">
        <w:rPr>
          <w:rFonts w:ascii="Times New Roman" w:hAnsi="Times New Roman"/>
          <w:sz w:val="24"/>
          <w:szCs w:val="24"/>
          <w:lang w:val="bg-BG"/>
        </w:rPr>
        <w:t xml:space="preserve">с </w:t>
      </w:r>
      <w:r w:rsidR="00336492" w:rsidRPr="003350D7">
        <w:rPr>
          <w:rFonts w:ascii="Times New Roman" w:hAnsi="Times New Roman"/>
          <w:sz w:val="24"/>
          <w:szCs w:val="24"/>
          <w:lang w:val="bg-BG"/>
        </w:rPr>
        <w:t>реализация на инвестиционното предложение</w:t>
      </w:r>
      <w:r w:rsidRPr="003350D7">
        <w:rPr>
          <w:rFonts w:ascii="Times New Roman" w:hAnsi="Times New Roman"/>
          <w:sz w:val="24"/>
          <w:szCs w:val="24"/>
          <w:lang w:val="bg-BG"/>
        </w:rPr>
        <w:t xml:space="preserve"> няма да засегне и видове, свързани с водна среда.</w:t>
      </w:r>
      <w:r w:rsidR="00FC5838" w:rsidRPr="003350D7">
        <w:rPr>
          <w:rFonts w:ascii="Times New Roman" w:hAnsi="Times New Roman"/>
          <w:sz w:val="24"/>
          <w:szCs w:val="24"/>
          <w:lang w:val="bg-BG"/>
        </w:rPr>
        <w:t xml:space="preserve"> </w:t>
      </w:r>
    </w:p>
    <w:p w:rsidR="00926466" w:rsidRPr="007F7790" w:rsidRDefault="00926466" w:rsidP="00926466">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rsidR="00FC5838" w:rsidRDefault="00FC5838" w:rsidP="007850F3">
      <w:pPr>
        <w:spacing w:after="0" w:line="360" w:lineRule="auto"/>
        <w:ind w:firstLine="709"/>
        <w:jc w:val="both"/>
        <w:rPr>
          <w:rFonts w:ascii="Times New Roman" w:hAnsi="Times New Roman"/>
          <w:sz w:val="24"/>
          <w:szCs w:val="24"/>
          <w:lang w:val="bg-BG"/>
        </w:rPr>
      </w:pPr>
      <w:r w:rsidRPr="003350D7">
        <w:rPr>
          <w:rFonts w:ascii="Times New Roman" w:hAnsi="Times New Roman"/>
          <w:sz w:val="24"/>
          <w:szCs w:val="24"/>
          <w:lang w:val="bg-BG"/>
        </w:rPr>
        <w:t>П</w:t>
      </w:r>
      <w:r w:rsidR="00336492" w:rsidRPr="003350D7">
        <w:rPr>
          <w:rFonts w:ascii="Times New Roman" w:hAnsi="Times New Roman"/>
          <w:sz w:val="24"/>
          <w:szCs w:val="24"/>
          <w:lang w:val="bg-BG"/>
        </w:rPr>
        <w:t>о време на</w:t>
      </w:r>
      <w:r w:rsidRPr="003350D7">
        <w:rPr>
          <w:rFonts w:ascii="Times New Roman" w:hAnsi="Times New Roman"/>
          <w:sz w:val="24"/>
          <w:szCs w:val="24"/>
          <w:lang w:val="bg-BG"/>
        </w:rPr>
        <w:t xml:space="preserve"> експлоатацията </w:t>
      </w:r>
      <w:r w:rsidR="00336492" w:rsidRPr="003350D7">
        <w:rPr>
          <w:rFonts w:ascii="Times New Roman" w:hAnsi="Times New Roman"/>
          <w:sz w:val="24"/>
          <w:szCs w:val="24"/>
          <w:lang w:val="bg-BG"/>
        </w:rPr>
        <w:t xml:space="preserve">на </w:t>
      </w:r>
      <w:r w:rsidR="00CE1714" w:rsidRPr="003350D7">
        <w:rPr>
          <w:rFonts w:ascii="Times New Roman" w:hAnsi="Times New Roman"/>
          <w:sz w:val="24"/>
          <w:szCs w:val="24"/>
          <w:lang w:val="bg-BG"/>
        </w:rPr>
        <w:t>складовата база</w:t>
      </w:r>
      <w:r w:rsidR="00336492" w:rsidRPr="003350D7">
        <w:rPr>
          <w:rFonts w:ascii="Times New Roman" w:hAnsi="Times New Roman"/>
          <w:sz w:val="24"/>
          <w:szCs w:val="24"/>
          <w:lang w:val="bg-BG"/>
        </w:rPr>
        <w:t>, и</w:t>
      </w:r>
      <w:r w:rsidRPr="003350D7">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926466" w:rsidRDefault="00926466" w:rsidP="007850F3">
      <w:pPr>
        <w:spacing w:after="0" w:line="360" w:lineRule="auto"/>
        <w:ind w:firstLine="709"/>
        <w:jc w:val="both"/>
        <w:rPr>
          <w:rFonts w:ascii="Times New Roman" w:hAnsi="Times New Roman"/>
          <w:sz w:val="24"/>
          <w:szCs w:val="24"/>
          <w:lang w:val="bg-BG"/>
        </w:rPr>
      </w:pPr>
    </w:p>
    <w:p w:rsidR="008B07A0" w:rsidRDefault="008B07A0" w:rsidP="007850F3">
      <w:pPr>
        <w:spacing w:after="0" w:line="360" w:lineRule="auto"/>
        <w:ind w:firstLine="709"/>
        <w:jc w:val="both"/>
        <w:rPr>
          <w:rFonts w:ascii="Times New Roman" w:hAnsi="Times New Roman"/>
          <w:sz w:val="24"/>
          <w:szCs w:val="24"/>
          <w:lang w:val="bg-BG"/>
        </w:rPr>
      </w:pPr>
    </w:p>
    <w:p w:rsidR="00D95AE1" w:rsidRPr="003350D7" w:rsidRDefault="00B2065E" w:rsidP="007850F3">
      <w:pPr>
        <w:widowControl w:val="0"/>
        <w:autoSpaceDE w:val="0"/>
        <w:autoSpaceDN w:val="0"/>
        <w:adjustRightInd w:val="0"/>
        <w:spacing w:after="0" w:line="360" w:lineRule="auto"/>
        <w:jc w:val="both"/>
        <w:rPr>
          <w:rFonts w:ascii="Times New Roman" w:hAnsi="Times New Roman"/>
          <w:b/>
          <w:sz w:val="24"/>
          <w:szCs w:val="24"/>
          <w:lang w:val="bg-BG"/>
        </w:rPr>
      </w:pPr>
      <w:r w:rsidRPr="003350D7">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3350D7">
        <w:rPr>
          <w:rFonts w:ascii="Times New Roman" w:hAnsi="Times New Roman"/>
          <w:b/>
          <w:sz w:val="24"/>
          <w:szCs w:val="24"/>
          <w:lang w:val="bg-BG"/>
        </w:rPr>
        <w:t xml:space="preserve">.     </w:t>
      </w:r>
    </w:p>
    <w:p w:rsidR="0016775A" w:rsidRPr="0057038C" w:rsidRDefault="0016775A" w:rsidP="007850F3">
      <w:pPr>
        <w:spacing w:after="0" w:line="360" w:lineRule="auto"/>
        <w:ind w:firstLine="709"/>
        <w:jc w:val="both"/>
        <w:rPr>
          <w:rFonts w:ascii="Times New Roman" w:eastAsia="Calibri" w:hAnsi="Times New Roman"/>
          <w:sz w:val="24"/>
          <w:szCs w:val="24"/>
          <w:lang w:val="bg-BG"/>
        </w:rPr>
      </w:pPr>
      <w:r w:rsidRPr="0057038C">
        <w:rPr>
          <w:rFonts w:ascii="Times New Roman" w:eastAsia="Calibri" w:hAnsi="Times New Roman"/>
          <w:sz w:val="24"/>
          <w:szCs w:val="24"/>
          <w:lang w:val="bg-BG"/>
        </w:rPr>
        <w:t>Възложителят на инвестиционното предложение е собственик на имота, предмет на проекта</w:t>
      </w:r>
      <w:r w:rsidRPr="0057038C">
        <w:rPr>
          <w:rFonts w:ascii="Times New Roman" w:eastAsia="Calibri" w:hAnsi="Times New Roman"/>
          <w:sz w:val="24"/>
          <w:szCs w:val="24"/>
        </w:rPr>
        <w:t xml:space="preserve">. </w:t>
      </w:r>
    </w:p>
    <w:p w:rsidR="008B07A0" w:rsidRDefault="0016775A" w:rsidP="007850F3">
      <w:pPr>
        <w:spacing w:after="0" w:line="360" w:lineRule="auto"/>
        <w:ind w:firstLine="709"/>
        <w:jc w:val="both"/>
        <w:rPr>
          <w:rFonts w:ascii="Times New Roman" w:hAnsi="Times New Roman"/>
          <w:sz w:val="24"/>
          <w:szCs w:val="24"/>
          <w:lang w:val="bg-BG"/>
        </w:rPr>
      </w:pPr>
      <w:r w:rsidRPr="0057038C">
        <w:rPr>
          <w:rFonts w:ascii="Times New Roman" w:hAnsi="Times New Roman"/>
          <w:sz w:val="24"/>
          <w:szCs w:val="24"/>
        </w:rPr>
        <w:t>Гореописани</w:t>
      </w:r>
      <w:r w:rsidRPr="0057038C">
        <w:rPr>
          <w:rFonts w:ascii="Times New Roman" w:hAnsi="Times New Roman"/>
          <w:sz w:val="24"/>
          <w:szCs w:val="24"/>
          <w:lang w:val="bg-BG"/>
        </w:rPr>
        <w:t>ят поземлен</w:t>
      </w:r>
      <w:r w:rsidRPr="0057038C">
        <w:rPr>
          <w:rFonts w:ascii="Times New Roman" w:hAnsi="Times New Roman"/>
          <w:sz w:val="24"/>
          <w:szCs w:val="24"/>
        </w:rPr>
        <w:t xml:space="preserve"> имот</w:t>
      </w:r>
      <w:r w:rsidRPr="0057038C">
        <w:rPr>
          <w:rFonts w:ascii="Times New Roman" w:hAnsi="Times New Roman"/>
          <w:sz w:val="24"/>
          <w:szCs w:val="24"/>
          <w:lang w:val="bg-BG"/>
        </w:rPr>
        <w:t>и</w:t>
      </w:r>
      <w:r w:rsidRPr="0057038C">
        <w:rPr>
          <w:rFonts w:ascii="Times New Roman" w:hAnsi="Times New Roman"/>
          <w:sz w:val="24"/>
          <w:szCs w:val="24"/>
        </w:rPr>
        <w:t xml:space="preserve"> се отрежда за </w:t>
      </w:r>
      <w:r w:rsidR="0057038C" w:rsidRPr="0057038C">
        <w:rPr>
          <w:rFonts w:ascii="Times New Roman" w:hAnsi="Times New Roman"/>
          <w:sz w:val="24"/>
          <w:szCs w:val="24"/>
        </w:rPr>
        <w:t>складова, административна и обществено обслужваща дейност</w:t>
      </w:r>
      <w:r w:rsidRPr="0057038C">
        <w:rPr>
          <w:rFonts w:ascii="Times New Roman" w:hAnsi="Times New Roman"/>
          <w:sz w:val="24"/>
          <w:szCs w:val="24"/>
        </w:rPr>
        <w:t xml:space="preserve"> с устройствена зона „</w:t>
      </w:r>
      <w:r w:rsidRPr="0057038C">
        <w:rPr>
          <w:rFonts w:ascii="Times New Roman" w:hAnsi="Times New Roman"/>
          <w:sz w:val="24"/>
          <w:szCs w:val="24"/>
          <w:lang w:val="bg-BG"/>
        </w:rPr>
        <w:t>Пп</w:t>
      </w:r>
      <w:r w:rsidRPr="0057038C">
        <w:rPr>
          <w:rFonts w:ascii="Times New Roman" w:hAnsi="Times New Roman"/>
          <w:sz w:val="24"/>
          <w:szCs w:val="24"/>
        </w:rPr>
        <w:t xml:space="preserve">“, която предвижда </w:t>
      </w:r>
      <w:r w:rsidRPr="0057038C">
        <w:rPr>
          <w:rFonts w:ascii="Times New Roman" w:hAnsi="Times New Roman"/>
          <w:sz w:val="24"/>
          <w:szCs w:val="24"/>
          <w:lang w:val="bg-BG"/>
        </w:rPr>
        <w:t>свободностоящо, средноетажно застрояване за складова база</w:t>
      </w:r>
      <w:r w:rsidRPr="0057038C">
        <w:rPr>
          <w:rFonts w:ascii="Times New Roman" w:hAnsi="Times New Roman"/>
          <w:sz w:val="24"/>
          <w:szCs w:val="24"/>
        </w:rPr>
        <w:t xml:space="preserve">. </w:t>
      </w:r>
    </w:p>
    <w:p w:rsidR="0016775A" w:rsidRPr="0057038C" w:rsidRDefault="0016775A" w:rsidP="007850F3">
      <w:pPr>
        <w:spacing w:after="0" w:line="360" w:lineRule="auto"/>
        <w:ind w:firstLine="709"/>
        <w:jc w:val="both"/>
        <w:rPr>
          <w:rFonts w:ascii="Times New Roman" w:eastAsia="Calibri" w:hAnsi="Times New Roman"/>
          <w:sz w:val="24"/>
          <w:szCs w:val="24"/>
          <w:lang w:val="bg-BG"/>
        </w:rPr>
      </w:pPr>
      <w:r w:rsidRPr="0057038C">
        <w:rPr>
          <w:rFonts w:ascii="Times New Roman" w:hAnsi="Times New Roman"/>
          <w:sz w:val="24"/>
          <w:szCs w:val="24"/>
        </w:rPr>
        <w:t xml:space="preserve">Изготвеният ПУП-ПРЗ се одобрява и приема с решение, съгласно протокол на Общински съвет при община </w:t>
      </w:r>
      <w:r w:rsidRPr="0057038C">
        <w:rPr>
          <w:rFonts w:ascii="Times New Roman" w:hAnsi="Times New Roman"/>
          <w:sz w:val="24"/>
          <w:szCs w:val="24"/>
          <w:lang w:val="bg-BG"/>
        </w:rPr>
        <w:t>„Родопи“, област Пловдив</w:t>
      </w:r>
      <w:r w:rsidRPr="0057038C">
        <w:rPr>
          <w:rFonts w:ascii="Times New Roman" w:hAnsi="Times New Roman"/>
          <w:sz w:val="24"/>
          <w:szCs w:val="24"/>
        </w:rPr>
        <w:t>.</w:t>
      </w:r>
      <w:r w:rsidRPr="0057038C">
        <w:rPr>
          <w:rFonts w:ascii="Times New Roman" w:eastAsia="Calibri" w:hAnsi="Times New Roman"/>
          <w:sz w:val="24"/>
          <w:szCs w:val="24"/>
          <w:lang w:val="bg-BG"/>
        </w:rPr>
        <w:t xml:space="preserve"> </w:t>
      </w:r>
    </w:p>
    <w:p w:rsidR="0016775A" w:rsidRPr="0057038C" w:rsidRDefault="0016775A" w:rsidP="007850F3">
      <w:pPr>
        <w:spacing w:after="0" w:line="360" w:lineRule="auto"/>
        <w:ind w:firstLine="709"/>
        <w:jc w:val="both"/>
        <w:rPr>
          <w:rFonts w:ascii="Times New Roman" w:eastAsia="Calibri" w:hAnsi="Times New Roman"/>
          <w:sz w:val="24"/>
          <w:szCs w:val="24"/>
          <w:lang w:val="bg-BG"/>
        </w:rPr>
      </w:pPr>
      <w:r w:rsidRPr="0057038C">
        <w:rPr>
          <w:rFonts w:ascii="Times New Roman" w:eastAsia="Calibri" w:hAnsi="Times New Roman"/>
          <w:sz w:val="24"/>
          <w:szCs w:val="24"/>
          <w:lang w:val="bg-BG"/>
        </w:rPr>
        <w:t>Намеренията на възложителя са в съответствие с разработения подробен устройствен план и не противоречат на други утвърдени проекти или програми.</w:t>
      </w:r>
    </w:p>
    <w:p w:rsidR="0016775A" w:rsidRPr="0057038C" w:rsidRDefault="0016775A" w:rsidP="007850F3">
      <w:pPr>
        <w:spacing w:after="0" w:line="360" w:lineRule="auto"/>
        <w:ind w:firstLine="709"/>
        <w:jc w:val="both"/>
        <w:rPr>
          <w:rFonts w:ascii="Times New Roman" w:eastAsia="Calibri" w:hAnsi="Times New Roman"/>
          <w:sz w:val="24"/>
          <w:szCs w:val="24"/>
          <w:lang w:val="bg-BG"/>
        </w:rPr>
      </w:pPr>
      <w:r w:rsidRPr="0057038C">
        <w:rPr>
          <w:rFonts w:ascii="Times New Roman" w:eastAsia="Calibri" w:hAnsi="Times New Roman"/>
          <w:sz w:val="24"/>
          <w:szCs w:val="24"/>
          <w:lang w:val="bg-BG"/>
        </w:rPr>
        <w:t xml:space="preserve">В близост има имоти с променено предназначение, отредени за </w:t>
      </w:r>
      <w:r w:rsidR="0057038C" w:rsidRPr="0057038C">
        <w:rPr>
          <w:rFonts w:ascii="Times New Roman" w:eastAsia="Calibri" w:hAnsi="Times New Roman"/>
          <w:sz w:val="24"/>
          <w:szCs w:val="24"/>
          <w:lang w:val="bg-BG"/>
        </w:rPr>
        <w:t xml:space="preserve">складови </w:t>
      </w:r>
      <w:r w:rsidR="008B07A0">
        <w:rPr>
          <w:rFonts w:ascii="Times New Roman" w:eastAsia="Calibri" w:hAnsi="Times New Roman"/>
          <w:sz w:val="24"/>
          <w:szCs w:val="24"/>
          <w:lang w:val="bg-BG"/>
        </w:rPr>
        <w:t xml:space="preserve">и обществено обслужващи </w:t>
      </w:r>
      <w:r w:rsidR="0057038C" w:rsidRPr="0057038C">
        <w:rPr>
          <w:rFonts w:ascii="Times New Roman" w:eastAsia="Calibri" w:hAnsi="Times New Roman"/>
          <w:sz w:val="24"/>
          <w:szCs w:val="24"/>
          <w:lang w:val="bg-BG"/>
        </w:rPr>
        <w:t>дейности</w:t>
      </w:r>
      <w:r w:rsidRPr="0057038C">
        <w:rPr>
          <w:rFonts w:ascii="Times New Roman" w:eastAsia="Calibri" w:hAnsi="Times New Roman"/>
          <w:sz w:val="24"/>
          <w:szCs w:val="24"/>
          <w:lang w:val="bg-BG"/>
        </w:rPr>
        <w:t>.</w:t>
      </w:r>
    </w:p>
    <w:p w:rsidR="009140CB" w:rsidRPr="0057038C" w:rsidRDefault="004420F2" w:rsidP="007850F3">
      <w:pPr>
        <w:spacing w:after="0" w:line="360" w:lineRule="auto"/>
        <w:ind w:firstLine="709"/>
        <w:jc w:val="both"/>
        <w:rPr>
          <w:rFonts w:ascii="Times New Roman" w:hAnsi="Times New Roman"/>
          <w:sz w:val="24"/>
          <w:szCs w:val="24"/>
          <w:lang w:val="bg-BG"/>
        </w:rPr>
      </w:pPr>
      <w:r w:rsidRPr="0057038C">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D95AE1" w:rsidRDefault="00D95AE1" w:rsidP="007850F3">
      <w:pPr>
        <w:spacing w:after="0" w:line="360" w:lineRule="auto"/>
        <w:ind w:firstLine="709"/>
        <w:jc w:val="both"/>
        <w:rPr>
          <w:rFonts w:ascii="Times New Roman" w:hAnsi="Times New Roman"/>
          <w:sz w:val="24"/>
          <w:szCs w:val="24"/>
          <w:lang w:val="bg-BG"/>
        </w:rPr>
      </w:pPr>
      <w:r w:rsidRPr="0057038C">
        <w:rPr>
          <w:rFonts w:ascii="Times New Roman" w:hAnsi="Times New Roman"/>
          <w:sz w:val="24"/>
          <w:szCs w:val="24"/>
        </w:rPr>
        <w:t xml:space="preserve">  </w:t>
      </w:r>
    </w:p>
    <w:p w:rsidR="00A6135F" w:rsidRPr="00A6135F" w:rsidRDefault="00A6135F" w:rsidP="007850F3">
      <w:pPr>
        <w:spacing w:after="0" w:line="360" w:lineRule="auto"/>
        <w:ind w:firstLine="709"/>
        <w:jc w:val="both"/>
        <w:rPr>
          <w:rFonts w:ascii="Times New Roman" w:hAnsi="Times New Roman"/>
          <w:sz w:val="24"/>
          <w:szCs w:val="24"/>
          <w:lang w:val="bg-BG"/>
        </w:rPr>
      </w:pPr>
    </w:p>
    <w:p w:rsidR="00442C9B" w:rsidRPr="0057038C" w:rsidRDefault="009958B9" w:rsidP="008B07A0">
      <w:pPr>
        <w:widowControl w:val="0"/>
        <w:autoSpaceDE w:val="0"/>
        <w:autoSpaceDN w:val="0"/>
        <w:adjustRightInd w:val="0"/>
        <w:spacing w:after="0" w:line="360" w:lineRule="auto"/>
        <w:jc w:val="both"/>
        <w:rPr>
          <w:rFonts w:ascii="Times New Roman" w:hAnsi="Times New Roman"/>
          <w:b/>
          <w:sz w:val="24"/>
          <w:szCs w:val="24"/>
          <w:lang w:val="bg-BG"/>
        </w:rPr>
      </w:pPr>
      <w:r w:rsidRPr="0057038C">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467E29" w:rsidRDefault="00065D81" w:rsidP="008B07A0">
      <w:pPr>
        <w:spacing w:after="0" w:line="360" w:lineRule="auto"/>
        <w:ind w:firstLine="709"/>
        <w:jc w:val="both"/>
        <w:rPr>
          <w:rFonts w:ascii="Times New Roman" w:eastAsia="Calibri" w:hAnsi="Times New Roman"/>
          <w:sz w:val="24"/>
          <w:szCs w:val="24"/>
          <w:lang w:val="bg-BG"/>
        </w:rPr>
      </w:pPr>
      <w:r w:rsidRPr="0057038C">
        <w:rPr>
          <w:rFonts w:ascii="Times New Roman" w:eastAsia="Calibri" w:hAnsi="Times New Roman"/>
          <w:sz w:val="24"/>
          <w:szCs w:val="24"/>
          <w:lang w:val="bg-BG"/>
        </w:rPr>
        <w:t>Реализацията на инвестиционното предложение</w:t>
      </w:r>
      <w:r w:rsidRPr="0057038C">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w:t>
      </w:r>
      <w:r w:rsidRPr="0026726E">
        <w:rPr>
          <w:rFonts w:ascii="Times New Roman" w:eastAsia="Calibri" w:hAnsi="Times New Roman"/>
          <w:sz w:val="24"/>
          <w:szCs w:val="24"/>
        </w:rPr>
        <w:t xml:space="preserve">на Директива 91/271/ЕЕС и Закона за водите, описани в Плана за управление на речните </w:t>
      </w:r>
      <w:r w:rsidRPr="00467E29">
        <w:rPr>
          <w:rFonts w:ascii="Times New Roman" w:eastAsia="Calibri" w:hAnsi="Times New Roman"/>
          <w:sz w:val="24"/>
          <w:szCs w:val="24"/>
        </w:rPr>
        <w:t xml:space="preserve">басейни в Източнобеломорски район. </w:t>
      </w:r>
    </w:p>
    <w:p w:rsidR="00467E29" w:rsidRPr="00467E29" w:rsidRDefault="00467E29" w:rsidP="00467E29">
      <w:pPr>
        <w:spacing w:after="0" w:line="343" w:lineRule="auto"/>
        <w:ind w:firstLine="709"/>
        <w:jc w:val="both"/>
        <w:rPr>
          <w:rFonts w:ascii="Times New Roman" w:eastAsia="Calibri" w:hAnsi="Times New Roman"/>
          <w:sz w:val="24"/>
          <w:szCs w:val="24"/>
          <w:lang w:val="bg-BG"/>
        </w:rPr>
      </w:pPr>
      <w:r w:rsidRPr="00467E29">
        <w:rPr>
          <w:rFonts w:ascii="Times New Roman" w:eastAsia="Calibri" w:hAnsi="Times New Roman"/>
          <w:sz w:val="24"/>
          <w:szCs w:val="24"/>
          <w:lang w:val="bg-BG"/>
        </w:rPr>
        <w:t xml:space="preserve">В подземните водни тела има определени зони за защита на водите по чл. 119а. ал.1, т. 3а от Закона за водите (ЗВ). </w:t>
      </w:r>
    </w:p>
    <w:p w:rsidR="00467E29" w:rsidRPr="00467E29" w:rsidRDefault="00467E29" w:rsidP="00467E29">
      <w:pPr>
        <w:spacing w:after="0" w:line="343" w:lineRule="auto"/>
        <w:ind w:firstLine="709"/>
        <w:jc w:val="both"/>
        <w:rPr>
          <w:rFonts w:ascii="Times New Roman" w:eastAsia="Calibri" w:hAnsi="Times New Roman"/>
          <w:sz w:val="24"/>
          <w:szCs w:val="24"/>
          <w:lang w:val="bg-BG"/>
        </w:rPr>
      </w:pPr>
      <w:r w:rsidRPr="00467E29">
        <w:rPr>
          <w:rFonts w:ascii="Times New Roman" w:eastAsia="Calibri" w:hAnsi="Times New Roman"/>
          <w:sz w:val="24"/>
          <w:szCs w:val="24"/>
          <w:lang w:val="bg-BG"/>
        </w:rPr>
        <w:t xml:space="preserve">Инвестиционното предложение не попада и не граничи с пояси на СОЗ. </w:t>
      </w:r>
    </w:p>
    <w:p w:rsidR="00467E29" w:rsidRPr="00467E29" w:rsidRDefault="00467E29" w:rsidP="00467E29">
      <w:pPr>
        <w:spacing w:after="0" w:line="343" w:lineRule="auto"/>
        <w:ind w:firstLine="709"/>
        <w:jc w:val="both"/>
        <w:rPr>
          <w:rFonts w:ascii="Times New Roman" w:eastAsia="Calibri" w:hAnsi="Times New Roman"/>
          <w:sz w:val="24"/>
          <w:szCs w:val="24"/>
          <w:lang w:val="bg-BG"/>
        </w:rPr>
      </w:pPr>
      <w:r w:rsidRPr="00467E29">
        <w:rPr>
          <w:rFonts w:ascii="Times New Roman" w:eastAsia="Calibri" w:hAnsi="Times New Roman"/>
          <w:sz w:val="24"/>
          <w:szCs w:val="24"/>
          <w:lang w:val="bg-BG"/>
        </w:rPr>
        <w:t>Инвестиционното предложение не попада в зони за защита на водите, определени съгласно чл.119а, ал. 1, т. 5 от Закона за водите, включени в Раздел 3, точка 5 от ПУРБ на ИБР. ИП попада в чувствителна зона по чл. 119а, ал. 1, т. 3б от Закона за водите.</w:t>
      </w:r>
    </w:p>
    <w:p w:rsidR="00467E29" w:rsidRPr="00467E29" w:rsidRDefault="00467E29" w:rsidP="00467E29">
      <w:pPr>
        <w:spacing w:after="0" w:line="341" w:lineRule="auto"/>
        <w:ind w:firstLine="709"/>
        <w:jc w:val="both"/>
        <w:rPr>
          <w:rFonts w:ascii="Times New Roman" w:eastAsia="Calibri" w:hAnsi="Times New Roman"/>
          <w:sz w:val="24"/>
          <w:szCs w:val="24"/>
          <w:lang w:val="bg-BG"/>
        </w:rPr>
      </w:pPr>
      <w:r w:rsidRPr="00467E29">
        <w:rPr>
          <w:rFonts w:ascii="Times New Roman" w:eastAsia="Calibri" w:hAnsi="Times New Roman"/>
          <w:sz w:val="24"/>
          <w:szCs w:val="24"/>
          <w:lang w:val="bg-BG"/>
        </w:rPr>
        <w:t>Инвестиционното предложение не попада в зона за защита на водите, определени съгласно чл. 119а, ал. 1 .т.1, т.2 и т. 4 от Раздел 3 на ПУРБ на ИБР.</w:t>
      </w:r>
    </w:p>
    <w:p w:rsidR="00467E29" w:rsidRPr="003C4AF3" w:rsidRDefault="00467E29" w:rsidP="00467E29">
      <w:pPr>
        <w:spacing w:after="0" w:line="360" w:lineRule="auto"/>
        <w:ind w:firstLine="709"/>
        <w:jc w:val="both"/>
        <w:rPr>
          <w:rFonts w:ascii="Times New Roman" w:eastAsia="Calibri" w:hAnsi="Times New Roman"/>
          <w:sz w:val="24"/>
          <w:szCs w:val="24"/>
          <w:lang w:val="bg-BG"/>
        </w:rPr>
      </w:pPr>
      <w:r w:rsidRPr="00467E29">
        <w:rPr>
          <w:rFonts w:ascii="Times New Roman" w:eastAsia="Times New Roman" w:hAnsi="Times New Roman"/>
          <w:sz w:val="24"/>
          <w:szCs w:val="24"/>
          <w:lang w:val="bg-BG" w:eastAsia="bg-BG"/>
        </w:rPr>
        <w:t xml:space="preserve">Заявеното инвестиционно предложение е допустимо от гледна точка на ПУРБ и ПУРН </w:t>
      </w:r>
      <w:r w:rsidRPr="003C4AF3">
        <w:rPr>
          <w:rFonts w:ascii="Times New Roman" w:eastAsia="Times New Roman" w:hAnsi="Times New Roman"/>
          <w:sz w:val="24"/>
          <w:szCs w:val="24"/>
          <w:lang w:val="bg-BG" w:eastAsia="bg-BG"/>
        </w:rPr>
        <w:t xml:space="preserve">на ИБР </w:t>
      </w:r>
      <w:r w:rsidRPr="003C4AF3">
        <w:rPr>
          <w:rFonts w:ascii="Times New Roman" w:eastAsia="Times New Roman" w:hAnsi="Times New Roman"/>
          <w:sz w:val="24"/>
          <w:szCs w:val="24"/>
          <w:lang w:eastAsia="bg-BG"/>
        </w:rPr>
        <w:t>(</w:t>
      </w:r>
      <w:r w:rsidRPr="003C4AF3">
        <w:rPr>
          <w:rFonts w:ascii="Times New Roman" w:eastAsia="Times New Roman" w:hAnsi="Times New Roman"/>
          <w:sz w:val="24"/>
          <w:szCs w:val="24"/>
          <w:lang w:val="bg-BG" w:eastAsia="bg-BG"/>
        </w:rPr>
        <w:t>2016-2021г.</w:t>
      </w:r>
      <w:r w:rsidRPr="003C4AF3">
        <w:rPr>
          <w:rFonts w:ascii="Times New Roman" w:eastAsia="Times New Roman" w:hAnsi="Times New Roman"/>
          <w:sz w:val="24"/>
          <w:szCs w:val="24"/>
          <w:lang w:eastAsia="bg-BG"/>
        </w:rPr>
        <w:t>)</w:t>
      </w:r>
      <w:r w:rsidRPr="003C4AF3">
        <w:rPr>
          <w:rFonts w:ascii="Times New Roman" w:eastAsia="Times New Roman" w:hAnsi="Times New Roman"/>
          <w:sz w:val="24"/>
          <w:szCs w:val="24"/>
          <w:lang w:val="bg-BG" w:eastAsia="bg-BG"/>
        </w:rPr>
        <w:t>, Закон за водите и подзаконовите нормативни актове към него. Издадено е писмо изх. № ПУ-01-566</w:t>
      </w:r>
      <w:r w:rsidRPr="003C4AF3">
        <w:rPr>
          <w:rFonts w:ascii="Times New Roman" w:eastAsia="Times New Roman" w:hAnsi="Times New Roman"/>
          <w:sz w:val="24"/>
          <w:szCs w:val="24"/>
          <w:lang w:eastAsia="bg-BG"/>
        </w:rPr>
        <w:t>(</w:t>
      </w:r>
      <w:r w:rsidRPr="003C4AF3">
        <w:rPr>
          <w:rFonts w:ascii="Times New Roman" w:eastAsia="Times New Roman" w:hAnsi="Times New Roman"/>
          <w:sz w:val="24"/>
          <w:szCs w:val="24"/>
          <w:lang w:val="bg-BG" w:eastAsia="bg-BG"/>
        </w:rPr>
        <w:t>1</w:t>
      </w:r>
      <w:r w:rsidRPr="003C4AF3">
        <w:rPr>
          <w:rFonts w:ascii="Times New Roman" w:eastAsia="Times New Roman" w:hAnsi="Times New Roman"/>
          <w:sz w:val="24"/>
          <w:szCs w:val="24"/>
          <w:lang w:eastAsia="bg-BG"/>
        </w:rPr>
        <w:t>)</w:t>
      </w:r>
      <w:r w:rsidRPr="003C4AF3">
        <w:rPr>
          <w:rFonts w:ascii="Times New Roman" w:eastAsia="Times New Roman" w:hAnsi="Times New Roman"/>
          <w:sz w:val="24"/>
          <w:szCs w:val="24"/>
          <w:lang w:val="bg-BG" w:eastAsia="bg-BG"/>
        </w:rPr>
        <w:t xml:space="preserve"> / 04.07.2025г., съгласно чл. 155, ал. 1, т. 23 от Закона за водите от Басейнова дирекция „Източнобеломорски район“ – гр. Пловдив.</w:t>
      </w:r>
    </w:p>
    <w:p w:rsidR="00065D81" w:rsidRPr="0026726E" w:rsidRDefault="0042495B" w:rsidP="008B07A0">
      <w:pPr>
        <w:spacing w:after="0" w:line="360" w:lineRule="auto"/>
        <w:ind w:firstLine="709"/>
        <w:jc w:val="both"/>
        <w:rPr>
          <w:rFonts w:ascii="Times New Roman" w:eastAsia="Calibri" w:hAnsi="Times New Roman"/>
          <w:sz w:val="24"/>
          <w:szCs w:val="24"/>
          <w:lang w:val="bg-BG"/>
        </w:rPr>
      </w:pPr>
      <w:r w:rsidRPr="003C4AF3">
        <w:rPr>
          <w:rFonts w:ascii="Times New Roman" w:eastAsia="Calibri" w:hAnsi="Times New Roman"/>
          <w:sz w:val="24"/>
          <w:szCs w:val="24"/>
          <w:lang w:val="bg-BG"/>
        </w:rPr>
        <w:t>И</w:t>
      </w:r>
      <w:r w:rsidR="00065D81" w:rsidRPr="003C4AF3">
        <w:rPr>
          <w:rFonts w:ascii="Times New Roman" w:eastAsia="Calibri" w:hAnsi="Times New Roman"/>
          <w:sz w:val="24"/>
          <w:szCs w:val="24"/>
        </w:rPr>
        <w:t>нвестиционното предложение няма да засегне чувствителни зони, уязвими зони и</w:t>
      </w:r>
      <w:r w:rsidR="00065D81" w:rsidRPr="0026726E">
        <w:rPr>
          <w:rFonts w:ascii="Times New Roman" w:eastAsia="Calibri" w:hAnsi="Times New Roman"/>
          <w:sz w:val="24"/>
          <w:szCs w:val="24"/>
        </w:rPr>
        <w:t xml:space="preserve">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8B07A0" w:rsidRDefault="00EC59A6" w:rsidP="008B07A0">
      <w:pPr>
        <w:spacing w:after="0" w:line="360" w:lineRule="auto"/>
        <w:ind w:firstLine="709"/>
        <w:jc w:val="both"/>
        <w:rPr>
          <w:rFonts w:ascii="Times New Roman" w:eastAsia="Calibri" w:hAnsi="Times New Roman"/>
          <w:sz w:val="24"/>
          <w:szCs w:val="24"/>
          <w:lang w:val="bg-BG"/>
        </w:rPr>
      </w:pPr>
      <w:r w:rsidRPr="008B07A0">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8B07A0">
        <w:rPr>
          <w:rFonts w:ascii="Times New Roman" w:eastAsia="Calibri" w:hAnsi="Times New Roman"/>
          <w:sz w:val="24"/>
          <w:szCs w:val="24"/>
          <w:lang w:val="bg-BG"/>
        </w:rPr>
        <w:t>акона за защитените територии</w:t>
      </w:r>
      <w:r w:rsidRPr="008B07A0">
        <w:rPr>
          <w:rFonts w:ascii="Times New Roman" w:eastAsia="Calibri" w:hAnsi="Times New Roman"/>
          <w:sz w:val="24"/>
          <w:szCs w:val="24"/>
        </w:rPr>
        <w:t xml:space="preserve">. </w:t>
      </w:r>
    </w:p>
    <w:p w:rsidR="005C394E" w:rsidRPr="008B07A0" w:rsidRDefault="002E531E" w:rsidP="008B07A0">
      <w:pPr>
        <w:spacing w:after="0" w:line="360" w:lineRule="auto"/>
        <w:ind w:firstLine="709"/>
        <w:jc w:val="both"/>
        <w:rPr>
          <w:rFonts w:ascii="Times New Roman" w:eastAsia="Calibri" w:hAnsi="Times New Roman"/>
          <w:sz w:val="24"/>
          <w:szCs w:val="24"/>
          <w:lang w:val="bg-BG"/>
        </w:rPr>
      </w:pPr>
      <w:r w:rsidRPr="008B07A0">
        <w:rPr>
          <w:rFonts w:ascii="Times New Roman" w:eastAsia="Calibri" w:hAnsi="Times New Roman"/>
          <w:sz w:val="24"/>
          <w:szCs w:val="24"/>
          <w:lang w:val="bg-BG"/>
        </w:rPr>
        <w:t>От представеното</w:t>
      </w:r>
      <w:r w:rsidRPr="008B07A0">
        <w:rPr>
          <w:rFonts w:ascii="Times New Roman" w:eastAsia="Calibri" w:hAnsi="Times New Roman"/>
          <w:sz w:val="24"/>
          <w:szCs w:val="24"/>
        </w:rPr>
        <w:t xml:space="preserve"> писмо № </w:t>
      </w:r>
      <w:r w:rsidR="0042323F" w:rsidRPr="008B07A0">
        <w:rPr>
          <w:rFonts w:ascii="Times New Roman" w:hAnsi="Times New Roman"/>
          <w:sz w:val="24"/>
          <w:szCs w:val="24"/>
          <w:lang w:val="bg-BG"/>
        </w:rPr>
        <w:t>ОВОС-</w:t>
      </w:r>
      <w:r w:rsidR="00424A58" w:rsidRPr="008B07A0">
        <w:rPr>
          <w:rFonts w:ascii="Times New Roman" w:hAnsi="Times New Roman"/>
          <w:sz w:val="24"/>
          <w:szCs w:val="24"/>
          <w:lang w:val="bg-BG"/>
        </w:rPr>
        <w:t>15</w:t>
      </w:r>
      <w:r w:rsidR="008B07A0" w:rsidRPr="008B07A0">
        <w:rPr>
          <w:rFonts w:ascii="Times New Roman" w:hAnsi="Times New Roman"/>
          <w:sz w:val="24"/>
          <w:szCs w:val="24"/>
          <w:lang w:val="bg-BG"/>
        </w:rPr>
        <w:t>72</w:t>
      </w:r>
      <w:r w:rsidR="00424A58" w:rsidRPr="008B07A0">
        <w:rPr>
          <w:rFonts w:ascii="Times New Roman" w:hAnsi="Times New Roman"/>
          <w:sz w:val="24"/>
          <w:szCs w:val="24"/>
          <w:lang w:val="bg-BG"/>
        </w:rPr>
        <w:t>-</w:t>
      </w:r>
      <w:r w:rsidR="008B07A0" w:rsidRPr="008B07A0">
        <w:rPr>
          <w:rFonts w:ascii="Times New Roman" w:hAnsi="Times New Roman"/>
          <w:sz w:val="24"/>
          <w:szCs w:val="24"/>
          <w:lang w:val="bg-BG"/>
        </w:rPr>
        <w:t>6</w:t>
      </w:r>
      <w:r w:rsidR="0042323F" w:rsidRPr="008B07A0">
        <w:rPr>
          <w:rFonts w:ascii="Times New Roman" w:hAnsi="Times New Roman"/>
          <w:sz w:val="24"/>
          <w:szCs w:val="24"/>
          <w:lang w:val="bg-BG"/>
        </w:rPr>
        <w:t xml:space="preserve"> / </w:t>
      </w:r>
      <w:r w:rsidR="00424A58" w:rsidRPr="008B07A0">
        <w:rPr>
          <w:rFonts w:ascii="Times New Roman" w:hAnsi="Times New Roman"/>
          <w:sz w:val="24"/>
          <w:szCs w:val="24"/>
          <w:lang w:val="bg-BG"/>
        </w:rPr>
        <w:t>0</w:t>
      </w:r>
      <w:r w:rsidR="008B07A0" w:rsidRPr="008B07A0">
        <w:rPr>
          <w:rFonts w:ascii="Times New Roman" w:hAnsi="Times New Roman"/>
          <w:sz w:val="24"/>
          <w:szCs w:val="24"/>
          <w:lang w:val="bg-BG"/>
        </w:rPr>
        <w:t>9</w:t>
      </w:r>
      <w:r w:rsidR="005C394E" w:rsidRPr="008B07A0">
        <w:rPr>
          <w:rFonts w:ascii="Times New Roman" w:hAnsi="Times New Roman"/>
          <w:sz w:val="24"/>
          <w:szCs w:val="24"/>
          <w:lang w:val="bg-BG"/>
        </w:rPr>
        <w:t>.0</w:t>
      </w:r>
      <w:r w:rsidR="008B07A0" w:rsidRPr="008B07A0">
        <w:rPr>
          <w:rFonts w:ascii="Times New Roman" w:hAnsi="Times New Roman"/>
          <w:sz w:val="24"/>
          <w:szCs w:val="24"/>
          <w:lang w:val="bg-BG"/>
        </w:rPr>
        <w:t>7</w:t>
      </w:r>
      <w:r w:rsidR="0042323F" w:rsidRPr="008B07A0">
        <w:rPr>
          <w:rFonts w:ascii="Times New Roman" w:hAnsi="Times New Roman"/>
          <w:sz w:val="24"/>
          <w:szCs w:val="24"/>
          <w:lang w:val="bg-BG"/>
        </w:rPr>
        <w:t>.202</w:t>
      </w:r>
      <w:r w:rsidR="008B07A0" w:rsidRPr="008B07A0">
        <w:rPr>
          <w:rFonts w:ascii="Times New Roman" w:hAnsi="Times New Roman"/>
          <w:sz w:val="24"/>
          <w:szCs w:val="24"/>
          <w:lang w:val="bg-BG"/>
        </w:rPr>
        <w:t>5</w:t>
      </w:r>
      <w:r w:rsidRPr="008B07A0">
        <w:rPr>
          <w:rFonts w:ascii="Times New Roman" w:eastAsia="Calibri" w:hAnsi="Times New Roman"/>
          <w:sz w:val="24"/>
          <w:szCs w:val="24"/>
          <w:lang w:val="bg-BG"/>
        </w:rPr>
        <w:t>г., издадено от Регионална инспекция</w:t>
      </w:r>
      <w:r w:rsidR="0042323F" w:rsidRPr="008B07A0">
        <w:rPr>
          <w:rFonts w:ascii="Times New Roman" w:eastAsia="Calibri" w:hAnsi="Times New Roman"/>
          <w:sz w:val="24"/>
          <w:szCs w:val="24"/>
          <w:lang w:val="bg-BG"/>
        </w:rPr>
        <w:t xml:space="preserve"> по околната среда и водите</w:t>
      </w:r>
      <w:r w:rsidRPr="008B07A0">
        <w:rPr>
          <w:rFonts w:ascii="Times New Roman" w:eastAsia="Calibri" w:hAnsi="Times New Roman"/>
          <w:sz w:val="24"/>
          <w:szCs w:val="24"/>
          <w:lang w:val="bg-BG"/>
        </w:rPr>
        <w:t xml:space="preserve"> – Пловдив при МОСВ</w:t>
      </w:r>
      <w:r w:rsidRPr="008B07A0">
        <w:rPr>
          <w:rFonts w:ascii="Times New Roman" w:eastAsia="Calibri" w:hAnsi="Times New Roman"/>
          <w:sz w:val="24"/>
          <w:szCs w:val="24"/>
        </w:rPr>
        <w:t xml:space="preserve">, </w:t>
      </w:r>
      <w:r w:rsidRPr="008B07A0">
        <w:rPr>
          <w:rFonts w:ascii="Times New Roman" w:eastAsia="Calibri" w:hAnsi="Times New Roman"/>
          <w:sz w:val="24"/>
          <w:szCs w:val="24"/>
          <w:lang w:val="bg-BG"/>
        </w:rPr>
        <w:t xml:space="preserve">е видно, че </w:t>
      </w:r>
      <w:r w:rsidRPr="008B07A0">
        <w:rPr>
          <w:rFonts w:ascii="Times New Roman" w:eastAsia="Calibri" w:hAnsi="Times New Roman"/>
          <w:sz w:val="24"/>
          <w:szCs w:val="24"/>
        </w:rPr>
        <w:t xml:space="preserve">имотът, предмет на </w:t>
      </w:r>
      <w:r w:rsidR="0015431F" w:rsidRPr="008B07A0">
        <w:rPr>
          <w:rFonts w:ascii="Times New Roman" w:eastAsia="Calibri" w:hAnsi="Times New Roman"/>
          <w:sz w:val="24"/>
          <w:szCs w:val="24"/>
          <w:lang w:val="bg-BG"/>
        </w:rPr>
        <w:t>инвестиционното предложение</w:t>
      </w:r>
      <w:r w:rsidRPr="008B07A0">
        <w:rPr>
          <w:rFonts w:ascii="Times New Roman" w:eastAsia="Calibri" w:hAnsi="Times New Roman"/>
          <w:sz w:val="24"/>
          <w:szCs w:val="24"/>
        </w:rPr>
        <w:t xml:space="preserve">, </w:t>
      </w:r>
      <w:r w:rsidRPr="008B07A0">
        <w:rPr>
          <w:rFonts w:ascii="Times New Roman" w:eastAsia="Calibri" w:hAnsi="Times New Roman"/>
          <w:sz w:val="24"/>
          <w:szCs w:val="24"/>
          <w:lang w:val="bg-BG"/>
        </w:rPr>
        <w:t xml:space="preserve">не </w:t>
      </w:r>
      <w:r w:rsidRPr="008B07A0">
        <w:rPr>
          <w:rFonts w:ascii="Times New Roman" w:eastAsia="Calibri" w:hAnsi="Times New Roman"/>
          <w:sz w:val="24"/>
          <w:szCs w:val="24"/>
        </w:rPr>
        <w:t>попада в границите на защитен</w:t>
      </w:r>
      <w:r w:rsidRPr="008B07A0">
        <w:rPr>
          <w:rFonts w:ascii="Times New Roman" w:eastAsia="Calibri" w:hAnsi="Times New Roman"/>
          <w:sz w:val="24"/>
          <w:szCs w:val="24"/>
          <w:lang w:val="bg-BG"/>
        </w:rPr>
        <w:t>и</w:t>
      </w:r>
      <w:r w:rsidRPr="008B07A0">
        <w:rPr>
          <w:rFonts w:ascii="Times New Roman" w:eastAsia="Calibri" w:hAnsi="Times New Roman"/>
          <w:sz w:val="24"/>
          <w:szCs w:val="24"/>
        </w:rPr>
        <w:t xml:space="preserve"> зон</w:t>
      </w:r>
      <w:r w:rsidRPr="008B07A0">
        <w:rPr>
          <w:rFonts w:ascii="Times New Roman" w:eastAsia="Calibri" w:hAnsi="Times New Roman"/>
          <w:sz w:val="24"/>
          <w:szCs w:val="24"/>
          <w:lang w:val="bg-BG"/>
        </w:rPr>
        <w:t xml:space="preserve">и. </w:t>
      </w:r>
    </w:p>
    <w:p w:rsidR="008B07A0" w:rsidRPr="003D03A4" w:rsidRDefault="008B07A0" w:rsidP="008B07A0">
      <w:pPr>
        <w:spacing w:after="0" w:line="360" w:lineRule="auto"/>
        <w:ind w:firstLine="709"/>
        <w:jc w:val="both"/>
        <w:rPr>
          <w:rFonts w:ascii="Times New Roman" w:eastAsia="Calibri" w:hAnsi="Times New Roman"/>
          <w:sz w:val="24"/>
          <w:szCs w:val="24"/>
          <w:lang w:val="bg-BG"/>
        </w:rPr>
      </w:pPr>
      <w:r w:rsidRPr="003D03A4">
        <w:rPr>
          <w:rFonts w:ascii="Times New Roman" w:eastAsia="Calibri" w:hAnsi="Times New Roman"/>
          <w:sz w:val="24"/>
          <w:szCs w:val="24"/>
          <w:lang w:val="bg-BG"/>
        </w:rPr>
        <w:t xml:space="preserve">Площадката за осъществяване на инвестиционното предложение се намира </w:t>
      </w:r>
      <w:r w:rsidR="003D03A4" w:rsidRPr="003D03A4">
        <w:rPr>
          <w:rFonts w:ascii="Times New Roman" w:eastAsia="Calibri" w:hAnsi="Times New Roman"/>
          <w:sz w:val="24"/>
          <w:szCs w:val="24"/>
          <w:lang w:val="bg-BG"/>
        </w:rPr>
        <w:t>южно от град Пловдив, северо</w:t>
      </w:r>
      <w:r w:rsidRPr="003D03A4">
        <w:rPr>
          <w:rFonts w:ascii="Times New Roman" w:eastAsia="Calibri" w:hAnsi="Times New Roman"/>
          <w:sz w:val="24"/>
          <w:szCs w:val="24"/>
          <w:lang w:val="bg-BG"/>
        </w:rPr>
        <w:t xml:space="preserve">западно от с. </w:t>
      </w:r>
      <w:r w:rsidR="003D03A4" w:rsidRPr="003D03A4">
        <w:rPr>
          <w:rFonts w:ascii="Times New Roman" w:eastAsia="Calibri" w:hAnsi="Times New Roman"/>
          <w:sz w:val="24"/>
          <w:szCs w:val="24"/>
          <w:lang w:val="bg-BG"/>
        </w:rPr>
        <w:t>Белащица и североизточно от село Марково</w:t>
      </w:r>
      <w:r w:rsidRPr="003D03A4">
        <w:rPr>
          <w:rFonts w:ascii="Times New Roman" w:eastAsia="Calibri" w:hAnsi="Times New Roman"/>
          <w:sz w:val="24"/>
          <w:szCs w:val="24"/>
          <w:lang w:val="bg-BG"/>
        </w:rPr>
        <w:t xml:space="preserve">. Имотът не </w:t>
      </w:r>
      <w:r w:rsidRPr="003D03A4">
        <w:rPr>
          <w:rFonts w:ascii="Times New Roman" w:eastAsia="Calibri" w:hAnsi="Times New Roman"/>
          <w:sz w:val="24"/>
          <w:szCs w:val="24"/>
          <w:lang w:val="bg-BG"/>
        </w:rPr>
        <w:lastRenderedPageBreak/>
        <w:t xml:space="preserve">попада в територии с висока консервационна стойност, съгластно Закона за биологичното разнообразие. </w:t>
      </w:r>
    </w:p>
    <w:p w:rsidR="008B07A0" w:rsidRDefault="008B07A0" w:rsidP="008B07A0">
      <w:pPr>
        <w:spacing w:after="0" w:line="360" w:lineRule="auto"/>
        <w:ind w:firstLine="709"/>
        <w:jc w:val="both"/>
        <w:rPr>
          <w:rFonts w:ascii="Times New Roman" w:eastAsia="Calibri" w:hAnsi="Times New Roman"/>
          <w:sz w:val="24"/>
          <w:szCs w:val="24"/>
          <w:lang w:val="bg-BG"/>
        </w:rPr>
      </w:pPr>
      <w:r w:rsidRPr="00655AD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655AD4">
        <w:rPr>
          <w:rFonts w:ascii="Times New Roman" w:hAnsi="Times New Roman"/>
          <w:sz w:val="24"/>
          <w:szCs w:val="24"/>
          <w:lang w:val="bg-BG"/>
        </w:rPr>
        <w:t>BG0001033 „Брестовица“.</w:t>
      </w:r>
      <w:r w:rsidRPr="00655AD4">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w:t>
      </w:r>
    </w:p>
    <w:p w:rsidR="00A6135F" w:rsidRDefault="00E22075" w:rsidP="00A6135F">
      <w:pPr>
        <w:spacing w:after="0" w:line="360" w:lineRule="auto"/>
        <w:ind w:firstLine="709"/>
        <w:jc w:val="both"/>
        <w:rPr>
          <w:rFonts w:ascii="Times New Roman" w:eastAsia="Calibri" w:hAnsi="Times New Roman"/>
          <w:sz w:val="24"/>
          <w:szCs w:val="24"/>
          <w:highlight w:val="green"/>
          <w:lang w:val="bg-BG"/>
        </w:rPr>
      </w:pPr>
      <w:r w:rsidRPr="00F8249E">
        <w:rPr>
          <w:rFonts w:ascii="Times New Roman" w:eastAsia="Calibri" w:hAnsi="Times New Roman"/>
          <w:sz w:val="24"/>
          <w:szCs w:val="24"/>
          <w:lang w:val="bg-BG"/>
        </w:rPr>
        <w:t xml:space="preserve"> </w:t>
      </w:r>
      <w:r w:rsidR="00A6135F" w:rsidRPr="00F8249E">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6726E" w:rsidRPr="00F8249E" w:rsidRDefault="0026726E" w:rsidP="007850F3">
      <w:pPr>
        <w:spacing w:after="0" w:line="360" w:lineRule="auto"/>
        <w:ind w:firstLine="709"/>
        <w:jc w:val="both"/>
        <w:rPr>
          <w:rFonts w:ascii="Times New Roman" w:eastAsia="Calibri" w:hAnsi="Times New Roman"/>
          <w:sz w:val="24"/>
          <w:szCs w:val="24"/>
          <w:lang w:val="bg-BG"/>
        </w:rPr>
      </w:pPr>
    </w:p>
    <w:p w:rsidR="00F8249E" w:rsidRPr="00F8249E" w:rsidRDefault="00F8249E" w:rsidP="00F8249E">
      <w:pPr>
        <w:spacing w:after="0" w:line="360" w:lineRule="auto"/>
        <w:jc w:val="center"/>
        <w:rPr>
          <w:rFonts w:ascii="Times New Roman" w:eastAsia="Calibri" w:hAnsi="Times New Roman"/>
          <w:sz w:val="24"/>
          <w:szCs w:val="24"/>
          <w:lang w:val="bg-BG"/>
        </w:rPr>
      </w:pPr>
      <w:r w:rsidRPr="008B07A0">
        <w:rPr>
          <w:rFonts w:ascii="Times New Roman" w:eastAsia="Calibri" w:hAnsi="Times New Roman"/>
          <w:noProof/>
          <w:sz w:val="24"/>
          <w:szCs w:val="24"/>
          <w:lang w:val="bg-BG" w:eastAsia="bg-BG"/>
        </w:rPr>
        <w:drawing>
          <wp:inline distT="0" distB="0" distL="0" distR="0" wp14:anchorId="69C5008B" wp14:editId="45B2D24D">
            <wp:extent cx="5705833" cy="41243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833" cy="4124325"/>
                    </a:xfrm>
                    <a:prstGeom prst="rect">
                      <a:avLst/>
                    </a:prstGeom>
                    <a:noFill/>
                    <a:ln>
                      <a:noFill/>
                    </a:ln>
                  </pic:spPr>
                </pic:pic>
              </a:graphicData>
            </a:graphic>
          </wp:inline>
        </w:drawing>
      </w:r>
    </w:p>
    <w:p w:rsidR="00614643" w:rsidRPr="0098477D" w:rsidRDefault="00614643" w:rsidP="00614643">
      <w:pPr>
        <w:spacing w:after="0" w:line="360" w:lineRule="auto"/>
        <w:ind w:firstLine="709"/>
        <w:jc w:val="both"/>
        <w:rPr>
          <w:rFonts w:ascii="Times New Roman" w:eastAsia="Calibri" w:hAnsi="Times New Roman"/>
          <w:sz w:val="16"/>
          <w:szCs w:val="16"/>
          <w:lang w:val="bg-BG"/>
        </w:rPr>
      </w:pPr>
    </w:p>
    <w:p w:rsidR="00614643" w:rsidRDefault="00614643" w:rsidP="00614643">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Площ: 2670.04 хектара</w:t>
      </w:r>
    </w:p>
    <w:p w:rsidR="00614643" w:rsidRDefault="00614643" w:rsidP="00614643">
      <w:pPr>
        <w:spacing w:after="0" w:line="360" w:lineRule="auto"/>
        <w:ind w:left="708" w:firstLine="1"/>
        <w:jc w:val="both"/>
        <w:rPr>
          <w:rFonts w:ascii="Times New Roman" w:eastAsia="Calibri" w:hAnsi="Times New Roman"/>
          <w:sz w:val="24"/>
          <w:szCs w:val="24"/>
          <w:lang w:val="bg-BG"/>
        </w:rPr>
      </w:pPr>
      <w:r w:rsidRPr="007F7790">
        <w:rPr>
          <w:rFonts w:ascii="Times New Roman" w:eastAsia="Calibri" w:hAnsi="Times New Roman"/>
          <w:sz w:val="24"/>
          <w:szCs w:val="24"/>
          <w:lang w:val="bg-BG"/>
        </w:rPr>
        <w:t>Местоположение:</w:t>
      </w:r>
      <w:r w:rsidRPr="007F7790">
        <w:rPr>
          <w:rFonts w:ascii="Times New Roman" w:eastAsia="Calibri" w:hAnsi="Times New Roman"/>
          <w:sz w:val="24"/>
          <w:szCs w:val="24"/>
          <w:lang w:val="bg-BG"/>
        </w:rPr>
        <w:br/>
        <w:t>1. Област: Пловдив, Община: Перущица, Населено</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място: гр. Перущица</w:t>
      </w:r>
      <w:r>
        <w:rPr>
          <w:rFonts w:ascii="Times New Roman" w:eastAsia="Calibri" w:hAnsi="Times New Roman"/>
          <w:sz w:val="24"/>
          <w:szCs w:val="24"/>
          <w:lang w:val="bg-BG"/>
        </w:rPr>
        <w:t>;</w:t>
      </w:r>
    </w:p>
    <w:p w:rsidR="00614643" w:rsidRDefault="00614643" w:rsidP="00614643">
      <w:pPr>
        <w:spacing w:after="0" w:line="360" w:lineRule="auto"/>
        <w:ind w:left="708" w:firstLine="1"/>
        <w:jc w:val="both"/>
        <w:rPr>
          <w:rFonts w:ascii="Times New Roman" w:eastAsia="Calibri" w:hAnsi="Times New Roman"/>
          <w:sz w:val="24"/>
          <w:szCs w:val="24"/>
          <w:lang w:val="bg-BG"/>
        </w:rPr>
      </w:pPr>
      <w:r w:rsidRPr="007F7790">
        <w:rPr>
          <w:rFonts w:ascii="Times New Roman" w:eastAsia="Calibri" w:hAnsi="Times New Roman"/>
          <w:sz w:val="24"/>
          <w:szCs w:val="24"/>
          <w:lang w:val="bg-BG"/>
        </w:rPr>
        <w:t>2. Област: Пловдив, Община: Родопи, Населено място: с. Брестовица, с. Извор, с.</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Марково, с. Първенец, с. Храбрино</w:t>
      </w:r>
    </w:p>
    <w:p w:rsidR="00614643" w:rsidRPr="007F7790" w:rsidRDefault="00614643" w:rsidP="00614643">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Пловдив - бул. "Марица" 122</w:t>
      </w:r>
    </w:p>
    <w:p w:rsidR="00614643" w:rsidRPr="00B70A74" w:rsidRDefault="00614643" w:rsidP="00614643">
      <w:pPr>
        <w:spacing w:after="0" w:line="360" w:lineRule="auto"/>
        <w:ind w:firstLine="709"/>
        <w:jc w:val="both"/>
        <w:rPr>
          <w:rFonts w:ascii="Times New Roman" w:eastAsia="Calibri" w:hAnsi="Times New Roman"/>
          <w:sz w:val="24"/>
          <w:szCs w:val="24"/>
          <w:lang w:val="bg-BG"/>
        </w:rPr>
      </w:pPr>
      <w:r w:rsidRPr="00B70A74">
        <w:rPr>
          <w:rFonts w:ascii="Times New Roman" w:eastAsia="Calibri" w:hAnsi="Times New Roman"/>
          <w:sz w:val="24"/>
          <w:szCs w:val="24"/>
          <w:lang w:val="bg-BG"/>
        </w:rPr>
        <w:t>Документи за обявяване:</w:t>
      </w:r>
    </w:p>
    <w:p w:rsidR="00614643" w:rsidRPr="00B70A74" w:rsidRDefault="00614643" w:rsidP="00614643">
      <w:pPr>
        <w:spacing w:after="0" w:line="360" w:lineRule="auto"/>
        <w:ind w:firstLine="709"/>
        <w:jc w:val="both"/>
        <w:rPr>
          <w:rFonts w:ascii="Times New Roman" w:eastAsia="Calibri" w:hAnsi="Times New Roman"/>
          <w:sz w:val="24"/>
          <w:szCs w:val="24"/>
          <w:lang w:val="bg-BG"/>
        </w:rPr>
      </w:pPr>
      <w:r w:rsidRPr="00B70A74">
        <w:rPr>
          <w:rFonts w:ascii="Times New Roman" w:eastAsia="Calibri" w:hAnsi="Times New Roman"/>
          <w:sz w:val="24"/>
          <w:szCs w:val="24"/>
          <w:lang w:val="bg-BG"/>
        </w:rPr>
        <w:lastRenderedPageBreak/>
        <w:t>Заповед No.РД-381 от 15.05.2020 г., бр. 50/2020 на Държавен вестник 2-2-1033-381-2020.</w:t>
      </w:r>
    </w:p>
    <w:p w:rsidR="0098477D" w:rsidRPr="00B70A74" w:rsidRDefault="0098477D" w:rsidP="0098477D">
      <w:pPr>
        <w:spacing w:after="0" w:line="360" w:lineRule="auto"/>
        <w:ind w:firstLine="709"/>
        <w:jc w:val="both"/>
        <w:rPr>
          <w:rFonts w:ascii="Times New Roman" w:eastAsia="Calibri" w:hAnsi="Times New Roman"/>
          <w:sz w:val="24"/>
          <w:szCs w:val="24"/>
          <w:lang w:val="bg-BG"/>
        </w:rPr>
      </w:pPr>
      <w:r w:rsidRPr="00B70A74">
        <w:rPr>
          <w:rFonts w:ascii="Times New Roman" w:eastAsia="Calibri" w:hAnsi="Times New Roman"/>
          <w:sz w:val="24"/>
          <w:szCs w:val="24"/>
          <w:lang w:val="bg-BG"/>
        </w:rPr>
        <w:t>Имот</w:t>
      </w:r>
      <w:r>
        <w:rPr>
          <w:rFonts w:ascii="Times New Roman" w:eastAsia="Calibri" w:hAnsi="Times New Roman"/>
          <w:sz w:val="24"/>
          <w:szCs w:val="24"/>
          <w:lang w:val="bg-BG"/>
        </w:rPr>
        <w:t>ът, предмет на ИП,</w:t>
      </w:r>
      <w:r w:rsidRPr="00B70A74">
        <w:rPr>
          <w:rFonts w:ascii="Times New Roman" w:eastAsia="Calibri" w:hAnsi="Times New Roman"/>
          <w:sz w:val="24"/>
          <w:szCs w:val="24"/>
          <w:lang w:val="bg-BG"/>
        </w:rPr>
        <w:t xml:space="preserve"> се намира източно от Защитената зона, на около </w:t>
      </w:r>
      <w:r>
        <w:rPr>
          <w:rFonts w:ascii="Times New Roman" w:eastAsia="Calibri" w:hAnsi="Times New Roman"/>
          <w:sz w:val="24"/>
          <w:szCs w:val="24"/>
          <w:lang w:val="bg-BG"/>
        </w:rPr>
        <w:t>4</w:t>
      </w:r>
      <w:r w:rsidRPr="00B70A74">
        <w:rPr>
          <w:rFonts w:ascii="Times New Roman" w:eastAsia="Calibri" w:hAnsi="Times New Roman"/>
          <w:sz w:val="24"/>
          <w:szCs w:val="24"/>
          <w:lang w:val="bg-BG"/>
        </w:rPr>
        <w:t xml:space="preserve"> км от нея. Представлява земеделска земя с начин на трайно ползване нива.</w:t>
      </w:r>
    </w:p>
    <w:p w:rsidR="0098477D" w:rsidRDefault="00D3402A" w:rsidP="007850F3">
      <w:pPr>
        <w:spacing w:after="0" w:line="360" w:lineRule="auto"/>
        <w:ind w:firstLine="709"/>
        <w:jc w:val="both"/>
        <w:rPr>
          <w:rFonts w:ascii="Times New Roman" w:eastAsia="Calibri" w:hAnsi="Times New Roman"/>
          <w:sz w:val="24"/>
          <w:szCs w:val="24"/>
          <w:lang w:val="bg-BG"/>
        </w:rPr>
      </w:pPr>
      <w:r w:rsidRPr="004C219B">
        <w:rPr>
          <w:rFonts w:ascii="Times New Roman" w:eastAsia="Calibri" w:hAnsi="Times New Roman"/>
          <w:sz w:val="24"/>
          <w:szCs w:val="24"/>
          <w:lang w:val="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w:t>
      </w:r>
      <w:r w:rsidRPr="005361F5">
        <w:rPr>
          <w:rFonts w:ascii="Times New Roman" w:eastAsia="Calibri" w:hAnsi="Times New Roman"/>
          <w:sz w:val="24"/>
          <w:szCs w:val="24"/>
          <w:lang w:val="bg-BG"/>
        </w:rPr>
        <w:t>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w:t>
      </w:r>
    </w:p>
    <w:p w:rsidR="00BD15CD" w:rsidRDefault="00BD15CD" w:rsidP="00BD15CD">
      <w:pPr>
        <w:spacing w:after="0" w:line="360" w:lineRule="auto"/>
        <w:jc w:val="center"/>
        <w:rPr>
          <w:rFonts w:ascii="Times New Roman" w:eastAsia="Calibri" w:hAnsi="Times New Roman"/>
          <w:sz w:val="24"/>
          <w:szCs w:val="24"/>
          <w:lang w:val="bg-BG"/>
        </w:rPr>
      </w:pPr>
      <w:r>
        <w:rPr>
          <w:rFonts w:ascii="Times New Roman" w:eastAsia="Calibri" w:hAnsi="Times New Roman"/>
          <w:noProof/>
          <w:sz w:val="24"/>
          <w:szCs w:val="24"/>
          <w:lang w:val="bg-BG" w:eastAsia="bg-BG"/>
        </w:rPr>
        <w:drawing>
          <wp:inline distT="0" distB="0" distL="0" distR="0">
            <wp:extent cx="6115050"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rsidR="00D3402A" w:rsidRPr="005361F5" w:rsidRDefault="00D3402A" w:rsidP="00F84E2F">
      <w:pPr>
        <w:spacing w:after="0" w:line="358" w:lineRule="auto"/>
        <w:ind w:firstLine="709"/>
        <w:jc w:val="both"/>
        <w:rPr>
          <w:rFonts w:ascii="Times New Roman" w:eastAsia="Calibri" w:hAnsi="Times New Roman"/>
          <w:sz w:val="24"/>
          <w:szCs w:val="24"/>
          <w:lang w:val="bg-BG"/>
        </w:rPr>
      </w:pPr>
      <w:r w:rsidRPr="005361F5">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Pr="005361F5">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w:t>
      </w:r>
      <w:r w:rsidRPr="005361F5">
        <w:rPr>
          <w:rFonts w:ascii="Times New Roman" w:eastAsia="Calibri" w:hAnsi="Times New Roman"/>
          <w:sz w:val="24"/>
          <w:szCs w:val="24"/>
          <w:lang w:val="bg-BG"/>
        </w:rPr>
        <w:lastRenderedPageBreak/>
        <w:t>защитени видове в Защитената зона. Описаното местоположение и параметри на предложението не създават възможности за въздействие върху зоната.</w:t>
      </w:r>
    </w:p>
    <w:p w:rsidR="00D3402A" w:rsidRPr="00124EB1" w:rsidRDefault="00D3402A" w:rsidP="00F84E2F">
      <w:pPr>
        <w:spacing w:after="0" w:line="358" w:lineRule="auto"/>
        <w:ind w:firstLine="709"/>
        <w:jc w:val="both"/>
        <w:rPr>
          <w:rFonts w:ascii="Times New Roman" w:hAnsi="Times New Roman"/>
          <w:sz w:val="24"/>
          <w:szCs w:val="24"/>
          <w:lang w:val="bg-BG"/>
        </w:rPr>
      </w:pPr>
      <w:r w:rsidRPr="00124EB1">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D3402A" w:rsidRPr="00124EB1" w:rsidRDefault="00D3402A" w:rsidP="00F84E2F">
      <w:pPr>
        <w:spacing w:after="0" w:line="358" w:lineRule="auto"/>
        <w:ind w:firstLine="709"/>
        <w:jc w:val="both"/>
        <w:rPr>
          <w:rFonts w:ascii="Times New Roman" w:eastAsia="Calibri" w:hAnsi="Times New Roman"/>
          <w:sz w:val="24"/>
          <w:szCs w:val="24"/>
          <w:lang w:val="bg-BG"/>
        </w:rPr>
      </w:pPr>
      <w:r w:rsidRPr="008B07A0">
        <w:rPr>
          <w:rFonts w:ascii="Times New Roman" w:eastAsia="Calibri" w:hAnsi="Times New Roman"/>
          <w:sz w:val="24"/>
          <w:szCs w:val="24"/>
        </w:rPr>
        <w:t xml:space="preserve">Реализацията на </w:t>
      </w:r>
      <w:r w:rsidRPr="008B07A0">
        <w:rPr>
          <w:rFonts w:ascii="Times New Roman" w:eastAsia="Calibri" w:hAnsi="Times New Roman"/>
          <w:sz w:val="24"/>
          <w:szCs w:val="24"/>
          <w:lang w:val="bg-BG"/>
        </w:rPr>
        <w:t>инвестиционното предложение</w:t>
      </w:r>
      <w:r w:rsidRPr="008B07A0">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8B07A0">
        <w:rPr>
          <w:rFonts w:ascii="Times New Roman" w:eastAsia="Calibri" w:hAnsi="Times New Roman"/>
          <w:sz w:val="24"/>
          <w:szCs w:val="24"/>
          <w:lang w:val="bg-BG"/>
        </w:rPr>
        <w:t>складовата база и сондажния кладенец</w:t>
      </w:r>
      <w:r w:rsidRPr="008B07A0">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Pr="008B07A0">
        <w:rPr>
          <w:rFonts w:ascii="Times New Roman" w:eastAsia="Calibri" w:hAnsi="Times New Roman"/>
          <w:sz w:val="24"/>
          <w:szCs w:val="24"/>
          <w:lang w:val="bg-BG"/>
        </w:rPr>
        <w:t>ата</w:t>
      </w:r>
      <w:r w:rsidRPr="008B07A0">
        <w:rPr>
          <w:rFonts w:ascii="Times New Roman" w:eastAsia="Calibri" w:hAnsi="Times New Roman"/>
          <w:sz w:val="24"/>
          <w:szCs w:val="24"/>
        </w:rPr>
        <w:t>.</w:t>
      </w:r>
    </w:p>
    <w:p w:rsidR="00D3402A" w:rsidRPr="008278E8" w:rsidRDefault="00D3402A" w:rsidP="00D3402A">
      <w:pPr>
        <w:spacing w:after="0" w:line="360" w:lineRule="auto"/>
        <w:ind w:firstLine="709"/>
        <w:jc w:val="both"/>
        <w:rPr>
          <w:rFonts w:ascii="Times New Roman" w:eastAsia="Calibri" w:hAnsi="Times New Roman"/>
          <w:sz w:val="24"/>
          <w:szCs w:val="24"/>
          <w:lang w:val="bg-BG"/>
        </w:rPr>
      </w:pPr>
      <w:r w:rsidRPr="00124EB1">
        <w:rPr>
          <w:rFonts w:ascii="Times New Roman" w:eastAsia="Calibri" w:hAnsi="Times New Roman"/>
          <w:sz w:val="24"/>
          <w:szCs w:val="24"/>
          <w:lang w:val="bg-BG"/>
        </w:rPr>
        <w:t xml:space="preserve">С реализацията на инвестиционното предложение не се </w:t>
      </w:r>
      <w:r w:rsidRPr="00124EB1">
        <w:rPr>
          <w:rFonts w:ascii="Times New Roman" w:eastAsia="Calibri" w:hAnsi="Times New Roman"/>
          <w:sz w:val="24"/>
          <w:szCs w:val="24"/>
        </w:rPr>
        <w:t xml:space="preserve">предполагат значими промени по отношение на структурата и динамиката на популациите на растителните и животински </w:t>
      </w:r>
      <w:r w:rsidRPr="008278E8">
        <w:rPr>
          <w:rFonts w:ascii="Times New Roman" w:eastAsia="Calibri" w:hAnsi="Times New Roman"/>
          <w:sz w:val="24"/>
          <w:szCs w:val="24"/>
        </w:rPr>
        <w:t>видове в района.</w:t>
      </w:r>
    </w:p>
    <w:p w:rsidR="00D3402A" w:rsidRPr="008278E8" w:rsidRDefault="00D3402A" w:rsidP="00D3402A">
      <w:pPr>
        <w:spacing w:after="0" w:line="360" w:lineRule="auto"/>
        <w:ind w:firstLine="709"/>
        <w:jc w:val="both"/>
        <w:rPr>
          <w:rFonts w:ascii="Times New Roman" w:eastAsia="Calibri" w:hAnsi="Times New Roman"/>
          <w:sz w:val="24"/>
          <w:szCs w:val="24"/>
        </w:rPr>
      </w:pPr>
      <w:r w:rsidRPr="008278E8">
        <w:rPr>
          <w:rFonts w:ascii="Times New Roman" w:eastAsia="Calibri" w:hAnsi="Times New Roman"/>
          <w:sz w:val="24"/>
          <w:szCs w:val="24"/>
        </w:rPr>
        <w:t>Аналогично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BD15CD" w:rsidRDefault="00D3402A" w:rsidP="00D3402A">
      <w:pPr>
        <w:spacing w:after="0" w:line="360" w:lineRule="auto"/>
        <w:ind w:firstLine="709"/>
        <w:jc w:val="both"/>
        <w:rPr>
          <w:rFonts w:ascii="Times New Roman" w:eastAsia="Calibri" w:hAnsi="Times New Roman"/>
          <w:sz w:val="24"/>
          <w:szCs w:val="24"/>
          <w:lang w:val="bg-BG"/>
        </w:rPr>
      </w:pPr>
      <w:r w:rsidRPr="008278E8">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BD15CD" w:rsidRDefault="00BD15CD" w:rsidP="007850F3">
      <w:pPr>
        <w:spacing w:after="0" w:line="360" w:lineRule="auto"/>
        <w:ind w:firstLine="709"/>
        <w:jc w:val="both"/>
        <w:rPr>
          <w:rFonts w:ascii="Times New Roman" w:eastAsia="Calibri" w:hAnsi="Times New Roman"/>
          <w:sz w:val="24"/>
          <w:szCs w:val="24"/>
          <w:lang w:val="bg-BG"/>
        </w:rPr>
      </w:pPr>
    </w:p>
    <w:p w:rsidR="009958B9" w:rsidRPr="008B07A0" w:rsidRDefault="009958B9" w:rsidP="007850F3">
      <w:pPr>
        <w:widowControl w:val="0"/>
        <w:autoSpaceDE w:val="0"/>
        <w:autoSpaceDN w:val="0"/>
        <w:adjustRightInd w:val="0"/>
        <w:spacing w:after="0" w:line="360" w:lineRule="auto"/>
        <w:jc w:val="both"/>
        <w:rPr>
          <w:rFonts w:ascii="Times New Roman" w:hAnsi="Times New Roman"/>
          <w:b/>
          <w:sz w:val="24"/>
          <w:szCs w:val="24"/>
          <w:lang w:val="bg-BG"/>
        </w:rPr>
      </w:pPr>
      <w:r w:rsidRPr="008B07A0">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EA15DB" w:rsidRDefault="009958B9" w:rsidP="007850F3">
      <w:pPr>
        <w:spacing w:after="0" w:line="360" w:lineRule="auto"/>
        <w:ind w:firstLine="709"/>
        <w:jc w:val="both"/>
        <w:rPr>
          <w:rFonts w:ascii="Times New Roman" w:eastAsia="Calibri" w:hAnsi="Times New Roman"/>
          <w:sz w:val="24"/>
          <w:szCs w:val="24"/>
        </w:rPr>
      </w:pPr>
      <w:r w:rsidRPr="00EA15DB">
        <w:rPr>
          <w:rFonts w:ascii="Times New Roman" w:eastAsia="Calibri" w:hAnsi="Times New Roman"/>
          <w:sz w:val="24"/>
          <w:szCs w:val="24"/>
        </w:rPr>
        <w:t xml:space="preserve">Не се предвиждат други основни дейности, освен описаните.  </w:t>
      </w:r>
    </w:p>
    <w:p w:rsidR="0001032A" w:rsidRPr="00EA15DB" w:rsidRDefault="009958B9" w:rsidP="007850F3">
      <w:pPr>
        <w:spacing w:after="0" w:line="360" w:lineRule="auto"/>
        <w:ind w:firstLine="709"/>
        <w:jc w:val="both"/>
        <w:rPr>
          <w:rFonts w:ascii="Times New Roman" w:eastAsia="Calibri" w:hAnsi="Times New Roman"/>
          <w:sz w:val="24"/>
          <w:szCs w:val="24"/>
          <w:lang w:val="bg-BG"/>
        </w:rPr>
      </w:pPr>
      <w:r w:rsidRPr="00EA15DB">
        <w:rPr>
          <w:rFonts w:ascii="Times New Roman" w:eastAsia="Calibri" w:hAnsi="Times New Roman"/>
          <w:sz w:val="24"/>
          <w:szCs w:val="24"/>
        </w:rPr>
        <w:t xml:space="preserve">Инвестиционното предложение </w:t>
      </w:r>
      <w:r w:rsidR="004965E2" w:rsidRPr="00EA15DB">
        <w:rPr>
          <w:rFonts w:ascii="Times New Roman" w:eastAsia="Calibri" w:hAnsi="Times New Roman"/>
          <w:sz w:val="24"/>
          <w:szCs w:val="24"/>
          <w:lang w:val="bg-BG"/>
        </w:rPr>
        <w:t xml:space="preserve">представлява </w:t>
      </w:r>
      <w:r w:rsidR="002C6243" w:rsidRPr="00EA15DB">
        <w:rPr>
          <w:rFonts w:ascii="Times New Roman" w:eastAsia="Calibri" w:hAnsi="Times New Roman"/>
          <w:sz w:val="24"/>
          <w:szCs w:val="24"/>
          <w:lang w:val="bg-BG"/>
        </w:rPr>
        <w:t>изграждане на сград</w:t>
      </w:r>
      <w:r w:rsidR="00EA15DB" w:rsidRPr="00EA15DB">
        <w:rPr>
          <w:rFonts w:ascii="Times New Roman" w:eastAsia="Calibri" w:hAnsi="Times New Roman"/>
          <w:sz w:val="24"/>
          <w:szCs w:val="24"/>
          <w:lang w:val="bg-BG"/>
        </w:rPr>
        <w:t xml:space="preserve">и за </w:t>
      </w:r>
      <w:r w:rsidR="00EA15DB" w:rsidRPr="00EA15DB">
        <w:rPr>
          <w:rFonts w:ascii="Times New Roman" w:hAnsi="Times New Roman"/>
          <w:sz w:val="24"/>
          <w:szCs w:val="24"/>
        </w:rPr>
        <w:t>складова, административна и обществено обслужваща дейност</w:t>
      </w:r>
      <w:r w:rsidR="006121AB" w:rsidRPr="00EA15DB">
        <w:rPr>
          <w:rFonts w:ascii="Times New Roman" w:eastAsia="Calibri" w:hAnsi="Times New Roman"/>
          <w:sz w:val="24"/>
          <w:szCs w:val="24"/>
          <w:lang w:val="bg-BG"/>
        </w:rPr>
        <w:t xml:space="preserve"> </w:t>
      </w:r>
      <w:r w:rsidR="00132AF8" w:rsidRPr="00EA15DB">
        <w:rPr>
          <w:rFonts w:ascii="Times New Roman" w:eastAsia="Calibri" w:hAnsi="Times New Roman"/>
          <w:sz w:val="24"/>
          <w:szCs w:val="24"/>
          <w:lang w:val="bg-BG"/>
        </w:rPr>
        <w:t xml:space="preserve">и алтернативен водоизточник – сондажен кладенец, </w:t>
      </w:r>
      <w:r w:rsidR="004965E2" w:rsidRPr="00EA15DB">
        <w:rPr>
          <w:rFonts w:ascii="Times New Roman" w:eastAsia="Calibri" w:hAnsi="Times New Roman"/>
          <w:sz w:val="24"/>
          <w:szCs w:val="24"/>
          <w:lang w:val="bg-BG"/>
        </w:rPr>
        <w:t xml:space="preserve">и </w:t>
      </w:r>
      <w:r w:rsidRPr="00EA15DB">
        <w:rPr>
          <w:rFonts w:ascii="Times New Roman" w:eastAsia="Calibri" w:hAnsi="Times New Roman"/>
          <w:sz w:val="24"/>
          <w:szCs w:val="24"/>
        </w:rPr>
        <w:t xml:space="preserve">включва всички дейности, които съпътстват </w:t>
      </w:r>
      <w:r w:rsidR="002C6243" w:rsidRPr="00EA15DB">
        <w:rPr>
          <w:rFonts w:ascii="Times New Roman" w:eastAsia="Calibri" w:hAnsi="Times New Roman"/>
          <w:sz w:val="24"/>
          <w:szCs w:val="24"/>
          <w:lang w:val="bg-BG"/>
        </w:rPr>
        <w:t>реализацията</w:t>
      </w:r>
      <w:r w:rsidR="000F4876" w:rsidRPr="00EA15DB">
        <w:rPr>
          <w:rFonts w:ascii="Times New Roman" w:eastAsia="Calibri" w:hAnsi="Times New Roman"/>
          <w:sz w:val="24"/>
          <w:szCs w:val="24"/>
          <w:lang w:val="bg-BG"/>
        </w:rPr>
        <w:t xml:space="preserve"> на такъв тип обекти </w:t>
      </w:r>
      <w:r w:rsidRPr="00EA15DB">
        <w:rPr>
          <w:rFonts w:ascii="Times New Roman" w:eastAsia="Calibri" w:hAnsi="Times New Roman"/>
          <w:sz w:val="24"/>
          <w:szCs w:val="24"/>
        </w:rPr>
        <w:t xml:space="preserve">– осигуряване на необходимите </w:t>
      </w:r>
      <w:r w:rsidR="0001032A" w:rsidRPr="00EA15DB">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EA15DB">
        <w:rPr>
          <w:rFonts w:ascii="Times New Roman" w:eastAsia="Calibri" w:hAnsi="Times New Roman"/>
          <w:sz w:val="24"/>
          <w:szCs w:val="24"/>
        </w:rPr>
        <w:t>ел.</w:t>
      </w:r>
      <w:r w:rsidR="0001032A" w:rsidRPr="00EA15DB">
        <w:rPr>
          <w:rFonts w:ascii="Times New Roman" w:eastAsia="Calibri" w:hAnsi="Times New Roman"/>
          <w:sz w:val="24"/>
          <w:szCs w:val="24"/>
          <w:lang w:val="bg-BG"/>
        </w:rPr>
        <w:t xml:space="preserve"> </w:t>
      </w:r>
      <w:r w:rsidRPr="00EA15DB">
        <w:rPr>
          <w:rFonts w:ascii="Times New Roman" w:eastAsia="Calibri" w:hAnsi="Times New Roman"/>
          <w:sz w:val="24"/>
          <w:szCs w:val="24"/>
        </w:rPr>
        <w:t>енергия и вода</w:t>
      </w:r>
      <w:r w:rsidR="0001032A" w:rsidRPr="00EA15DB">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CE1714" w:rsidRPr="00EA15DB">
        <w:rPr>
          <w:rFonts w:ascii="Times New Roman" w:eastAsia="Calibri" w:hAnsi="Times New Roman"/>
          <w:sz w:val="24"/>
          <w:szCs w:val="24"/>
          <w:lang w:val="bg-BG"/>
        </w:rPr>
        <w:t>складовата база</w:t>
      </w:r>
      <w:r w:rsidRPr="00EA15DB">
        <w:rPr>
          <w:rFonts w:ascii="Times New Roman" w:eastAsia="Calibri" w:hAnsi="Times New Roman"/>
          <w:sz w:val="24"/>
          <w:szCs w:val="24"/>
        </w:rPr>
        <w:t xml:space="preserve">. </w:t>
      </w:r>
    </w:p>
    <w:p w:rsidR="002D64D6" w:rsidRPr="00EA15DB" w:rsidRDefault="00463C04" w:rsidP="007850F3">
      <w:pPr>
        <w:spacing w:after="0" w:line="360" w:lineRule="auto"/>
        <w:ind w:firstLine="709"/>
        <w:jc w:val="both"/>
        <w:rPr>
          <w:rFonts w:ascii="Times New Roman" w:eastAsia="Calibri" w:hAnsi="Times New Roman"/>
          <w:sz w:val="24"/>
          <w:szCs w:val="24"/>
          <w:lang w:val="bg-BG"/>
        </w:rPr>
      </w:pPr>
      <w:r w:rsidRPr="00EA15DB">
        <w:rPr>
          <w:rFonts w:ascii="Times New Roman" w:eastAsia="Calibri" w:hAnsi="Times New Roman"/>
          <w:sz w:val="24"/>
          <w:szCs w:val="24"/>
          <w:lang w:val="bg-BG"/>
        </w:rPr>
        <w:t xml:space="preserve">Предвидено е да се </w:t>
      </w:r>
      <w:r w:rsidR="00AD26ED" w:rsidRPr="00EA15DB">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Pr="00EA15DB">
        <w:rPr>
          <w:rFonts w:ascii="Times New Roman" w:eastAsia="Calibri" w:hAnsi="Times New Roman"/>
          <w:sz w:val="24"/>
          <w:szCs w:val="24"/>
          <w:lang w:val="bg-BG"/>
        </w:rPr>
        <w:t>както и площадкови подземни връзки</w:t>
      </w:r>
      <w:r w:rsidR="00132AF8" w:rsidRPr="00EA15DB">
        <w:rPr>
          <w:rFonts w:ascii="Times New Roman" w:eastAsia="Calibri" w:hAnsi="Times New Roman"/>
          <w:sz w:val="24"/>
          <w:szCs w:val="24"/>
          <w:lang w:val="bg-BG"/>
        </w:rPr>
        <w:t xml:space="preserve"> до сондажен кладенец и изгребна яма в имота</w:t>
      </w:r>
      <w:r w:rsidRPr="00EA15DB">
        <w:rPr>
          <w:rFonts w:ascii="Times New Roman" w:eastAsia="Calibri" w:hAnsi="Times New Roman"/>
          <w:sz w:val="24"/>
          <w:szCs w:val="24"/>
          <w:lang w:val="bg-BG"/>
        </w:rPr>
        <w:t>.</w:t>
      </w:r>
    </w:p>
    <w:p w:rsidR="004965E2" w:rsidRPr="00EA15DB" w:rsidRDefault="009958B9" w:rsidP="007850F3">
      <w:pPr>
        <w:spacing w:after="0" w:line="360" w:lineRule="auto"/>
        <w:ind w:firstLine="709"/>
        <w:jc w:val="both"/>
        <w:rPr>
          <w:rFonts w:ascii="Times New Roman" w:eastAsia="Calibri" w:hAnsi="Times New Roman"/>
          <w:sz w:val="24"/>
          <w:szCs w:val="24"/>
          <w:lang w:val="bg-BG"/>
        </w:rPr>
      </w:pPr>
      <w:r w:rsidRPr="00EA15DB">
        <w:rPr>
          <w:rFonts w:ascii="Times New Roman" w:eastAsia="Calibri" w:hAnsi="Times New Roman"/>
          <w:sz w:val="24"/>
          <w:szCs w:val="24"/>
        </w:rPr>
        <w:lastRenderedPageBreak/>
        <w:t xml:space="preserve">Няма да има други дейности, свързани с добив на </w:t>
      </w:r>
      <w:r w:rsidR="004965E2" w:rsidRPr="00EA15DB">
        <w:rPr>
          <w:rFonts w:ascii="Times New Roman" w:eastAsia="Calibri" w:hAnsi="Times New Roman"/>
          <w:sz w:val="24"/>
          <w:szCs w:val="24"/>
          <w:lang w:val="bg-BG"/>
        </w:rPr>
        <w:t>строителни материали</w:t>
      </w:r>
      <w:r w:rsidRPr="00EA15DB">
        <w:rPr>
          <w:rFonts w:ascii="Times New Roman" w:eastAsia="Calibri" w:hAnsi="Times New Roman"/>
          <w:sz w:val="24"/>
          <w:szCs w:val="24"/>
        </w:rPr>
        <w:t xml:space="preserve">, </w:t>
      </w:r>
      <w:r w:rsidR="004965E2" w:rsidRPr="00EA15DB">
        <w:rPr>
          <w:rFonts w:ascii="Times New Roman" w:eastAsia="Calibri" w:hAnsi="Times New Roman"/>
          <w:sz w:val="24"/>
          <w:szCs w:val="24"/>
          <w:lang w:val="bg-BG"/>
        </w:rPr>
        <w:t xml:space="preserve">добив или </w:t>
      </w:r>
      <w:r w:rsidRPr="00EA15DB">
        <w:rPr>
          <w:rFonts w:ascii="Times New Roman" w:eastAsia="Calibri" w:hAnsi="Times New Roman"/>
          <w:sz w:val="24"/>
          <w:szCs w:val="24"/>
        </w:rPr>
        <w:t xml:space="preserve"> пренос на ел. </w:t>
      </w:r>
      <w:r w:rsidR="004965E2" w:rsidRPr="00EA15DB">
        <w:rPr>
          <w:rFonts w:ascii="Times New Roman" w:eastAsia="Calibri" w:hAnsi="Times New Roman"/>
          <w:sz w:val="24"/>
          <w:szCs w:val="24"/>
          <w:lang w:val="bg-BG"/>
        </w:rPr>
        <w:t>е</w:t>
      </w:r>
      <w:r w:rsidRPr="00EA15DB">
        <w:rPr>
          <w:rFonts w:ascii="Times New Roman" w:eastAsia="Calibri" w:hAnsi="Times New Roman"/>
          <w:sz w:val="24"/>
          <w:szCs w:val="24"/>
        </w:rPr>
        <w:t>нергия</w:t>
      </w:r>
      <w:r w:rsidR="004965E2" w:rsidRPr="00EA15DB">
        <w:rPr>
          <w:rFonts w:ascii="Times New Roman" w:eastAsia="Calibri" w:hAnsi="Times New Roman"/>
          <w:sz w:val="24"/>
          <w:szCs w:val="24"/>
          <w:lang w:val="bg-BG"/>
        </w:rPr>
        <w:t xml:space="preserve">, </w:t>
      </w:r>
      <w:r w:rsidR="004965E2" w:rsidRPr="00EA15DB">
        <w:rPr>
          <w:rFonts w:ascii="Times New Roman" w:eastAsia="Calibri" w:hAnsi="Times New Roman"/>
          <w:sz w:val="24"/>
          <w:szCs w:val="24"/>
        </w:rPr>
        <w:t>които могат да окажат отрицателно въздействие върху околната среда</w:t>
      </w:r>
      <w:r w:rsidR="004965E2" w:rsidRPr="00EA15DB">
        <w:rPr>
          <w:rFonts w:ascii="Times New Roman" w:eastAsia="Calibri" w:hAnsi="Times New Roman"/>
          <w:sz w:val="24"/>
          <w:szCs w:val="24"/>
          <w:lang w:val="bg-BG"/>
        </w:rPr>
        <w:t>.</w:t>
      </w:r>
    </w:p>
    <w:p w:rsidR="009958B9" w:rsidRPr="00EA15DB" w:rsidRDefault="009958B9" w:rsidP="007850F3">
      <w:pPr>
        <w:spacing w:after="0" w:line="360" w:lineRule="auto"/>
        <w:ind w:firstLine="709"/>
        <w:jc w:val="both"/>
        <w:rPr>
          <w:rFonts w:ascii="Times New Roman" w:eastAsia="Calibri" w:hAnsi="Times New Roman"/>
          <w:sz w:val="24"/>
          <w:szCs w:val="24"/>
          <w:lang w:val="bg-BG"/>
        </w:rPr>
      </w:pPr>
    </w:p>
    <w:p w:rsidR="009958B9" w:rsidRPr="00922B5C" w:rsidRDefault="009958B9" w:rsidP="007850F3">
      <w:pPr>
        <w:widowControl w:val="0"/>
        <w:autoSpaceDE w:val="0"/>
        <w:autoSpaceDN w:val="0"/>
        <w:adjustRightInd w:val="0"/>
        <w:spacing w:after="0" w:line="360" w:lineRule="auto"/>
        <w:jc w:val="both"/>
        <w:rPr>
          <w:rFonts w:ascii="Times New Roman" w:hAnsi="Times New Roman"/>
          <w:b/>
          <w:sz w:val="24"/>
          <w:szCs w:val="24"/>
          <w:lang w:val="bg-BG"/>
        </w:rPr>
      </w:pPr>
      <w:r w:rsidRPr="00922B5C">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922B5C" w:rsidRDefault="00C457BB" w:rsidP="007850F3">
      <w:pPr>
        <w:spacing w:after="0" w:line="360" w:lineRule="auto"/>
        <w:ind w:firstLine="709"/>
        <w:jc w:val="both"/>
        <w:rPr>
          <w:rFonts w:ascii="Times New Roman" w:eastAsia="Calibri" w:hAnsi="Times New Roman"/>
          <w:sz w:val="24"/>
          <w:szCs w:val="24"/>
          <w:lang w:val="bg-BG"/>
        </w:rPr>
      </w:pPr>
      <w:r w:rsidRPr="00922B5C">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922B5C">
        <w:rPr>
          <w:rFonts w:ascii="Times New Roman" w:eastAsia="Calibri" w:hAnsi="Times New Roman"/>
          <w:sz w:val="24"/>
          <w:szCs w:val="24"/>
          <w:lang w:val="bg-BG"/>
        </w:rPr>
        <w:t>са</w:t>
      </w:r>
      <w:r w:rsidRPr="00922B5C">
        <w:rPr>
          <w:rFonts w:ascii="Times New Roman" w:eastAsia="Calibri" w:hAnsi="Times New Roman"/>
          <w:sz w:val="24"/>
          <w:szCs w:val="24"/>
        </w:rPr>
        <w:t xml:space="preserve"> описани в т. </w:t>
      </w:r>
      <w:r w:rsidRPr="00922B5C">
        <w:rPr>
          <w:rFonts w:ascii="Times New Roman" w:eastAsia="Calibri" w:hAnsi="Times New Roman"/>
          <w:sz w:val="24"/>
          <w:szCs w:val="24"/>
          <w:lang w:val="bg-BG"/>
        </w:rPr>
        <w:t>5</w:t>
      </w:r>
      <w:r w:rsidRPr="00922B5C">
        <w:rPr>
          <w:rFonts w:ascii="Times New Roman" w:eastAsia="Calibri" w:hAnsi="Times New Roman"/>
          <w:sz w:val="24"/>
          <w:szCs w:val="24"/>
        </w:rPr>
        <w:t xml:space="preserve"> - Програмата за дейностите. </w:t>
      </w:r>
    </w:p>
    <w:p w:rsidR="00C457BB" w:rsidRPr="00922B5C" w:rsidRDefault="00C457BB" w:rsidP="007850F3">
      <w:pPr>
        <w:tabs>
          <w:tab w:val="left" w:pos="284"/>
        </w:tabs>
        <w:spacing w:after="0" w:line="360" w:lineRule="auto"/>
        <w:ind w:firstLine="284"/>
        <w:jc w:val="both"/>
        <w:rPr>
          <w:rFonts w:ascii="Times New Roman" w:hAnsi="Times New Roman"/>
          <w:sz w:val="24"/>
          <w:szCs w:val="24"/>
          <w:lang w:val="bg-BG"/>
        </w:rPr>
      </w:pPr>
      <w:r w:rsidRPr="00922B5C">
        <w:rPr>
          <w:rFonts w:ascii="Times New Roman" w:hAnsi="Times New Roman"/>
          <w:sz w:val="24"/>
          <w:szCs w:val="24"/>
          <w:lang w:val="bg-BG"/>
        </w:rPr>
        <w:t>- Решение по реда на Глава</w:t>
      </w:r>
      <w:r w:rsidRPr="00922B5C">
        <w:rPr>
          <w:rFonts w:ascii="Times New Roman" w:hAnsi="Times New Roman"/>
          <w:sz w:val="24"/>
          <w:szCs w:val="24"/>
        </w:rPr>
        <w:t>VI</w:t>
      </w:r>
      <w:r w:rsidRPr="00922B5C">
        <w:rPr>
          <w:rFonts w:ascii="Times New Roman" w:hAnsi="Times New Roman"/>
          <w:sz w:val="24"/>
          <w:szCs w:val="24"/>
          <w:lang w:val="bg-BG"/>
        </w:rPr>
        <w:t xml:space="preserve"> от ЗООС за преценка необходимостта от извършване на ОВОС;</w:t>
      </w:r>
    </w:p>
    <w:p w:rsidR="00C457BB" w:rsidRPr="00922B5C" w:rsidRDefault="00C457BB" w:rsidP="007850F3">
      <w:pPr>
        <w:tabs>
          <w:tab w:val="left" w:pos="284"/>
        </w:tabs>
        <w:spacing w:after="0" w:line="360" w:lineRule="auto"/>
        <w:ind w:firstLine="284"/>
        <w:jc w:val="both"/>
        <w:rPr>
          <w:rFonts w:ascii="Times New Roman" w:hAnsi="Times New Roman"/>
          <w:sz w:val="24"/>
          <w:szCs w:val="24"/>
          <w:lang w:val="bg-BG"/>
        </w:rPr>
      </w:pPr>
      <w:r w:rsidRPr="00922B5C">
        <w:rPr>
          <w:rFonts w:ascii="Times New Roman" w:hAnsi="Times New Roman"/>
          <w:sz w:val="24"/>
          <w:szCs w:val="24"/>
          <w:lang w:val="bg-BG"/>
        </w:rPr>
        <w:t>- Промяна статута на земята – от Областна служба Земеделие – Пловдив;</w:t>
      </w:r>
    </w:p>
    <w:p w:rsidR="00C457BB" w:rsidRPr="00922B5C" w:rsidRDefault="00C457BB" w:rsidP="007850F3">
      <w:pPr>
        <w:tabs>
          <w:tab w:val="left" w:pos="284"/>
        </w:tabs>
        <w:spacing w:after="0" w:line="360" w:lineRule="auto"/>
        <w:ind w:firstLine="284"/>
        <w:jc w:val="both"/>
        <w:rPr>
          <w:rFonts w:ascii="Times New Roman" w:hAnsi="Times New Roman"/>
          <w:sz w:val="24"/>
          <w:szCs w:val="24"/>
          <w:lang w:val="bg-BG"/>
        </w:rPr>
      </w:pPr>
      <w:r w:rsidRPr="00922B5C">
        <w:rPr>
          <w:rFonts w:ascii="Times New Roman" w:hAnsi="Times New Roman"/>
          <w:sz w:val="24"/>
          <w:szCs w:val="24"/>
          <w:lang w:val="bg-BG"/>
        </w:rPr>
        <w:t>- Решение за преценяване необходимостта от изготвяне на ОВОС от Директора на РИОСВ-Пловдив;</w:t>
      </w:r>
    </w:p>
    <w:p w:rsidR="00C457BB" w:rsidRPr="00922B5C" w:rsidRDefault="00C457BB" w:rsidP="007850F3">
      <w:pPr>
        <w:tabs>
          <w:tab w:val="left" w:pos="284"/>
        </w:tabs>
        <w:spacing w:after="0" w:line="360" w:lineRule="auto"/>
        <w:ind w:firstLine="284"/>
        <w:jc w:val="both"/>
        <w:rPr>
          <w:rFonts w:ascii="Times New Roman" w:hAnsi="Times New Roman"/>
          <w:sz w:val="24"/>
          <w:szCs w:val="24"/>
          <w:lang w:val="bg-BG"/>
        </w:rPr>
      </w:pPr>
      <w:r w:rsidRPr="00922B5C">
        <w:rPr>
          <w:rFonts w:ascii="Times New Roman" w:hAnsi="Times New Roman"/>
          <w:sz w:val="24"/>
          <w:szCs w:val="24"/>
          <w:lang w:val="bg-BG"/>
        </w:rPr>
        <w:t>- 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C457BB" w:rsidRPr="00922B5C" w:rsidRDefault="00C457BB" w:rsidP="007850F3">
      <w:pPr>
        <w:tabs>
          <w:tab w:val="left" w:pos="284"/>
        </w:tabs>
        <w:spacing w:after="0" w:line="360" w:lineRule="auto"/>
        <w:ind w:firstLine="284"/>
        <w:jc w:val="both"/>
        <w:rPr>
          <w:rFonts w:ascii="Times New Roman" w:hAnsi="Times New Roman"/>
          <w:sz w:val="24"/>
          <w:szCs w:val="24"/>
          <w:lang w:val="bg-BG"/>
        </w:rPr>
      </w:pPr>
      <w:r w:rsidRPr="00922B5C">
        <w:rPr>
          <w:rFonts w:ascii="Times New Roman" w:hAnsi="Times New Roman"/>
          <w:sz w:val="24"/>
          <w:szCs w:val="24"/>
          <w:lang w:val="bg-BG"/>
        </w:rPr>
        <w:t>- Разрешение за строеж от Главен архитект на Община „Родопи“ - Пловдив;</w:t>
      </w:r>
    </w:p>
    <w:p w:rsidR="00C457BB" w:rsidRPr="00922B5C" w:rsidRDefault="00C457BB" w:rsidP="007850F3">
      <w:pPr>
        <w:tabs>
          <w:tab w:val="left" w:pos="284"/>
        </w:tabs>
        <w:spacing w:after="0" w:line="360" w:lineRule="auto"/>
        <w:ind w:firstLine="284"/>
        <w:jc w:val="both"/>
        <w:rPr>
          <w:rFonts w:ascii="Times New Roman" w:hAnsi="Times New Roman"/>
          <w:sz w:val="24"/>
          <w:szCs w:val="24"/>
          <w:lang w:val="bg-BG"/>
        </w:rPr>
      </w:pPr>
      <w:r w:rsidRPr="00922B5C">
        <w:rPr>
          <w:rFonts w:ascii="Times New Roman" w:hAnsi="Times New Roman"/>
          <w:sz w:val="24"/>
          <w:szCs w:val="24"/>
          <w:lang w:val="bg-BG"/>
        </w:rPr>
        <w:t>- Удостоверение за въвеждане в експлоатация от Община „Родопи“ - Пловдив;</w:t>
      </w:r>
    </w:p>
    <w:p w:rsidR="00F11615" w:rsidRPr="00922B5C" w:rsidRDefault="00F11615" w:rsidP="007850F3">
      <w:pPr>
        <w:widowControl w:val="0"/>
        <w:autoSpaceDE w:val="0"/>
        <w:autoSpaceDN w:val="0"/>
        <w:adjustRightInd w:val="0"/>
        <w:spacing w:after="0" w:line="360" w:lineRule="auto"/>
        <w:rPr>
          <w:rFonts w:ascii="Times New Roman" w:hAnsi="Times New Roman"/>
          <w:sz w:val="24"/>
          <w:szCs w:val="24"/>
          <w:lang w:val="bg-BG"/>
        </w:rPr>
      </w:pPr>
    </w:p>
    <w:p w:rsidR="006F318F" w:rsidRPr="00922B5C" w:rsidRDefault="006F318F" w:rsidP="007850F3">
      <w:pPr>
        <w:widowControl w:val="0"/>
        <w:autoSpaceDE w:val="0"/>
        <w:autoSpaceDN w:val="0"/>
        <w:adjustRightInd w:val="0"/>
        <w:spacing w:after="0" w:line="360" w:lineRule="auto"/>
        <w:rPr>
          <w:rFonts w:ascii="Times New Roman" w:hAnsi="Times New Roman"/>
          <w:sz w:val="24"/>
          <w:szCs w:val="24"/>
          <w:lang w:val="bg-BG"/>
        </w:rPr>
      </w:pPr>
    </w:p>
    <w:p w:rsidR="009958B9" w:rsidRPr="00922B5C" w:rsidRDefault="009958B9" w:rsidP="007850F3">
      <w:pPr>
        <w:widowControl w:val="0"/>
        <w:autoSpaceDE w:val="0"/>
        <w:autoSpaceDN w:val="0"/>
        <w:adjustRightInd w:val="0"/>
        <w:spacing w:after="0" w:line="360" w:lineRule="auto"/>
        <w:jc w:val="both"/>
        <w:rPr>
          <w:rFonts w:ascii="Times New Roman" w:hAnsi="Times New Roman"/>
          <w:sz w:val="24"/>
          <w:szCs w:val="24"/>
          <w:lang w:val="bg-BG"/>
        </w:rPr>
      </w:pPr>
      <w:r w:rsidRPr="00922B5C">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922B5C" w:rsidRDefault="00C82F5D" w:rsidP="007850F3">
      <w:pPr>
        <w:pStyle w:val="a3"/>
        <w:numPr>
          <w:ilvl w:val="0"/>
          <w:numId w:val="12"/>
        </w:numPr>
        <w:spacing w:after="0" w:line="360" w:lineRule="auto"/>
        <w:jc w:val="both"/>
        <w:rPr>
          <w:rFonts w:ascii="Times New Roman" w:hAnsi="Times New Roman"/>
          <w:b/>
          <w:sz w:val="24"/>
          <w:szCs w:val="24"/>
          <w:lang w:val="bg-BG"/>
        </w:rPr>
      </w:pPr>
      <w:r w:rsidRPr="00922B5C">
        <w:rPr>
          <w:rFonts w:ascii="Times New Roman" w:hAnsi="Times New Roman"/>
          <w:b/>
          <w:sz w:val="24"/>
          <w:szCs w:val="24"/>
        </w:rPr>
        <w:t>съществуващо и одобрено земеползване;</w:t>
      </w:r>
    </w:p>
    <w:p w:rsidR="00F04AC2" w:rsidRPr="004E540E" w:rsidRDefault="003D6656" w:rsidP="007850F3">
      <w:pPr>
        <w:spacing w:after="0" w:line="360" w:lineRule="auto"/>
        <w:ind w:firstLine="709"/>
        <w:jc w:val="both"/>
        <w:rPr>
          <w:rFonts w:ascii="Times New Roman" w:hAnsi="Times New Roman"/>
          <w:sz w:val="24"/>
          <w:szCs w:val="24"/>
          <w:lang w:val="bg-BG"/>
        </w:rPr>
      </w:pPr>
      <w:r w:rsidRPr="004E540E">
        <w:rPr>
          <w:rFonts w:ascii="Times New Roman" w:hAnsi="Times New Roman"/>
          <w:sz w:val="24"/>
          <w:szCs w:val="24"/>
          <w:lang w:val="bg-BG"/>
        </w:rPr>
        <w:t xml:space="preserve">Инвестиционното предложение ще се реализира в землището на с. </w:t>
      </w:r>
      <w:r w:rsidR="004E540E" w:rsidRPr="004E540E">
        <w:rPr>
          <w:rFonts w:ascii="Times New Roman" w:hAnsi="Times New Roman"/>
          <w:sz w:val="24"/>
          <w:szCs w:val="24"/>
        </w:rPr>
        <w:t>Белащица</w:t>
      </w:r>
      <w:r w:rsidRPr="004E540E">
        <w:rPr>
          <w:rFonts w:ascii="Times New Roman" w:hAnsi="Times New Roman"/>
          <w:sz w:val="24"/>
          <w:szCs w:val="24"/>
          <w:lang w:val="bg-BG"/>
        </w:rPr>
        <w:t>, Община „Родопи“. Земеползването в района е одобрено и за него има влязла в сила и одобрена кадастрална карта.</w:t>
      </w:r>
    </w:p>
    <w:p w:rsidR="00A21CF7" w:rsidRPr="00D2606F" w:rsidRDefault="00A21CF7" w:rsidP="007850F3">
      <w:pPr>
        <w:spacing w:after="0" w:line="360" w:lineRule="auto"/>
        <w:ind w:firstLine="709"/>
        <w:jc w:val="both"/>
        <w:rPr>
          <w:rFonts w:ascii="Times New Roman" w:hAnsi="Times New Roman"/>
          <w:sz w:val="24"/>
          <w:szCs w:val="24"/>
          <w:lang w:val="bg-BG"/>
        </w:rPr>
      </w:pPr>
      <w:r w:rsidRPr="00D2606F">
        <w:rPr>
          <w:rFonts w:ascii="Times New Roman" w:hAnsi="Times New Roman"/>
          <w:sz w:val="24"/>
          <w:szCs w:val="24"/>
          <w:lang w:val="bg-BG"/>
        </w:rPr>
        <w:t>П</w:t>
      </w:r>
      <w:r w:rsidRPr="00D2606F">
        <w:rPr>
          <w:rFonts w:ascii="Times New Roman" w:hAnsi="Times New Roman"/>
          <w:sz w:val="24"/>
          <w:szCs w:val="24"/>
        </w:rPr>
        <w:t xml:space="preserve">оземлен имот с идентификатор </w:t>
      </w:r>
      <w:r w:rsidR="00D2606F" w:rsidRPr="00D2606F">
        <w:rPr>
          <w:rFonts w:ascii="Times New Roman" w:hAnsi="Times New Roman"/>
          <w:sz w:val="24"/>
          <w:szCs w:val="24"/>
        </w:rPr>
        <w:t>03304.5.35 по КККР на село Белащица, местност „Каратопрак“, Община „Родопи“, Област Пловдив</w:t>
      </w:r>
      <w:r w:rsidRPr="00D2606F">
        <w:rPr>
          <w:rFonts w:ascii="Times New Roman" w:hAnsi="Times New Roman"/>
          <w:sz w:val="24"/>
          <w:szCs w:val="24"/>
        </w:rPr>
        <w:t>, представляват земеделска земя с НТП „</w:t>
      </w:r>
      <w:r w:rsidR="00D2606F" w:rsidRPr="00D2606F">
        <w:rPr>
          <w:rFonts w:ascii="Times New Roman" w:hAnsi="Times New Roman"/>
          <w:sz w:val="24"/>
          <w:szCs w:val="24"/>
          <w:lang w:val="bg-BG"/>
        </w:rPr>
        <w:t>Нива</w:t>
      </w:r>
      <w:r w:rsidRPr="00D2606F">
        <w:rPr>
          <w:rFonts w:ascii="Times New Roman" w:hAnsi="Times New Roman"/>
          <w:sz w:val="24"/>
          <w:szCs w:val="24"/>
        </w:rPr>
        <w:t>“. Предвижда се за същи</w:t>
      </w:r>
      <w:r w:rsidRPr="00D2606F">
        <w:rPr>
          <w:rFonts w:ascii="Times New Roman" w:hAnsi="Times New Roman"/>
          <w:sz w:val="24"/>
          <w:szCs w:val="24"/>
          <w:lang w:val="bg-BG"/>
        </w:rPr>
        <w:t>я</w:t>
      </w:r>
      <w:r w:rsidRPr="00D2606F">
        <w:rPr>
          <w:rFonts w:ascii="Times New Roman" w:hAnsi="Times New Roman"/>
          <w:sz w:val="24"/>
          <w:szCs w:val="24"/>
        </w:rPr>
        <w:t xml:space="preserve"> да се предприеме процедура за промяна предназначението </w:t>
      </w:r>
      <w:r w:rsidRPr="00D2606F">
        <w:rPr>
          <w:rFonts w:ascii="Times New Roman" w:hAnsi="Times New Roman"/>
          <w:sz w:val="24"/>
          <w:szCs w:val="24"/>
          <w:lang w:val="bg-BG"/>
        </w:rPr>
        <w:t>му</w:t>
      </w:r>
      <w:r w:rsidRPr="00D2606F">
        <w:rPr>
          <w:rFonts w:ascii="Times New Roman" w:hAnsi="Times New Roman"/>
          <w:sz w:val="24"/>
          <w:szCs w:val="24"/>
        </w:rPr>
        <w:t>, съгласно изискванията на ЗОЗЗ и ППЗОЗЗ от Комисията по чл. 17 от ЗОЗЗ.</w:t>
      </w:r>
      <w:r w:rsidRPr="00D2606F">
        <w:rPr>
          <w:rFonts w:ascii="Times New Roman" w:hAnsi="Times New Roman"/>
          <w:sz w:val="24"/>
          <w:szCs w:val="24"/>
          <w:lang w:val="bg-BG"/>
        </w:rPr>
        <w:t xml:space="preserve"> За имота предстои първо урегулиране.</w:t>
      </w:r>
    </w:p>
    <w:p w:rsidR="00C446BB" w:rsidRPr="004E540E" w:rsidRDefault="00A21CF7" w:rsidP="007850F3">
      <w:pPr>
        <w:spacing w:after="0" w:line="360" w:lineRule="auto"/>
        <w:ind w:firstLine="709"/>
        <w:jc w:val="both"/>
        <w:rPr>
          <w:rFonts w:ascii="Times New Roman" w:hAnsi="Times New Roman"/>
          <w:sz w:val="24"/>
          <w:szCs w:val="24"/>
          <w:lang w:val="bg-BG"/>
        </w:rPr>
      </w:pPr>
      <w:r w:rsidRPr="004E540E">
        <w:rPr>
          <w:rFonts w:ascii="Times New Roman" w:hAnsi="Times New Roman"/>
          <w:sz w:val="24"/>
          <w:szCs w:val="24"/>
        </w:rPr>
        <w:t>Отрежда се устройствена зона „Пп” със следните показатели за застрояване: Височина до 12м, Пзастр. до 80%, Кинт до 2.5, Позел. мин 20%.</w:t>
      </w:r>
    </w:p>
    <w:p w:rsidR="00602B6D" w:rsidRPr="004E540E" w:rsidRDefault="00A21CF7" w:rsidP="007850F3">
      <w:pPr>
        <w:spacing w:after="0" w:line="360" w:lineRule="auto"/>
        <w:ind w:firstLine="709"/>
        <w:jc w:val="both"/>
        <w:rPr>
          <w:rFonts w:ascii="Times New Roman" w:hAnsi="Times New Roman"/>
          <w:sz w:val="24"/>
          <w:szCs w:val="24"/>
          <w:lang w:val="bg-BG"/>
        </w:rPr>
      </w:pPr>
      <w:r w:rsidRPr="004E540E">
        <w:rPr>
          <w:rFonts w:ascii="Times New Roman" w:hAnsi="Times New Roman"/>
          <w:sz w:val="24"/>
          <w:szCs w:val="24"/>
          <w:lang w:val="bg-BG"/>
        </w:rPr>
        <w:t>Реализацията</w:t>
      </w:r>
      <w:r w:rsidR="00D95A94" w:rsidRPr="004E540E">
        <w:rPr>
          <w:rFonts w:ascii="Times New Roman" w:hAnsi="Times New Roman"/>
          <w:sz w:val="24"/>
          <w:szCs w:val="24"/>
          <w:lang w:val="bg-BG"/>
        </w:rPr>
        <w:t xml:space="preserve"> на инвестиционното предложение </w:t>
      </w:r>
      <w:r w:rsidRPr="004E540E">
        <w:rPr>
          <w:rFonts w:ascii="Times New Roman" w:hAnsi="Times New Roman"/>
          <w:sz w:val="24"/>
          <w:szCs w:val="24"/>
          <w:lang w:val="bg-BG"/>
        </w:rPr>
        <w:t>ще бъде</w:t>
      </w:r>
      <w:r w:rsidR="00D95A94" w:rsidRPr="004E540E">
        <w:rPr>
          <w:rFonts w:ascii="Times New Roman" w:hAnsi="Times New Roman"/>
          <w:sz w:val="24"/>
          <w:szCs w:val="24"/>
          <w:lang w:val="bg-BG"/>
        </w:rPr>
        <w:t xml:space="preserve"> съвместим функционално с конкретното предназначение, допустимите дейности, допустимото застрояване, </w:t>
      </w:r>
      <w:r w:rsidR="00D95A94" w:rsidRPr="004E540E">
        <w:rPr>
          <w:rFonts w:ascii="Times New Roman" w:hAnsi="Times New Roman"/>
          <w:sz w:val="24"/>
          <w:szCs w:val="24"/>
          <w:lang w:val="bg-BG"/>
        </w:rPr>
        <w:lastRenderedPageBreak/>
        <w:t xml:space="preserve">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w:t>
      </w:r>
      <w:r w:rsidRPr="004E540E">
        <w:rPr>
          <w:rFonts w:ascii="Times New Roman" w:hAnsi="Times New Roman"/>
          <w:sz w:val="24"/>
          <w:szCs w:val="24"/>
          <w:lang w:val="bg-BG"/>
        </w:rPr>
        <w:t>предвижданията на</w:t>
      </w:r>
      <w:r w:rsidR="00D95A94" w:rsidRPr="004E540E">
        <w:rPr>
          <w:rFonts w:ascii="Times New Roman" w:hAnsi="Times New Roman"/>
          <w:sz w:val="24"/>
          <w:szCs w:val="24"/>
          <w:lang w:val="bg-BG"/>
        </w:rPr>
        <w:t xml:space="preserve"> ПУП – ПРЗ.</w:t>
      </w:r>
    </w:p>
    <w:p w:rsidR="00C82F5D" w:rsidRPr="004E540E" w:rsidRDefault="00C82F5D" w:rsidP="007850F3">
      <w:pPr>
        <w:pStyle w:val="a3"/>
        <w:numPr>
          <w:ilvl w:val="0"/>
          <w:numId w:val="12"/>
        </w:numPr>
        <w:spacing w:after="0" w:line="360" w:lineRule="auto"/>
        <w:jc w:val="both"/>
        <w:rPr>
          <w:rFonts w:ascii="Times New Roman" w:hAnsi="Times New Roman"/>
          <w:b/>
          <w:sz w:val="24"/>
          <w:szCs w:val="24"/>
        </w:rPr>
      </w:pPr>
      <w:r w:rsidRPr="004E540E">
        <w:rPr>
          <w:rFonts w:ascii="Times New Roman" w:hAnsi="Times New Roman"/>
          <w:b/>
          <w:sz w:val="24"/>
          <w:szCs w:val="24"/>
        </w:rPr>
        <w:t>мочурища, крайречни области, речни устия;</w:t>
      </w:r>
    </w:p>
    <w:p w:rsidR="003B1E0B" w:rsidRPr="004E540E" w:rsidRDefault="00C66D4D" w:rsidP="007850F3">
      <w:pPr>
        <w:spacing w:after="0" w:line="360" w:lineRule="auto"/>
        <w:ind w:firstLine="709"/>
        <w:jc w:val="both"/>
        <w:rPr>
          <w:rFonts w:ascii="Times New Roman" w:hAnsi="Times New Roman"/>
          <w:sz w:val="24"/>
          <w:szCs w:val="24"/>
          <w:lang w:val="bg-BG"/>
        </w:rPr>
      </w:pPr>
      <w:r w:rsidRPr="004E540E">
        <w:rPr>
          <w:rFonts w:ascii="Times New Roman" w:hAnsi="Times New Roman"/>
          <w:sz w:val="24"/>
          <w:szCs w:val="24"/>
          <w:lang w:val="bg-BG"/>
        </w:rPr>
        <w:t>Поземлени</w:t>
      </w:r>
      <w:r w:rsidR="005C633C" w:rsidRPr="004E540E">
        <w:rPr>
          <w:rFonts w:ascii="Times New Roman" w:hAnsi="Times New Roman"/>
          <w:sz w:val="24"/>
          <w:szCs w:val="24"/>
          <w:lang w:val="bg-BG"/>
        </w:rPr>
        <w:t>ят</w:t>
      </w:r>
      <w:r w:rsidRPr="004E540E">
        <w:rPr>
          <w:rFonts w:ascii="Times New Roman" w:hAnsi="Times New Roman"/>
          <w:sz w:val="24"/>
          <w:szCs w:val="24"/>
          <w:lang w:val="bg-BG"/>
        </w:rPr>
        <w:t xml:space="preserve"> имот, предмет на инвестиционното предложение, не попада в мочурища, крайречни области и речни устия, поради което не се очаква реализацията </w:t>
      </w:r>
      <w:r w:rsidR="00667B94" w:rsidRPr="004E540E">
        <w:rPr>
          <w:rFonts w:ascii="Times New Roman" w:hAnsi="Times New Roman"/>
          <w:sz w:val="24"/>
          <w:szCs w:val="24"/>
          <w:lang w:val="bg-BG"/>
        </w:rPr>
        <w:t xml:space="preserve">на </w:t>
      </w:r>
      <w:r w:rsidR="005C633C" w:rsidRPr="004E540E">
        <w:rPr>
          <w:rFonts w:ascii="Times New Roman" w:hAnsi="Times New Roman"/>
          <w:sz w:val="24"/>
          <w:szCs w:val="24"/>
          <w:lang w:val="bg-BG"/>
        </w:rPr>
        <w:t>инвестиционното предложение</w:t>
      </w:r>
      <w:r w:rsidRPr="004E540E">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C82F5D" w:rsidRPr="004E540E" w:rsidRDefault="00C82F5D" w:rsidP="007850F3">
      <w:pPr>
        <w:pStyle w:val="a3"/>
        <w:numPr>
          <w:ilvl w:val="0"/>
          <w:numId w:val="12"/>
        </w:numPr>
        <w:spacing w:after="0" w:line="360" w:lineRule="auto"/>
        <w:jc w:val="both"/>
        <w:rPr>
          <w:rFonts w:ascii="Times New Roman" w:hAnsi="Times New Roman"/>
          <w:b/>
          <w:sz w:val="24"/>
          <w:szCs w:val="24"/>
        </w:rPr>
      </w:pPr>
      <w:r w:rsidRPr="004E540E">
        <w:rPr>
          <w:rFonts w:ascii="Times New Roman" w:hAnsi="Times New Roman"/>
          <w:b/>
          <w:sz w:val="24"/>
          <w:szCs w:val="24"/>
        </w:rPr>
        <w:t>крайбрежни зони и морска околна среда;</w:t>
      </w:r>
    </w:p>
    <w:p w:rsidR="007C3414" w:rsidRPr="004E540E" w:rsidRDefault="00A21CF7" w:rsidP="007850F3">
      <w:pPr>
        <w:spacing w:after="0" w:line="360" w:lineRule="auto"/>
        <w:ind w:firstLine="709"/>
        <w:jc w:val="both"/>
        <w:rPr>
          <w:rFonts w:ascii="Times New Roman" w:hAnsi="Times New Roman"/>
          <w:sz w:val="24"/>
          <w:szCs w:val="24"/>
          <w:lang w:val="bg-BG"/>
        </w:rPr>
      </w:pPr>
      <w:r w:rsidRPr="004E540E">
        <w:rPr>
          <w:rFonts w:ascii="Times New Roman" w:hAnsi="Times New Roman"/>
          <w:sz w:val="24"/>
          <w:szCs w:val="24"/>
          <w:lang w:val="bg-BG"/>
        </w:rPr>
        <w:t>Имотът, предмет на инвестиционното предложение, се намира в Южна България, Община Родопи, Област Пловдив. Разположен е в северното подножие на Родопите и не засяга крайбрежни зони и морска околна среда.</w:t>
      </w:r>
    </w:p>
    <w:p w:rsidR="00C82F5D" w:rsidRPr="00E87433" w:rsidRDefault="00C82F5D" w:rsidP="007850F3">
      <w:pPr>
        <w:pStyle w:val="a3"/>
        <w:numPr>
          <w:ilvl w:val="0"/>
          <w:numId w:val="12"/>
        </w:numPr>
        <w:spacing w:after="0" w:line="360" w:lineRule="auto"/>
        <w:jc w:val="both"/>
        <w:rPr>
          <w:rFonts w:ascii="Times New Roman" w:hAnsi="Times New Roman"/>
          <w:b/>
          <w:sz w:val="24"/>
          <w:szCs w:val="24"/>
        </w:rPr>
      </w:pPr>
      <w:r w:rsidRPr="00E87433">
        <w:rPr>
          <w:rFonts w:ascii="Times New Roman" w:hAnsi="Times New Roman"/>
          <w:b/>
          <w:sz w:val="24"/>
          <w:szCs w:val="24"/>
        </w:rPr>
        <w:t>планински и горски райони;</w:t>
      </w:r>
    </w:p>
    <w:p w:rsidR="00FD57CC" w:rsidRPr="00E87433" w:rsidRDefault="002977D4" w:rsidP="007850F3">
      <w:pPr>
        <w:spacing w:after="0" w:line="360" w:lineRule="auto"/>
        <w:ind w:firstLine="709"/>
        <w:jc w:val="both"/>
        <w:rPr>
          <w:rFonts w:ascii="Times New Roman" w:hAnsi="Times New Roman"/>
          <w:sz w:val="24"/>
          <w:szCs w:val="24"/>
          <w:lang w:val="bg-BG"/>
        </w:rPr>
      </w:pPr>
      <w:r w:rsidRPr="00E87433">
        <w:rPr>
          <w:rFonts w:ascii="Times New Roman" w:hAnsi="Times New Roman"/>
          <w:sz w:val="24"/>
          <w:szCs w:val="24"/>
          <w:lang w:val="bg-BG"/>
        </w:rPr>
        <w:t>В границите на имот</w:t>
      </w:r>
      <w:r w:rsidR="00000B77" w:rsidRPr="00E87433">
        <w:rPr>
          <w:rFonts w:ascii="Times New Roman" w:hAnsi="Times New Roman"/>
          <w:sz w:val="24"/>
          <w:szCs w:val="24"/>
          <w:lang w:val="bg-BG"/>
        </w:rPr>
        <w:t>а</w:t>
      </w:r>
      <w:r w:rsidR="00F1423A" w:rsidRPr="00E87433">
        <w:rPr>
          <w:rFonts w:ascii="Times New Roman" w:hAnsi="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C82F5D" w:rsidRPr="00E87433" w:rsidRDefault="00C82F5D" w:rsidP="007850F3">
      <w:pPr>
        <w:pStyle w:val="a3"/>
        <w:numPr>
          <w:ilvl w:val="0"/>
          <w:numId w:val="12"/>
        </w:numPr>
        <w:spacing w:after="0" w:line="360" w:lineRule="auto"/>
        <w:jc w:val="both"/>
        <w:rPr>
          <w:rFonts w:ascii="Times New Roman" w:hAnsi="Times New Roman"/>
          <w:b/>
          <w:sz w:val="24"/>
          <w:szCs w:val="24"/>
        </w:rPr>
      </w:pPr>
      <w:r w:rsidRPr="00E87433">
        <w:rPr>
          <w:rFonts w:ascii="Times New Roman" w:hAnsi="Times New Roman"/>
          <w:b/>
          <w:sz w:val="24"/>
          <w:szCs w:val="24"/>
        </w:rPr>
        <w:t>защитени със закон територии;</w:t>
      </w:r>
    </w:p>
    <w:p w:rsidR="00B70CDB" w:rsidRPr="00E87433" w:rsidRDefault="001022AC" w:rsidP="007850F3">
      <w:pPr>
        <w:spacing w:after="0" w:line="360" w:lineRule="auto"/>
        <w:ind w:firstLine="709"/>
        <w:jc w:val="both"/>
        <w:rPr>
          <w:rFonts w:ascii="Times New Roman" w:eastAsia="Calibri" w:hAnsi="Times New Roman"/>
          <w:sz w:val="24"/>
          <w:szCs w:val="24"/>
          <w:lang w:val="bg-BG"/>
        </w:rPr>
      </w:pPr>
      <w:r w:rsidRPr="00E87433">
        <w:rPr>
          <w:rFonts w:ascii="Times New Roman" w:eastAsia="Calibri" w:hAnsi="Times New Roman"/>
          <w:sz w:val="24"/>
          <w:szCs w:val="24"/>
          <w:lang w:val="bg-BG"/>
        </w:rPr>
        <w:t>Имот</w:t>
      </w:r>
      <w:r w:rsidR="002E4445" w:rsidRPr="00E87433">
        <w:rPr>
          <w:rFonts w:ascii="Times New Roman" w:eastAsia="Calibri" w:hAnsi="Times New Roman"/>
          <w:sz w:val="24"/>
          <w:szCs w:val="24"/>
          <w:lang w:val="bg-BG"/>
        </w:rPr>
        <w:t>ът</w:t>
      </w:r>
      <w:r w:rsidRPr="00E87433">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E87433" w:rsidRDefault="00C82F5D" w:rsidP="007850F3">
      <w:pPr>
        <w:pStyle w:val="a3"/>
        <w:numPr>
          <w:ilvl w:val="0"/>
          <w:numId w:val="12"/>
        </w:numPr>
        <w:spacing w:after="0" w:line="360" w:lineRule="auto"/>
        <w:jc w:val="both"/>
        <w:rPr>
          <w:rFonts w:ascii="Times New Roman" w:hAnsi="Times New Roman"/>
          <w:b/>
          <w:sz w:val="24"/>
          <w:szCs w:val="24"/>
        </w:rPr>
      </w:pPr>
      <w:r w:rsidRPr="00E87433">
        <w:rPr>
          <w:rFonts w:ascii="Times New Roman" w:hAnsi="Times New Roman"/>
          <w:b/>
          <w:sz w:val="24"/>
          <w:szCs w:val="24"/>
        </w:rPr>
        <w:t>засегнати елементи от Националната екологична мрежа;</w:t>
      </w:r>
    </w:p>
    <w:p w:rsidR="000A30BB" w:rsidRPr="00E87433" w:rsidRDefault="000A30BB" w:rsidP="007850F3">
      <w:pPr>
        <w:spacing w:after="0" w:line="360" w:lineRule="auto"/>
        <w:ind w:firstLine="709"/>
        <w:jc w:val="both"/>
        <w:rPr>
          <w:rFonts w:ascii="Times New Roman" w:eastAsia="Calibri" w:hAnsi="Times New Roman"/>
          <w:sz w:val="24"/>
          <w:szCs w:val="24"/>
          <w:lang w:val="bg-BG"/>
        </w:rPr>
      </w:pPr>
      <w:r w:rsidRPr="00E87433">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291EFF" w:rsidRPr="00E87433" w:rsidRDefault="0053381A" w:rsidP="007850F3">
      <w:pPr>
        <w:spacing w:after="0" w:line="360" w:lineRule="auto"/>
        <w:ind w:firstLine="709"/>
        <w:jc w:val="both"/>
        <w:rPr>
          <w:rFonts w:ascii="Times New Roman" w:eastAsia="Calibri" w:hAnsi="Times New Roman"/>
          <w:sz w:val="24"/>
          <w:szCs w:val="24"/>
          <w:lang w:val="bg-BG"/>
        </w:rPr>
      </w:pPr>
      <w:r w:rsidRPr="00E87433">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A21CF7" w:rsidRPr="00E87433">
        <w:rPr>
          <w:rFonts w:ascii="Times New Roman" w:hAnsi="Times New Roman"/>
          <w:sz w:val="24"/>
          <w:szCs w:val="24"/>
          <w:lang w:val="bg-BG"/>
        </w:rPr>
        <w:t>BG0001033 „Брестовица“</w:t>
      </w:r>
      <w:r w:rsidR="00A21CF7" w:rsidRPr="00E87433">
        <w:rPr>
          <w:rFonts w:ascii="Times New Roman" w:eastAsia="Calibri" w:hAnsi="Times New Roman"/>
          <w:sz w:val="24"/>
          <w:szCs w:val="24"/>
          <w:lang w:val="bg-BG"/>
        </w:rPr>
        <w:t>.</w:t>
      </w:r>
      <w:r w:rsidRPr="00E87433">
        <w:rPr>
          <w:rFonts w:ascii="Times New Roman" w:eastAsia="Calibri" w:hAnsi="Times New Roman"/>
          <w:sz w:val="24"/>
          <w:szCs w:val="24"/>
          <w:lang w:val="bg-BG"/>
        </w:rPr>
        <w:t xml:space="preserve"> Отстоянието на имот</w:t>
      </w:r>
      <w:r w:rsidR="00225401" w:rsidRPr="00E87433">
        <w:rPr>
          <w:rFonts w:ascii="Times New Roman" w:eastAsia="Calibri" w:hAnsi="Times New Roman"/>
          <w:sz w:val="24"/>
          <w:szCs w:val="24"/>
          <w:lang w:val="bg-BG"/>
        </w:rPr>
        <w:t>а</w:t>
      </w:r>
      <w:r w:rsidRPr="00E87433">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E87433" w:rsidRPr="00E87433">
        <w:rPr>
          <w:rFonts w:ascii="Times New Roman" w:eastAsia="Calibri" w:hAnsi="Times New Roman"/>
          <w:sz w:val="24"/>
          <w:szCs w:val="24"/>
          <w:lang w:val="bg-BG"/>
        </w:rPr>
        <w:t>4,00</w:t>
      </w:r>
      <w:r w:rsidR="00C52E94" w:rsidRPr="00E87433">
        <w:rPr>
          <w:rFonts w:ascii="Times New Roman" w:eastAsia="Calibri" w:hAnsi="Times New Roman"/>
          <w:sz w:val="24"/>
          <w:szCs w:val="24"/>
          <w:lang w:val="bg-BG"/>
        </w:rPr>
        <w:t xml:space="preserve"> </w:t>
      </w:r>
      <w:r w:rsidR="00A21CF7" w:rsidRPr="00E87433">
        <w:rPr>
          <w:rFonts w:ascii="Times New Roman" w:eastAsia="Calibri" w:hAnsi="Times New Roman"/>
          <w:sz w:val="24"/>
          <w:szCs w:val="24"/>
          <w:lang w:val="bg-BG"/>
        </w:rPr>
        <w:t>к</w:t>
      </w:r>
      <w:r w:rsidR="00C52E94" w:rsidRPr="00E87433">
        <w:rPr>
          <w:rFonts w:ascii="Times New Roman" w:eastAsia="Calibri" w:hAnsi="Times New Roman"/>
          <w:sz w:val="24"/>
          <w:szCs w:val="24"/>
          <w:lang w:val="bg-BG"/>
        </w:rPr>
        <w:t>м</w:t>
      </w:r>
      <w:r w:rsidRPr="00E87433">
        <w:rPr>
          <w:rFonts w:ascii="Times New Roman" w:eastAsia="Calibri" w:hAnsi="Times New Roman"/>
          <w:sz w:val="24"/>
          <w:szCs w:val="24"/>
          <w:lang w:val="bg-BG"/>
        </w:rPr>
        <w:t xml:space="preserve">, поради което не се очаква реализацията му да окаже негативно влияние върху предмета </w:t>
      </w:r>
      <w:r w:rsidR="00225401" w:rsidRPr="00E87433">
        <w:rPr>
          <w:rFonts w:ascii="Times New Roman" w:eastAsia="Calibri" w:hAnsi="Times New Roman"/>
          <w:sz w:val="24"/>
          <w:szCs w:val="24"/>
          <w:lang w:val="bg-BG"/>
        </w:rPr>
        <w:t xml:space="preserve">и целите </w:t>
      </w:r>
      <w:r w:rsidRPr="00E87433">
        <w:rPr>
          <w:rFonts w:ascii="Times New Roman" w:eastAsia="Calibri" w:hAnsi="Times New Roman"/>
          <w:sz w:val="24"/>
          <w:szCs w:val="24"/>
          <w:lang w:val="bg-BG"/>
        </w:rPr>
        <w:t>на опазване в защитената зона.</w:t>
      </w:r>
    </w:p>
    <w:p w:rsidR="000A30BB" w:rsidRPr="00E87433" w:rsidRDefault="000A30BB" w:rsidP="007850F3">
      <w:pPr>
        <w:spacing w:after="0" w:line="360" w:lineRule="auto"/>
        <w:ind w:firstLine="709"/>
        <w:jc w:val="both"/>
        <w:rPr>
          <w:rFonts w:ascii="Times New Roman" w:eastAsia="Calibri" w:hAnsi="Times New Roman"/>
          <w:sz w:val="24"/>
          <w:szCs w:val="24"/>
          <w:lang w:val="bg-BG"/>
        </w:rPr>
      </w:pPr>
      <w:r w:rsidRPr="00E87433">
        <w:rPr>
          <w:rFonts w:ascii="Times New Roman" w:eastAsia="Calibri" w:hAnsi="Times New Roman"/>
          <w:sz w:val="24"/>
          <w:szCs w:val="24"/>
          <w:lang w:val="bg-BG"/>
        </w:rPr>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E87433">
        <w:rPr>
          <w:rFonts w:ascii="Times New Roman" w:eastAsia="Calibri" w:hAnsi="Times New Roman"/>
          <w:sz w:val="24"/>
          <w:szCs w:val="24"/>
          <w:lang w:val="bg-BG"/>
        </w:rPr>
        <w:t xml:space="preserve">най – близката </w:t>
      </w:r>
      <w:r w:rsidRPr="00E87433">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rsidR="00C82F5D" w:rsidRPr="00E87433" w:rsidRDefault="00C82F5D" w:rsidP="007850F3">
      <w:pPr>
        <w:pStyle w:val="a3"/>
        <w:numPr>
          <w:ilvl w:val="0"/>
          <w:numId w:val="12"/>
        </w:numPr>
        <w:spacing w:after="0" w:line="360" w:lineRule="auto"/>
        <w:jc w:val="both"/>
        <w:rPr>
          <w:rFonts w:ascii="Times New Roman" w:hAnsi="Times New Roman"/>
          <w:b/>
          <w:sz w:val="24"/>
          <w:szCs w:val="24"/>
        </w:rPr>
      </w:pPr>
      <w:r w:rsidRPr="00E87433">
        <w:rPr>
          <w:rFonts w:ascii="Times New Roman" w:hAnsi="Times New Roman"/>
          <w:b/>
          <w:sz w:val="24"/>
          <w:szCs w:val="24"/>
        </w:rPr>
        <w:t>ландшафт и обекти с историческа, културна или археологическа стойност;</w:t>
      </w:r>
    </w:p>
    <w:p w:rsidR="00A21CF7" w:rsidRPr="00E87433" w:rsidRDefault="00A21CF7" w:rsidP="007850F3">
      <w:pPr>
        <w:spacing w:after="0" w:line="360" w:lineRule="auto"/>
        <w:ind w:firstLine="709"/>
        <w:jc w:val="both"/>
        <w:rPr>
          <w:rFonts w:ascii="Times New Roman" w:eastAsia="Calibri" w:hAnsi="Times New Roman"/>
          <w:sz w:val="24"/>
          <w:szCs w:val="24"/>
          <w:lang w:val="bg-BG"/>
        </w:rPr>
      </w:pPr>
      <w:r w:rsidRPr="00E87433">
        <w:rPr>
          <w:rFonts w:ascii="Times New Roman" w:eastAsia="Calibri" w:hAnsi="Times New Roman"/>
          <w:sz w:val="24"/>
          <w:szCs w:val="24"/>
          <w:lang w:val="bg-BG"/>
        </w:rPr>
        <w:t xml:space="preserve">Ландшафтът в района на инвестиционното предложение е земеделски. В близост има и други имоти с променено предназначение, които ще се ползват както за </w:t>
      </w:r>
      <w:r w:rsidR="00E87433" w:rsidRPr="00E87433">
        <w:rPr>
          <w:rFonts w:ascii="Times New Roman" w:eastAsia="Calibri" w:hAnsi="Times New Roman"/>
          <w:sz w:val="24"/>
          <w:szCs w:val="24"/>
          <w:lang w:val="bg-BG"/>
        </w:rPr>
        <w:t>складови и производствени нужди</w:t>
      </w:r>
      <w:r w:rsidRPr="00E87433">
        <w:rPr>
          <w:rFonts w:ascii="Times New Roman" w:eastAsia="Calibri" w:hAnsi="Times New Roman"/>
          <w:sz w:val="24"/>
          <w:szCs w:val="24"/>
          <w:lang w:val="bg-BG"/>
        </w:rPr>
        <w:t>, така и за обществено-обслужване.</w:t>
      </w:r>
    </w:p>
    <w:p w:rsidR="00A21CF7" w:rsidRPr="00E87433" w:rsidRDefault="00A21CF7" w:rsidP="007850F3">
      <w:pPr>
        <w:spacing w:after="0" w:line="360" w:lineRule="auto"/>
        <w:ind w:firstLine="709"/>
        <w:jc w:val="both"/>
        <w:rPr>
          <w:rFonts w:ascii="Times New Roman" w:eastAsia="Calibri" w:hAnsi="Times New Roman"/>
          <w:sz w:val="24"/>
          <w:szCs w:val="24"/>
          <w:lang w:val="bg-BG"/>
        </w:rPr>
      </w:pPr>
      <w:r w:rsidRPr="00E87433">
        <w:rPr>
          <w:rFonts w:ascii="Times New Roman" w:eastAsia="Calibri" w:hAnsi="Times New Roman"/>
          <w:sz w:val="24"/>
          <w:szCs w:val="24"/>
          <w:lang w:val="bg-BG"/>
        </w:rPr>
        <w:lastRenderedPageBreak/>
        <w:t>В непосредствена близост н</w:t>
      </w:r>
      <w:r w:rsidRPr="00E87433">
        <w:rPr>
          <w:rFonts w:ascii="Times New Roman" w:eastAsia="Calibri" w:hAnsi="Times New Roman"/>
          <w:sz w:val="24"/>
          <w:szCs w:val="24"/>
        </w:rPr>
        <w:t xml:space="preserve">яма локализирани </w:t>
      </w:r>
      <w:r w:rsidRPr="00E87433">
        <w:rPr>
          <w:rFonts w:ascii="Times New Roman" w:eastAsia="Calibri" w:hAnsi="Times New Roman"/>
          <w:sz w:val="24"/>
          <w:szCs w:val="24"/>
          <w:lang w:val="bg-BG"/>
        </w:rPr>
        <w:t>обекти с историческа, културна или археологическа стойност</w:t>
      </w:r>
      <w:r w:rsidRPr="00E87433">
        <w:rPr>
          <w:rFonts w:ascii="Times New Roman" w:eastAsia="Calibri" w:hAnsi="Times New Roman"/>
          <w:sz w:val="24"/>
          <w:szCs w:val="24"/>
        </w:rPr>
        <w:t>.</w:t>
      </w:r>
    </w:p>
    <w:p w:rsidR="00C82F5D" w:rsidRPr="00E87433" w:rsidRDefault="00C82F5D" w:rsidP="007850F3">
      <w:pPr>
        <w:pStyle w:val="a3"/>
        <w:numPr>
          <w:ilvl w:val="0"/>
          <w:numId w:val="12"/>
        </w:numPr>
        <w:spacing w:after="0" w:line="360" w:lineRule="auto"/>
        <w:jc w:val="both"/>
        <w:rPr>
          <w:rFonts w:ascii="Times New Roman" w:hAnsi="Times New Roman"/>
          <w:b/>
          <w:sz w:val="24"/>
          <w:szCs w:val="24"/>
        </w:rPr>
      </w:pPr>
      <w:r w:rsidRPr="00E87433">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E87433" w:rsidRDefault="00B40285" w:rsidP="007850F3">
      <w:pPr>
        <w:spacing w:after="0" w:line="360" w:lineRule="auto"/>
        <w:ind w:firstLine="709"/>
        <w:jc w:val="both"/>
        <w:rPr>
          <w:rFonts w:ascii="Times New Roman" w:eastAsia="Calibri" w:hAnsi="Times New Roman"/>
          <w:sz w:val="24"/>
          <w:szCs w:val="24"/>
          <w:lang w:val="bg-BG"/>
        </w:rPr>
      </w:pPr>
      <w:r w:rsidRPr="00E87433">
        <w:rPr>
          <w:rFonts w:ascii="Times New Roman" w:eastAsia="Calibri" w:hAnsi="Times New Roman"/>
          <w:sz w:val="24"/>
          <w:szCs w:val="24"/>
          <w:lang w:val="bg-BG"/>
        </w:rPr>
        <w:t>И</w:t>
      </w:r>
      <w:r w:rsidR="00D81713" w:rsidRPr="00E87433">
        <w:rPr>
          <w:rFonts w:ascii="Times New Roman" w:eastAsia="Calibri" w:hAnsi="Times New Roman"/>
          <w:sz w:val="24"/>
          <w:szCs w:val="24"/>
          <w:lang w:val="bg-BG"/>
        </w:rPr>
        <w:t xml:space="preserve">нвестиционното предложение </w:t>
      </w:r>
      <w:r w:rsidRPr="00E87433">
        <w:rPr>
          <w:rFonts w:ascii="Times New Roman" w:eastAsia="Calibri" w:hAnsi="Times New Roman"/>
          <w:sz w:val="24"/>
          <w:szCs w:val="24"/>
          <w:lang w:val="bg-BG"/>
        </w:rPr>
        <w:t xml:space="preserve">не представлява защитен обект и не попада в </w:t>
      </w:r>
      <w:r w:rsidR="00D81713" w:rsidRPr="00E87433">
        <w:rPr>
          <w:rFonts w:ascii="Times New Roman" w:eastAsia="Calibri" w:hAnsi="Times New Roman"/>
          <w:sz w:val="24"/>
          <w:szCs w:val="24"/>
          <w:lang w:val="bg-BG"/>
        </w:rPr>
        <w:t>територи</w:t>
      </w:r>
      <w:r w:rsidRPr="00E87433">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E87433" w:rsidRDefault="00D81713" w:rsidP="007850F3">
      <w:pPr>
        <w:widowControl w:val="0"/>
        <w:autoSpaceDE w:val="0"/>
        <w:autoSpaceDN w:val="0"/>
        <w:adjustRightInd w:val="0"/>
        <w:spacing w:after="0" w:line="360" w:lineRule="auto"/>
        <w:rPr>
          <w:rFonts w:ascii="Times New Roman" w:hAnsi="Times New Roman"/>
          <w:sz w:val="24"/>
          <w:szCs w:val="24"/>
          <w:lang w:val="bg-BG"/>
        </w:rPr>
      </w:pPr>
    </w:p>
    <w:p w:rsidR="009B4D38" w:rsidRPr="00E87433" w:rsidRDefault="009B4D38" w:rsidP="007850F3">
      <w:pPr>
        <w:spacing w:after="0" w:line="360" w:lineRule="auto"/>
        <w:ind w:firstLine="709"/>
        <w:jc w:val="both"/>
        <w:rPr>
          <w:rFonts w:ascii="Times New Roman" w:eastAsia="Calibri" w:hAnsi="Times New Roman"/>
          <w:sz w:val="24"/>
          <w:szCs w:val="24"/>
          <w:lang w:val="bg-BG"/>
        </w:rPr>
      </w:pPr>
    </w:p>
    <w:p w:rsidR="00B06006" w:rsidRPr="00E87433" w:rsidRDefault="0053217E" w:rsidP="007850F3">
      <w:pPr>
        <w:widowControl w:val="0"/>
        <w:autoSpaceDE w:val="0"/>
        <w:autoSpaceDN w:val="0"/>
        <w:adjustRightInd w:val="0"/>
        <w:spacing w:after="0" w:line="360" w:lineRule="auto"/>
        <w:jc w:val="both"/>
        <w:rPr>
          <w:rFonts w:ascii="Times New Roman" w:hAnsi="Times New Roman"/>
          <w:b/>
          <w:sz w:val="24"/>
          <w:szCs w:val="24"/>
          <w:lang w:val="bg-BG"/>
        </w:rPr>
      </w:pPr>
      <w:r w:rsidRPr="00E87433">
        <w:rPr>
          <w:rFonts w:ascii="Times New Roman" w:hAnsi="Times New Roman"/>
          <w:b/>
          <w:sz w:val="24"/>
          <w:szCs w:val="24"/>
        </w:rPr>
        <w:t xml:space="preserve">IV.   </w:t>
      </w:r>
      <w:r w:rsidR="00B06006" w:rsidRPr="00E87433">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F46CBE" w:rsidRDefault="00BF5DE0" w:rsidP="00F46CBE">
      <w:pPr>
        <w:pStyle w:val="a3"/>
        <w:numPr>
          <w:ilvl w:val="0"/>
          <w:numId w:val="13"/>
        </w:numPr>
        <w:spacing w:line="360" w:lineRule="auto"/>
        <w:jc w:val="both"/>
        <w:rPr>
          <w:rFonts w:ascii="Times New Roman" w:hAnsi="Times New Roman"/>
          <w:b/>
          <w:sz w:val="24"/>
          <w:szCs w:val="24"/>
          <w:lang w:val="bg-BG"/>
        </w:rPr>
      </w:pPr>
      <w:r w:rsidRPr="00E87433">
        <w:rPr>
          <w:rFonts w:ascii="Times New Roman" w:hAnsi="Times New Roman"/>
          <w:b/>
          <w:sz w:val="24"/>
          <w:szCs w:val="24"/>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w:t>
      </w:r>
      <w:r w:rsidRPr="00F46CBE">
        <w:rPr>
          <w:rFonts w:ascii="Times New Roman" w:hAnsi="Times New Roman"/>
          <w:b/>
          <w:sz w:val="24"/>
          <w:szCs w:val="24"/>
        </w:rPr>
        <w:t>климата, биологичното разнообразие и неговите елементи и защитените територии.</w:t>
      </w:r>
    </w:p>
    <w:p w:rsidR="004E1A84" w:rsidRPr="00446C75" w:rsidRDefault="00007236" w:rsidP="00F46CBE">
      <w:pPr>
        <w:spacing w:after="0" w:line="360" w:lineRule="auto"/>
        <w:ind w:firstLine="709"/>
        <w:jc w:val="both"/>
        <w:rPr>
          <w:rFonts w:ascii="Times New Roman" w:eastAsia="Calibri" w:hAnsi="Times New Roman"/>
          <w:sz w:val="24"/>
          <w:szCs w:val="24"/>
          <w:lang w:val="bg-BG"/>
        </w:rPr>
      </w:pPr>
      <w:r w:rsidRPr="00F46CBE">
        <w:rPr>
          <w:rFonts w:ascii="Times New Roman" w:eastAsia="Calibri" w:hAnsi="Times New Roman"/>
          <w:sz w:val="24"/>
          <w:szCs w:val="24"/>
          <w:lang w:val="bg-BG"/>
        </w:rPr>
        <w:t xml:space="preserve">При изграждането и експлоатацията на </w:t>
      </w:r>
      <w:r w:rsidR="00A21CF7" w:rsidRPr="00F46CBE">
        <w:rPr>
          <w:rFonts w:ascii="Times New Roman" w:eastAsia="Calibri" w:hAnsi="Times New Roman"/>
          <w:sz w:val="24"/>
          <w:szCs w:val="24"/>
          <w:lang w:val="bg-BG"/>
        </w:rPr>
        <w:t>сксладовата база</w:t>
      </w:r>
      <w:r w:rsidRPr="00F46CBE">
        <w:rPr>
          <w:rFonts w:ascii="Times New Roman" w:eastAsia="Calibri" w:hAnsi="Times New Roman"/>
          <w:sz w:val="24"/>
          <w:szCs w:val="24"/>
          <w:lang w:val="bg-BG"/>
        </w:rPr>
        <w:t xml:space="preserve">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w:t>
      </w:r>
      <w:r w:rsidRPr="00446C75">
        <w:rPr>
          <w:rFonts w:ascii="Times New Roman" w:eastAsia="Calibri" w:hAnsi="Times New Roman"/>
          <w:sz w:val="24"/>
          <w:szCs w:val="24"/>
          <w:lang w:val="bg-BG"/>
        </w:rPr>
        <w:t xml:space="preserve"> </w:t>
      </w:r>
      <w:r w:rsidR="004E1A84" w:rsidRPr="00446C75">
        <w:rPr>
          <w:rFonts w:ascii="Times New Roman" w:eastAsia="Calibri" w:hAnsi="Times New Roman"/>
          <w:sz w:val="24"/>
          <w:szCs w:val="24"/>
          <w:lang w:val="bg-BG"/>
        </w:rPr>
        <w:t xml:space="preserve"> </w:t>
      </w:r>
    </w:p>
    <w:p w:rsidR="004E1A84" w:rsidRPr="00F46CBE" w:rsidRDefault="004E1A84" w:rsidP="00F46CBE">
      <w:pPr>
        <w:spacing w:after="0" w:line="360" w:lineRule="auto"/>
        <w:ind w:firstLine="709"/>
        <w:jc w:val="both"/>
        <w:rPr>
          <w:rFonts w:ascii="Times New Roman" w:eastAsia="Calibri" w:hAnsi="Times New Roman"/>
          <w:sz w:val="24"/>
          <w:szCs w:val="24"/>
          <w:lang w:val="bg-BG"/>
        </w:rPr>
      </w:pPr>
      <w:r w:rsidRPr="00F46CBE">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F94ED1" w:rsidRDefault="005D3799" w:rsidP="00F46CBE">
      <w:pPr>
        <w:spacing w:after="0" w:line="360" w:lineRule="auto"/>
        <w:ind w:firstLine="709"/>
        <w:jc w:val="both"/>
        <w:rPr>
          <w:rFonts w:ascii="Times New Roman" w:eastAsia="Calibri" w:hAnsi="Times New Roman"/>
          <w:sz w:val="24"/>
          <w:szCs w:val="24"/>
          <w:lang w:val="bg-BG"/>
        </w:rPr>
      </w:pPr>
      <w:r w:rsidRPr="00F94ED1">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F94ED1" w:rsidRDefault="005D3799" w:rsidP="00F46CBE">
      <w:pPr>
        <w:spacing w:after="0" w:line="360" w:lineRule="auto"/>
        <w:ind w:firstLine="709"/>
        <w:jc w:val="both"/>
        <w:rPr>
          <w:rFonts w:ascii="Times New Roman" w:eastAsia="Calibri" w:hAnsi="Times New Roman"/>
          <w:sz w:val="24"/>
          <w:szCs w:val="24"/>
          <w:lang w:val="bg-BG"/>
        </w:rPr>
      </w:pPr>
      <w:r w:rsidRPr="00F94ED1">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7553E9" w:rsidRDefault="00FD1BBD" w:rsidP="00F46CBE">
      <w:pPr>
        <w:spacing w:after="0" w:line="360" w:lineRule="auto"/>
        <w:ind w:firstLine="709"/>
        <w:jc w:val="both"/>
        <w:rPr>
          <w:rFonts w:ascii="Times New Roman" w:eastAsia="Calibri" w:hAnsi="Times New Roman"/>
          <w:sz w:val="24"/>
          <w:szCs w:val="24"/>
          <w:lang w:val="bg-BG"/>
        </w:rPr>
      </w:pPr>
      <w:r w:rsidRPr="00F94ED1">
        <w:rPr>
          <w:rFonts w:ascii="Times New Roman" w:eastAsia="Calibri" w:hAnsi="Times New Roman"/>
          <w:sz w:val="24"/>
          <w:szCs w:val="24"/>
          <w:lang w:val="bg-BG"/>
        </w:rPr>
        <w:t xml:space="preserve">Не се очаква отрицателно въздействие върху водите. </w:t>
      </w:r>
      <w:r w:rsidRPr="00F94ED1">
        <w:rPr>
          <w:rFonts w:ascii="Times New Roman" w:eastAsia="Calibri" w:hAnsi="Times New Roman"/>
          <w:sz w:val="24"/>
          <w:szCs w:val="24"/>
        </w:rPr>
        <w:t xml:space="preserve">Битовите отпадъчни води от </w:t>
      </w:r>
      <w:r w:rsidR="00934687" w:rsidRPr="007553E9">
        <w:rPr>
          <w:rFonts w:ascii="Times New Roman" w:eastAsia="Calibri" w:hAnsi="Times New Roman"/>
          <w:sz w:val="24"/>
          <w:szCs w:val="24"/>
          <w:lang w:val="bg-BG"/>
        </w:rPr>
        <w:t xml:space="preserve">складовия обект </w:t>
      </w:r>
      <w:r w:rsidR="00F94ED1" w:rsidRPr="007553E9">
        <w:rPr>
          <w:rFonts w:ascii="Times New Roman" w:eastAsia="Calibri" w:hAnsi="Times New Roman"/>
          <w:sz w:val="24"/>
          <w:szCs w:val="24"/>
          <w:lang w:val="bg-BG"/>
        </w:rPr>
        <w:t xml:space="preserve">и административно-търговската сграда </w:t>
      </w:r>
      <w:r w:rsidR="00934687" w:rsidRPr="007553E9">
        <w:rPr>
          <w:rFonts w:ascii="Times New Roman" w:eastAsia="Calibri" w:hAnsi="Times New Roman"/>
          <w:sz w:val="24"/>
          <w:szCs w:val="24"/>
          <w:lang w:val="bg-BG"/>
        </w:rPr>
        <w:t>ще бъдат зауствани във водоплътна изгребна яма в имота</w:t>
      </w:r>
      <w:r w:rsidRPr="007553E9">
        <w:rPr>
          <w:rFonts w:ascii="Times New Roman" w:eastAsia="Calibri" w:hAnsi="Times New Roman"/>
          <w:sz w:val="24"/>
          <w:szCs w:val="24"/>
        </w:rPr>
        <w:t>.</w:t>
      </w:r>
    </w:p>
    <w:p w:rsidR="004E1A84" w:rsidRPr="007553E9" w:rsidRDefault="004E1A84" w:rsidP="00F46CBE">
      <w:pPr>
        <w:spacing w:after="0" w:line="360" w:lineRule="auto"/>
        <w:ind w:firstLine="709"/>
        <w:jc w:val="both"/>
        <w:rPr>
          <w:rFonts w:ascii="Times New Roman" w:eastAsia="Calibri" w:hAnsi="Times New Roman"/>
          <w:sz w:val="24"/>
          <w:szCs w:val="24"/>
          <w:lang w:val="bg-BG"/>
        </w:rPr>
      </w:pPr>
      <w:r w:rsidRPr="007553E9">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C77B82" w:rsidRPr="007553E9" w:rsidRDefault="00C77B82" w:rsidP="00F46CBE">
      <w:pPr>
        <w:spacing w:after="0" w:line="360" w:lineRule="auto"/>
        <w:ind w:firstLine="709"/>
        <w:jc w:val="both"/>
        <w:rPr>
          <w:rFonts w:ascii="Times New Roman" w:eastAsia="Calibri" w:hAnsi="Times New Roman"/>
          <w:sz w:val="24"/>
          <w:szCs w:val="24"/>
          <w:lang w:val="bg-BG"/>
        </w:rPr>
      </w:pPr>
      <w:r w:rsidRPr="007553E9">
        <w:rPr>
          <w:rFonts w:ascii="Times New Roman" w:eastAsia="Calibri" w:hAnsi="Times New Roman"/>
          <w:sz w:val="24"/>
          <w:szCs w:val="24"/>
          <w:lang w:val="bg-BG"/>
        </w:rPr>
        <w:t>Предвиден</w:t>
      </w:r>
      <w:r w:rsidR="00B71903" w:rsidRPr="007553E9">
        <w:rPr>
          <w:rFonts w:ascii="Times New Roman" w:eastAsia="Calibri" w:hAnsi="Times New Roman"/>
          <w:sz w:val="24"/>
          <w:szCs w:val="24"/>
          <w:lang w:val="bg-BG"/>
        </w:rPr>
        <w:t>ата за изграждане складова база ще</w:t>
      </w:r>
      <w:r w:rsidRPr="007553E9">
        <w:rPr>
          <w:rFonts w:ascii="Times New Roman" w:eastAsia="Calibri" w:hAnsi="Times New Roman"/>
          <w:sz w:val="24"/>
          <w:szCs w:val="24"/>
          <w:lang w:val="bg-BG"/>
        </w:rPr>
        <w:t xml:space="preserve"> се вписва в околната среда.</w:t>
      </w:r>
    </w:p>
    <w:p w:rsidR="00C77B82" w:rsidRPr="007553E9" w:rsidRDefault="00C77B82" w:rsidP="00F46CBE">
      <w:pPr>
        <w:spacing w:after="0" w:line="360" w:lineRule="auto"/>
        <w:ind w:firstLine="709"/>
        <w:jc w:val="both"/>
        <w:rPr>
          <w:rFonts w:ascii="Times New Roman" w:eastAsia="Calibri" w:hAnsi="Times New Roman"/>
          <w:sz w:val="24"/>
          <w:szCs w:val="24"/>
          <w:lang w:val="bg-BG"/>
        </w:rPr>
      </w:pPr>
      <w:r w:rsidRPr="007553E9">
        <w:rPr>
          <w:rFonts w:ascii="Times New Roman" w:eastAsia="Calibri" w:hAnsi="Times New Roman"/>
          <w:sz w:val="24"/>
          <w:szCs w:val="24"/>
          <w:lang w:val="bg-BG"/>
        </w:rPr>
        <w:lastRenderedPageBreak/>
        <w:t xml:space="preserve">Изграждането на </w:t>
      </w:r>
      <w:r w:rsidR="009A7669" w:rsidRPr="007553E9">
        <w:rPr>
          <w:rFonts w:ascii="Times New Roman" w:eastAsia="Calibri" w:hAnsi="Times New Roman"/>
          <w:sz w:val="24"/>
          <w:szCs w:val="24"/>
          <w:lang w:val="bg-BG"/>
        </w:rPr>
        <w:t>сграда с</w:t>
      </w:r>
      <w:r w:rsidR="00034354" w:rsidRPr="007553E9">
        <w:rPr>
          <w:rFonts w:ascii="Times New Roman" w:eastAsia="Calibri" w:hAnsi="Times New Roman"/>
          <w:sz w:val="24"/>
          <w:szCs w:val="24"/>
          <w:lang w:val="bg-BG"/>
        </w:rPr>
        <w:t xml:space="preserve">ъс складово </w:t>
      </w:r>
      <w:r w:rsidR="009A7669" w:rsidRPr="007553E9">
        <w:rPr>
          <w:rFonts w:ascii="Times New Roman" w:eastAsia="Calibri" w:hAnsi="Times New Roman"/>
          <w:sz w:val="24"/>
          <w:szCs w:val="24"/>
          <w:lang w:val="bg-BG"/>
        </w:rPr>
        <w:t>предназначение</w:t>
      </w:r>
      <w:r w:rsidRPr="007553E9">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7553E9" w:rsidRDefault="00C77B82" w:rsidP="00F46CBE">
      <w:pPr>
        <w:spacing w:after="0" w:line="360" w:lineRule="auto"/>
        <w:ind w:firstLine="709"/>
        <w:jc w:val="both"/>
        <w:rPr>
          <w:rFonts w:ascii="Times New Roman" w:eastAsia="Calibri" w:hAnsi="Times New Roman"/>
          <w:sz w:val="24"/>
          <w:szCs w:val="24"/>
          <w:lang w:val="bg-BG"/>
        </w:rPr>
      </w:pPr>
      <w:r w:rsidRPr="007553E9">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7553E9">
        <w:rPr>
          <w:rFonts w:ascii="Times New Roman" w:hAnsi="Times New Roman"/>
          <w:sz w:val="24"/>
          <w:szCs w:val="24"/>
        </w:rPr>
        <w:t>биологичното разнообразие и неговите елементи</w:t>
      </w:r>
      <w:r w:rsidRPr="007553E9">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7553E9" w:rsidRDefault="004E1A84" w:rsidP="00F46CBE">
      <w:pPr>
        <w:spacing w:after="0" w:line="360" w:lineRule="auto"/>
        <w:ind w:firstLine="709"/>
        <w:jc w:val="both"/>
        <w:rPr>
          <w:rFonts w:ascii="Times New Roman" w:eastAsia="Calibri" w:hAnsi="Times New Roman"/>
          <w:sz w:val="24"/>
          <w:szCs w:val="24"/>
          <w:lang w:val="bg-BG"/>
        </w:rPr>
      </w:pPr>
      <w:r w:rsidRPr="007553E9">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7553E9" w:rsidRDefault="004E1A84" w:rsidP="00F46CBE">
      <w:pPr>
        <w:spacing w:after="0" w:line="360" w:lineRule="auto"/>
        <w:ind w:firstLine="709"/>
        <w:jc w:val="both"/>
        <w:rPr>
          <w:rFonts w:ascii="Times New Roman" w:eastAsia="Calibri" w:hAnsi="Times New Roman"/>
          <w:sz w:val="24"/>
          <w:szCs w:val="24"/>
          <w:lang w:val="bg-BG"/>
        </w:rPr>
      </w:pPr>
      <w:r w:rsidRPr="007553E9">
        <w:rPr>
          <w:rFonts w:ascii="Times New Roman" w:eastAsia="Calibri" w:hAnsi="Times New Roman"/>
          <w:sz w:val="24"/>
          <w:szCs w:val="24"/>
          <w:lang w:val="bg-BG"/>
        </w:rPr>
        <w:t xml:space="preserve">По време на експлоатацията на </w:t>
      </w:r>
      <w:r w:rsidR="00A21810" w:rsidRPr="007553E9">
        <w:rPr>
          <w:rFonts w:ascii="Times New Roman" w:eastAsia="Calibri" w:hAnsi="Times New Roman"/>
          <w:sz w:val="24"/>
          <w:szCs w:val="24"/>
          <w:lang w:val="bg-BG"/>
        </w:rPr>
        <w:t>складовата база</w:t>
      </w:r>
      <w:r w:rsidRPr="007553E9">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7553E9">
        <w:rPr>
          <w:rFonts w:ascii="Times New Roman" w:eastAsia="Calibri" w:hAnsi="Times New Roman"/>
          <w:sz w:val="24"/>
          <w:szCs w:val="24"/>
          <w:lang w:val="bg-BG"/>
        </w:rPr>
        <w:t>за</w:t>
      </w:r>
      <w:r w:rsidRPr="007553E9">
        <w:rPr>
          <w:rFonts w:ascii="Times New Roman" w:eastAsia="Calibri" w:hAnsi="Times New Roman"/>
          <w:sz w:val="24"/>
          <w:szCs w:val="24"/>
          <w:lang w:val="bg-BG"/>
        </w:rPr>
        <w:t xml:space="preserve"> района, чрез сключване на договор.</w:t>
      </w:r>
    </w:p>
    <w:p w:rsidR="004E1A84" w:rsidRPr="007553E9" w:rsidRDefault="00BE0C29" w:rsidP="00F46CBE">
      <w:pPr>
        <w:spacing w:after="0" w:line="360" w:lineRule="auto"/>
        <w:ind w:firstLine="709"/>
        <w:jc w:val="both"/>
        <w:rPr>
          <w:rFonts w:ascii="Times New Roman" w:eastAsia="Calibri" w:hAnsi="Times New Roman"/>
          <w:sz w:val="24"/>
          <w:szCs w:val="24"/>
          <w:lang w:val="bg-BG"/>
        </w:rPr>
      </w:pPr>
      <w:r w:rsidRPr="007553E9">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7553E9">
        <w:rPr>
          <w:rFonts w:ascii="Times New Roman" w:eastAsia="Calibri" w:hAnsi="Times New Roman"/>
          <w:sz w:val="24"/>
          <w:szCs w:val="24"/>
          <w:lang w:val="bg-BG"/>
        </w:rPr>
        <w:t>чаква въздействие върх</w:t>
      </w:r>
      <w:r w:rsidRPr="007553E9">
        <w:rPr>
          <w:rFonts w:ascii="Times New Roman" w:eastAsia="Calibri" w:hAnsi="Times New Roman"/>
          <w:sz w:val="24"/>
          <w:szCs w:val="24"/>
          <w:lang w:val="bg-BG"/>
        </w:rPr>
        <w:t>у този компонент.</w:t>
      </w:r>
    </w:p>
    <w:p w:rsidR="004E1A84" w:rsidRPr="007850F3" w:rsidRDefault="004E1A84" w:rsidP="007850F3">
      <w:pPr>
        <w:pStyle w:val="a3"/>
        <w:spacing w:after="0" w:line="360" w:lineRule="auto"/>
        <w:ind w:left="750"/>
        <w:jc w:val="both"/>
        <w:rPr>
          <w:rFonts w:ascii="Times New Roman" w:hAnsi="Times New Roman"/>
          <w:b/>
          <w:sz w:val="24"/>
          <w:szCs w:val="24"/>
          <w:highlight w:val="green"/>
          <w:lang w:val="bg-BG"/>
        </w:rPr>
      </w:pPr>
    </w:p>
    <w:p w:rsidR="00BF5DE0" w:rsidRPr="004A6728" w:rsidRDefault="00BF5DE0" w:rsidP="007850F3">
      <w:pPr>
        <w:pStyle w:val="a3"/>
        <w:numPr>
          <w:ilvl w:val="0"/>
          <w:numId w:val="13"/>
        </w:numPr>
        <w:spacing w:after="0" w:line="360" w:lineRule="auto"/>
        <w:jc w:val="both"/>
        <w:rPr>
          <w:rFonts w:ascii="Times New Roman" w:hAnsi="Times New Roman"/>
          <w:b/>
          <w:sz w:val="24"/>
          <w:szCs w:val="24"/>
        </w:rPr>
      </w:pPr>
      <w:r w:rsidRPr="004A6728">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786106" w:rsidRDefault="00E5621C" w:rsidP="007850F3">
      <w:pPr>
        <w:spacing w:after="0" w:line="360" w:lineRule="auto"/>
        <w:ind w:firstLine="709"/>
        <w:jc w:val="both"/>
        <w:rPr>
          <w:rFonts w:ascii="Times New Roman" w:eastAsia="Calibri" w:hAnsi="Times New Roman"/>
          <w:sz w:val="24"/>
          <w:szCs w:val="24"/>
          <w:lang w:val="bg-BG"/>
        </w:rPr>
      </w:pPr>
      <w:r w:rsidRPr="004A6728">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w:t>
      </w:r>
      <w:r w:rsidRPr="00786106">
        <w:rPr>
          <w:rFonts w:ascii="Times New Roman" w:eastAsia="Calibri" w:hAnsi="Times New Roman"/>
          <w:sz w:val="24"/>
          <w:szCs w:val="24"/>
          <w:lang w:val="bg-BG"/>
        </w:rPr>
        <w:t>ограничаване на негативното антропогенно въздействие върху защитени територии.</w:t>
      </w:r>
    </w:p>
    <w:p w:rsidR="00E5621C" w:rsidRPr="00786106" w:rsidRDefault="00E5621C" w:rsidP="007850F3">
      <w:pPr>
        <w:spacing w:after="0" w:line="360" w:lineRule="auto"/>
        <w:ind w:firstLine="709"/>
        <w:jc w:val="both"/>
        <w:rPr>
          <w:rFonts w:ascii="Times New Roman" w:eastAsia="Calibri" w:hAnsi="Times New Roman"/>
          <w:sz w:val="24"/>
          <w:szCs w:val="24"/>
          <w:lang w:val="bg-BG"/>
        </w:rPr>
      </w:pPr>
      <w:r w:rsidRPr="00786106">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786106" w:rsidRDefault="00E5621C" w:rsidP="007850F3">
      <w:pPr>
        <w:spacing w:after="0" w:line="360" w:lineRule="auto"/>
        <w:ind w:firstLine="709"/>
        <w:jc w:val="both"/>
        <w:rPr>
          <w:rFonts w:ascii="Times New Roman" w:eastAsia="Calibri" w:hAnsi="Times New Roman"/>
          <w:sz w:val="24"/>
          <w:szCs w:val="24"/>
          <w:lang w:val="bg-BG"/>
        </w:rPr>
      </w:pPr>
      <w:r w:rsidRPr="00786106">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786106" w:rsidRDefault="00E5621C" w:rsidP="007850F3">
      <w:pPr>
        <w:spacing w:after="0" w:line="360" w:lineRule="auto"/>
        <w:ind w:firstLine="709"/>
        <w:jc w:val="both"/>
        <w:rPr>
          <w:rFonts w:ascii="Times New Roman" w:eastAsia="Calibri" w:hAnsi="Times New Roman"/>
          <w:sz w:val="24"/>
          <w:szCs w:val="24"/>
          <w:lang w:val="bg-BG"/>
        </w:rPr>
      </w:pPr>
      <w:r w:rsidRPr="00786106">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786106" w:rsidRDefault="005D627E" w:rsidP="007850F3">
      <w:pPr>
        <w:spacing w:after="0" w:line="360" w:lineRule="auto"/>
        <w:ind w:firstLine="709"/>
        <w:jc w:val="both"/>
        <w:rPr>
          <w:rFonts w:ascii="Times New Roman" w:eastAsia="Calibri" w:hAnsi="Times New Roman"/>
          <w:sz w:val="24"/>
          <w:szCs w:val="24"/>
          <w:lang w:val="bg-BG"/>
        </w:rPr>
      </w:pPr>
      <w:r w:rsidRPr="00786106">
        <w:rPr>
          <w:rFonts w:ascii="Times New Roman" w:hAnsi="Times New Roman"/>
          <w:sz w:val="24"/>
          <w:szCs w:val="24"/>
          <w:lang w:val="bg-BG"/>
        </w:rPr>
        <w:lastRenderedPageBreak/>
        <w:t>От представеното писмо № ОВОС-</w:t>
      </w:r>
      <w:r w:rsidR="000A2AD3" w:rsidRPr="00786106">
        <w:rPr>
          <w:rFonts w:ascii="Times New Roman" w:hAnsi="Times New Roman"/>
          <w:sz w:val="24"/>
          <w:szCs w:val="24"/>
          <w:lang w:val="bg-BG"/>
        </w:rPr>
        <w:t>15</w:t>
      </w:r>
      <w:r w:rsidR="00786106" w:rsidRPr="00786106">
        <w:rPr>
          <w:rFonts w:ascii="Times New Roman" w:hAnsi="Times New Roman"/>
          <w:sz w:val="24"/>
          <w:szCs w:val="24"/>
          <w:lang w:val="bg-BG"/>
        </w:rPr>
        <w:t>72</w:t>
      </w:r>
      <w:r w:rsidRPr="00786106">
        <w:rPr>
          <w:rFonts w:ascii="Times New Roman" w:hAnsi="Times New Roman"/>
          <w:sz w:val="24"/>
          <w:szCs w:val="24"/>
          <w:lang w:val="bg-BG"/>
        </w:rPr>
        <w:t>-</w:t>
      </w:r>
      <w:r w:rsidR="00786106" w:rsidRPr="00786106">
        <w:rPr>
          <w:rFonts w:ascii="Times New Roman" w:hAnsi="Times New Roman"/>
          <w:sz w:val="24"/>
          <w:szCs w:val="24"/>
          <w:lang w:val="bg-BG"/>
        </w:rPr>
        <w:t>6</w:t>
      </w:r>
      <w:r w:rsidRPr="00786106">
        <w:rPr>
          <w:rFonts w:ascii="Times New Roman" w:hAnsi="Times New Roman"/>
          <w:sz w:val="24"/>
          <w:szCs w:val="24"/>
          <w:lang w:val="bg-BG"/>
        </w:rPr>
        <w:t xml:space="preserve"> / </w:t>
      </w:r>
      <w:r w:rsidR="000A2AD3" w:rsidRPr="00786106">
        <w:rPr>
          <w:rFonts w:ascii="Times New Roman" w:hAnsi="Times New Roman"/>
          <w:sz w:val="24"/>
          <w:szCs w:val="24"/>
          <w:lang w:val="bg-BG"/>
        </w:rPr>
        <w:t>0</w:t>
      </w:r>
      <w:r w:rsidR="00786106" w:rsidRPr="00786106">
        <w:rPr>
          <w:rFonts w:ascii="Times New Roman" w:hAnsi="Times New Roman"/>
          <w:sz w:val="24"/>
          <w:szCs w:val="24"/>
          <w:lang w:val="bg-BG"/>
        </w:rPr>
        <w:t>9</w:t>
      </w:r>
      <w:r w:rsidRPr="00786106">
        <w:rPr>
          <w:rFonts w:ascii="Times New Roman" w:hAnsi="Times New Roman"/>
          <w:sz w:val="24"/>
          <w:szCs w:val="24"/>
          <w:lang w:val="bg-BG"/>
        </w:rPr>
        <w:t>.0</w:t>
      </w:r>
      <w:r w:rsidR="00786106" w:rsidRPr="00786106">
        <w:rPr>
          <w:rFonts w:ascii="Times New Roman" w:hAnsi="Times New Roman"/>
          <w:sz w:val="24"/>
          <w:szCs w:val="24"/>
          <w:lang w:val="bg-BG"/>
        </w:rPr>
        <w:t>7</w:t>
      </w:r>
      <w:r w:rsidRPr="00786106">
        <w:rPr>
          <w:rFonts w:ascii="Times New Roman" w:hAnsi="Times New Roman"/>
          <w:sz w:val="24"/>
          <w:szCs w:val="24"/>
          <w:lang w:val="bg-BG"/>
        </w:rPr>
        <w:t>.202</w:t>
      </w:r>
      <w:r w:rsidR="00786106" w:rsidRPr="00786106">
        <w:rPr>
          <w:rFonts w:ascii="Times New Roman" w:hAnsi="Times New Roman"/>
          <w:sz w:val="24"/>
          <w:szCs w:val="24"/>
          <w:lang w:val="bg-BG"/>
        </w:rPr>
        <w:t>5</w:t>
      </w:r>
      <w:r w:rsidRPr="00786106">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786106">
        <w:rPr>
          <w:rFonts w:ascii="Times New Roman" w:hAnsi="Times New Roman"/>
          <w:sz w:val="24"/>
          <w:szCs w:val="24"/>
          <w:lang w:val="bg-BG"/>
        </w:rPr>
        <w:t xml:space="preserve">не </w:t>
      </w:r>
      <w:r w:rsidRPr="00786106">
        <w:rPr>
          <w:rFonts w:ascii="Times New Roman" w:eastAsia="Calibri" w:hAnsi="Times New Roman"/>
          <w:sz w:val="24"/>
          <w:szCs w:val="24"/>
        </w:rPr>
        <w:t xml:space="preserve">попада в границите на </w:t>
      </w:r>
      <w:r w:rsidRPr="00786106">
        <w:rPr>
          <w:rFonts w:ascii="Times New Roman" w:eastAsia="Calibri" w:hAnsi="Times New Roman"/>
          <w:sz w:val="24"/>
          <w:szCs w:val="24"/>
          <w:lang w:val="bg-BG"/>
        </w:rPr>
        <w:t>защитен</w:t>
      </w:r>
      <w:r w:rsidR="00E367F5" w:rsidRPr="00786106">
        <w:rPr>
          <w:rFonts w:ascii="Times New Roman" w:eastAsia="Calibri" w:hAnsi="Times New Roman"/>
          <w:sz w:val="24"/>
          <w:szCs w:val="24"/>
          <w:lang w:val="bg-BG"/>
        </w:rPr>
        <w:t>и зони</w:t>
      </w:r>
      <w:r w:rsidRPr="00786106">
        <w:rPr>
          <w:rFonts w:ascii="Times New Roman" w:eastAsia="Calibri" w:hAnsi="Times New Roman"/>
          <w:sz w:val="24"/>
          <w:szCs w:val="24"/>
          <w:lang w:val="bg-BG"/>
        </w:rPr>
        <w:t xml:space="preserve"> от Европейската екологична мрежа „НАТУРА 2000“</w:t>
      </w:r>
      <w:r w:rsidR="00E367F5" w:rsidRPr="00786106">
        <w:rPr>
          <w:rFonts w:ascii="Times New Roman" w:eastAsia="Calibri" w:hAnsi="Times New Roman"/>
          <w:sz w:val="24"/>
          <w:szCs w:val="24"/>
          <w:lang w:val="bg-BG"/>
        </w:rPr>
        <w:t>.</w:t>
      </w:r>
    </w:p>
    <w:p w:rsidR="00E5621C" w:rsidRPr="00786106" w:rsidRDefault="00E5621C" w:rsidP="007850F3">
      <w:pPr>
        <w:spacing w:after="0" w:line="360" w:lineRule="auto"/>
        <w:ind w:firstLine="709"/>
        <w:jc w:val="both"/>
        <w:rPr>
          <w:rFonts w:ascii="Times New Roman" w:eastAsia="Calibri" w:hAnsi="Times New Roman"/>
          <w:sz w:val="24"/>
          <w:szCs w:val="24"/>
          <w:lang w:val="bg-BG"/>
        </w:rPr>
      </w:pPr>
      <w:r w:rsidRPr="00786106">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0A2AD3" w:rsidRPr="00786106">
        <w:rPr>
          <w:rFonts w:ascii="Times New Roman" w:hAnsi="Times New Roman"/>
          <w:sz w:val="24"/>
          <w:szCs w:val="24"/>
          <w:lang w:val="bg-BG"/>
        </w:rPr>
        <w:t>BG0001033 „Брестовица“</w:t>
      </w:r>
      <w:r w:rsidRPr="00786106">
        <w:rPr>
          <w:rFonts w:ascii="Times New Roman" w:eastAsia="Calibri" w:hAnsi="Times New Roman"/>
          <w:sz w:val="24"/>
          <w:szCs w:val="24"/>
          <w:lang w:val="bg-BG"/>
        </w:rPr>
        <w:t xml:space="preserve">. Площадката остои на приблизително </w:t>
      </w:r>
      <w:r w:rsidR="00786106" w:rsidRPr="00786106">
        <w:rPr>
          <w:rFonts w:ascii="Times New Roman" w:eastAsia="Calibri" w:hAnsi="Times New Roman"/>
          <w:sz w:val="24"/>
          <w:szCs w:val="24"/>
          <w:lang w:val="bg-BG"/>
        </w:rPr>
        <w:t>4,00</w:t>
      </w:r>
      <w:r w:rsidR="00C23FE4" w:rsidRPr="00786106">
        <w:rPr>
          <w:rFonts w:ascii="Times New Roman" w:eastAsia="Calibri" w:hAnsi="Times New Roman"/>
          <w:sz w:val="24"/>
          <w:szCs w:val="24"/>
          <w:lang w:val="bg-BG"/>
        </w:rPr>
        <w:t xml:space="preserve"> </w:t>
      </w:r>
      <w:r w:rsidR="000A2AD3" w:rsidRPr="00786106">
        <w:rPr>
          <w:rFonts w:ascii="Times New Roman" w:eastAsia="Calibri" w:hAnsi="Times New Roman"/>
          <w:sz w:val="24"/>
          <w:szCs w:val="24"/>
          <w:lang w:val="bg-BG"/>
        </w:rPr>
        <w:t>к</w:t>
      </w:r>
      <w:r w:rsidR="00C23FE4" w:rsidRPr="00786106">
        <w:rPr>
          <w:rFonts w:ascii="Times New Roman" w:eastAsia="Calibri" w:hAnsi="Times New Roman"/>
          <w:sz w:val="24"/>
          <w:szCs w:val="24"/>
          <w:lang w:val="bg-BG"/>
        </w:rPr>
        <w:t>м</w:t>
      </w:r>
      <w:r w:rsidRPr="00786106">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786106" w:rsidRDefault="0037272F" w:rsidP="007850F3">
      <w:pPr>
        <w:spacing w:after="0" w:line="360" w:lineRule="auto"/>
        <w:ind w:firstLine="709"/>
        <w:jc w:val="both"/>
        <w:rPr>
          <w:rFonts w:ascii="Times New Roman" w:eastAsia="Calibri" w:hAnsi="Times New Roman"/>
          <w:sz w:val="24"/>
          <w:szCs w:val="24"/>
          <w:lang w:val="bg-BG"/>
        </w:rPr>
      </w:pPr>
      <w:r w:rsidRPr="00786106">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7850F3" w:rsidRDefault="0037272F" w:rsidP="007850F3">
      <w:pPr>
        <w:spacing w:after="0" w:line="360" w:lineRule="auto"/>
        <w:ind w:firstLine="709"/>
        <w:jc w:val="both"/>
        <w:rPr>
          <w:rFonts w:ascii="Times New Roman" w:eastAsia="Calibri" w:hAnsi="Times New Roman"/>
          <w:sz w:val="24"/>
          <w:szCs w:val="24"/>
          <w:highlight w:val="green"/>
          <w:lang w:val="bg-BG"/>
        </w:rPr>
      </w:pPr>
    </w:p>
    <w:p w:rsidR="00BF5DE0" w:rsidRPr="00DD298F" w:rsidRDefault="00BF5DE0" w:rsidP="00F46CBE">
      <w:pPr>
        <w:pStyle w:val="a3"/>
        <w:numPr>
          <w:ilvl w:val="0"/>
          <w:numId w:val="13"/>
        </w:numPr>
        <w:spacing w:after="0" w:line="360" w:lineRule="auto"/>
        <w:ind w:left="748"/>
        <w:jc w:val="both"/>
        <w:rPr>
          <w:rFonts w:ascii="Times New Roman" w:hAnsi="Times New Roman"/>
          <w:b/>
          <w:sz w:val="24"/>
          <w:szCs w:val="24"/>
        </w:rPr>
      </w:pPr>
      <w:r w:rsidRPr="00F46CBE">
        <w:rPr>
          <w:rFonts w:ascii="Times New Roman" w:hAnsi="Times New Roman"/>
          <w:b/>
          <w:sz w:val="24"/>
          <w:szCs w:val="24"/>
        </w:rPr>
        <w:t xml:space="preserve">Очакваните последици, произтичащи от уязвимостта на инвестиционното </w:t>
      </w:r>
      <w:r w:rsidRPr="00DD298F">
        <w:rPr>
          <w:rFonts w:ascii="Times New Roman" w:hAnsi="Times New Roman"/>
          <w:b/>
          <w:sz w:val="24"/>
          <w:szCs w:val="24"/>
        </w:rPr>
        <w:t>предложение от риск от големи аварии и/или бедствия.</w:t>
      </w:r>
    </w:p>
    <w:p w:rsidR="00DB49D8" w:rsidRPr="00DD298F" w:rsidRDefault="00DB49D8" w:rsidP="00F46CBE">
      <w:pPr>
        <w:spacing w:after="0" w:line="360" w:lineRule="auto"/>
        <w:ind w:firstLine="709"/>
        <w:jc w:val="both"/>
        <w:rPr>
          <w:rFonts w:ascii="Times New Roman" w:eastAsia="Calibri" w:hAnsi="Times New Roman"/>
          <w:sz w:val="24"/>
          <w:szCs w:val="24"/>
          <w:lang w:val="bg-BG"/>
        </w:rPr>
      </w:pPr>
      <w:r w:rsidRPr="00DD298F">
        <w:rPr>
          <w:rFonts w:ascii="Times New Roman" w:eastAsia="Calibri" w:hAnsi="Times New Roman"/>
          <w:sz w:val="24"/>
          <w:szCs w:val="24"/>
          <w:lang w:val="bg-BG"/>
        </w:rPr>
        <w:t xml:space="preserve">Инвестиционното предложение за </w:t>
      </w:r>
      <w:r w:rsidR="00CD42FF" w:rsidRPr="00DD298F">
        <w:rPr>
          <w:rFonts w:ascii="Times New Roman" w:eastAsia="Calibri" w:hAnsi="Times New Roman"/>
          <w:sz w:val="24"/>
          <w:szCs w:val="24"/>
          <w:lang w:val="bg-BG"/>
        </w:rPr>
        <w:t xml:space="preserve">изграждане на </w:t>
      </w:r>
      <w:r w:rsidR="000A2AD3" w:rsidRPr="00DD298F">
        <w:rPr>
          <w:rFonts w:ascii="Times New Roman" w:eastAsia="Calibri" w:hAnsi="Times New Roman"/>
          <w:sz w:val="24"/>
          <w:szCs w:val="24"/>
          <w:lang w:val="bg-BG"/>
        </w:rPr>
        <w:t>складова база и сондажен кладенец</w:t>
      </w:r>
      <w:r w:rsidRPr="00DD298F">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DD298F" w:rsidRDefault="00DB49D8" w:rsidP="00F46CBE">
      <w:pPr>
        <w:spacing w:after="0" w:line="360" w:lineRule="auto"/>
        <w:ind w:firstLine="709"/>
        <w:jc w:val="both"/>
        <w:rPr>
          <w:rFonts w:ascii="Times New Roman" w:eastAsia="Calibri" w:hAnsi="Times New Roman"/>
          <w:sz w:val="24"/>
          <w:szCs w:val="24"/>
          <w:lang w:val="bg-BG"/>
        </w:rPr>
      </w:pPr>
      <w:r w:rsidRPr="00DD298F">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DD298F" w:rsidRDefault="00DD539D" w:rsidP="00F46CBE">
      <w:pPr>
        <w:spacing w:after="0" w:line="360" w:lineRule="auto"/>
        <w:ind w:firstLine="709"/>
        <w:jc w:val="both"/>
        <w:rPr>
          <w:rFonts w:ascii="Times New Roman" w:eastAsia="Calibri" w:hAnsi="Times New Roman"/>
          <w:sz w:val="24"/>
          <w:szCs w:val="24"/>
          <w:lang w:val="bg-BG"/>
        </w:rPr>
      </w:pPr>
      <w:r w:rsidRPr="00DD298F">
        <w:rPr>
          <w:rFonts w:ascii="Times New Roman" w:eastAsia="Calibri" w:hAnsi="Times New Roman"/>
          <w:sz w:val="24"/>
          <w:szCs w:val="24"/>
          <w:lang w:val="bg-BG"/>
        </w:rPr>
        <w:t>Строител</w:t>
      </w:r>
      <w:r w:rsidR="00CD42FF" w:rsidRPr="00DD298F">
        <w:rPr>
          <w:rFonts w:ascii="Times New Roman" w:eastAsia="Calibri" w:hAnsi="Times New Roman"/>
          <w:sz w:val="24"/>
          <w:szCs w:val="24"/>
          <w:lang w:val="bg-BG"/>
        </w:rPr>
        <w:t>ят</w:t>
      </w:r>
      <w:r w:rsidRPr="00DD298F">
        <w:rPr>
          <w:rFonts w:ascii="Times New Roman" w:eastAsia="Calibri" w:hAnsi="Times New Roman"/>
          <w:sz w:val="24"/>
          <w:szCs w:val="24"/>
          <w:lang w:val="bg-BG"/>
        </w:rPr>
        <w:t xml:space="preserve"> на </w:t>
      </w:r>
      <w:r w:rsidR="00076D19" w:rsidRPr="00DD298F">
        <w:rPr>
          <w:rFonts w:ascii="Times New Roman" w:eastAsia="Calibri" w:hAnsi="Times New Roman"/>
          <w:sz w:val="24"/>
          <w:szCs w:val="24"/>
          <w:lang w:val="bg-BG"/>
        </w:rPr>
        <w:t>складовата база</w:t>
      </w:r>
      <w:r w:rsidRPr="00DD298F">
        <w:rPr>
          <w:rFonts w:ascii="Times New Roman" w:eastAsia="Calibri" w:hAnsi="Times New Roman"/>
          <w:sz w:val="24"/>
          <w:szCs w:val="24"/>
          <w:lang w:val="bg-BG"/>
        </w:rPr>
        <w:t>, съгласно изискванията за здравословни и безопасни условия на труд,</w:t>
      </w:r>
      <w:r w:rsidRPr="00DD298F">
        <w:rPr>
          <w:rFonts w:ascii="Times New Roman" w:eastAsia="Calibri" w:hAnsi="Times New Roman"/>
          <w:sz w:val="24"/>
          <w:szCs w:val="24"/>
        </w:rPr>
        <w:t xml:space="preserve"> ще осигур</w:t>
      </w:r>
      <w:r w:rsidR="006716E2" w:rsidRPr="00DD298F">
        <w:rPr>
          <w:rFonts w:ascii="Times New Roman" w:eastAsia="Calibri" w:hAnsi="Times New Roman"/>
          <w:sz w:val="24"/>
          <w:szCs w:val="24"/>
          <w:lang w:val="bg-BG"/>
        </w:rPr>
        <w:t>и</w:t>
      </w:r>
      <w:r w:rsidRPr="00DD298F">
        <w:rPr>
          <w:rFonts w:ascii="Times New Roman" w:eastAsia="Calibri" w:hAnsi="Times New Roman"/>
          <w:sz w:val="24"/>
          <w:szCs w:val="24"/>
        </w:rPr>
        <w:t xml:space="preserve"> индивидуални средства за защита: работно облекло на </w:t>
      </w:r>
      <w:r w:rsidR="00CD42FF" w:rsidRPr="00DD298F">
        <w:rPr>
          <w:rFonts w:ascii="Times New Roman" w:eastAsia="Calibri" w:hAnsi="Times New Roman"/>
          <w:sz w:val="24"/>
          <w:szCs w:val="24"/>
          <w:lang w:val="bg-BG"/>
        </w:rPr>
        <w:t>заетите работници</w:t>
      </w:r>
      <w:r w:rsidRPr="00DD298F">
        <w:rPr>
          <w:rFonts w:ascii="Times New Roman" w:eastAsia="Calibri" w:hAnsi="Times New Roman"/>
          <w:sz w:val="24"/>
          <w:szCs w:val="24"/>
        </w:rPr>
        <w:t xml:space="preserve"> и на обслужващия персонал</w:t>
      </w:r>
      <w:r w:rsidR="00A22B5A" w:rsidRPr="00DD298F">
        <w:rPr>
          <w:rFonts w:ascii="Times New Roman" w:eastAsia="Calibri" w:hAnsi="Times New Roman"/>
          <w:sz w:val="24"/>
          <w:szCs w:val="24"/>
          <w:lang w:val="bg-BG"/>
        </w:rPr>
        <w:t>,</w:t>
      </w:r>
      <w:r w:rsidRPr="00DD298F">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DD298F">
        <w:rPr>
          <w:rFonts w:ascii="Times New Roman" w:eastAsia="Calibri" w:hAnsi="Times New Roman"/>
          <w:sz w:val="24"/>
          <w:szCs w:val="24"/>
          <w:lang w:val="bg-BG"/>
        </w:rPr>
        <w:t xml:space="preserve"> </w:t>
      </w:r>
      <w:r w:rsidRPr="00DD298F">
        <w:rPr>
          <w:rFonts w:ascii="Times New Roman" w:eastAsia="Calibri" w:hAnsi="Times New Roman"/>
          <w:sz w:val="24"/>
          <w:szCs w:val="24"/>
        </w:rPr>
        <w:t>По отношение на трудовия риск задължително</w:t>
      </w:r>
      <w:r w:rsidRPr="00DD298F">
        <w:rPr>
          <w:rFonts w:ascii="Times New Roman" w:eastAsia="Calibri" w:hAnsi="Times New Roman"/>
          <w:sz w:val="24"/>
          <w:szCs w:val="24"/>
          <w:lang w:val="bg-BG"/>
        </w:rPr>
        <w:t xml:space="preserve"> ще се спазва</w:t>
      </w:r>
      <w:r w:rsidRPr="00DD298F">
        <w:rPr>
          <w:rFonts w:ascii="Times New Roman" w:eastAsia="Calibri" w:hAnsi="Times New Roman"/>
          <w:sz w:val="24"/>
          <w:szCs w:val="24"/>
        </w:rPr>
        <w:t xml:space="preserve"> технологичната</w:t>
      </w:r>
      <w:r w:rsidRPr="00DD298F">
        <w:rPr>
          <w:rFonts w:ascii="Times New Roman" w:eastAsia="Calibri" w:hAnsi="Times New Roman"/>
          <w:sz w:val="24"/>
          <w:szCs w:val="24"/>
          <w:lang w:val="bg-BG"/>
        </w:rPr>
        <w:t xml:space="preserve"> </w:t>
      </w:r>
      <w:r w:rsidRPr="00DD298F">
        <w:rPr>
          <w:rFonts w:ascii="Times New Roman" w:eastAsia="Calibri" w:hAnsi="Times New Roman"/>
          <w:sz w:val="24"/>
          <w:szCs w:val="24"/>
        </w:rPr>
        <w:t xml:space="preserve">дисцилина и инструкциите за безопасна работа. </w:t>
      </w:r>
      <w:r w:rsidRPr="00DD298F">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DD298F" w:rsidRDefault="00A224E7" w:rsidP="00F46CBE">
      <w:pPr>
        <w:spacing w:after="0" w:line="360" w:lineRule="auto"/>
        <w:ind w:firstLine="709"/>
        <w:jc w:val="both"/>
        <w:rPr>
          <w:rFonts w:ascii="Times New Roman" w:eastAsia="Calibri" w:hAnsi="Times New Roman"/>
          <w:sz w:val="24"/>
          <w:szCs w:val="24"/>
          <w:lang w:val="bg-BG"/>
        </w:rPr>
      </w:pPr>
      <w:r w:rsidRPr="00DD298F">
        <w:rPr>
          <w:rFonts w:ascii="Times New Roman" w:eastAsia="Calibri" w:hAnsi="Times New Roman"/>
          <w:sz w:val="24"/>
          <w:szCs w:val="24"/>
        </w:rPr>
        <w:t xml:space="preserve">За </w:t>
      </w:r>
      <w:r w:rsidRPr="00DD298F">
        <w:rPr>
          <w:rFonts w:ascii="Times New Roman" w:eastAsia="Calibri" w:hAnsi="Times New Roman"/>
          <w:sz w:val="24"/>
          <w:szCs w:val="24"/>
          <w:lang w:val="bg-BG"/>
        </w:rPr>
        <w:t xml:space="preserve">реализацията на </w:t>
      </w:r>
      <w:r w:rsidR="00A22B5A" w:rsidRPr="00DD298F">
        <w:rPr>
          <w:rFonts w:ascii="Times New Roman" w:eastAsia="Calibri" w:hAnsi="Times New Roman"/>
          <w:sz w:val="24"/>
          <w:szCs w:val="24"/>
          <w:lang w:val="bg-BG"/>
        </w:rPr>
        <w:t>обекта</w:t>
      </w:r>
      <w:r w:rsidRPr="00DD298F">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w:t>
      </w:r>
      <w:r w:rsidRPr="00DD298F">
        <w:rPr>
          <w:rFonts w:ascii="Times New Roman" w:eastAsia="Calibri" w:hAnsi="Times New Roman"/>
          <w:sz w:val="24"/>
          <w:szCs w:val="24"/>
        </w:rPr>
        <w:lastRenderedPageBreak/>
        <w:t>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DD298F" w:rsidRDefault="00A224E7" w:rsidP="00F46CBE">
      <w:pPr>
        <w:spacing w:after="0" w:line="360" w:lineRule="auto"/>
        <w:ind w:firstLine="709"/>
        <w:jc w:val="both"/>
        <w:rPr>
          <w:rFonts w:ascii="Times New Roman" w:eastAsia="Calibri" w:hAnsi="Times New Roman"/>
          <w:sz w:val="24"/>
          <w:szCs w:val="24"/>
          <w:lang w:val="bg-BG"/>
        </w:rPr>
      </w:pPr>
      <w:r w:rsidRPr="00DD298F">
        <w:rPr>
          <w:rFonts w:ascii="Times New Roman" w:eastAsia="Calibri" w:hAnsi="Times New Roman"/>
          <w:sz w:val="24"/>
          <w:szCs w:val="24"/>
        </w:rPr>
        <w:t>По време на експлоатацията</w:t>
      </w:r>
      <w:r w:rsidR="0014306D" w:rsidRPr="00DD298F">
        <w:rPr>
          <w:rFonts w:ascii="Times New Roman" w:eastAsia="Calibri" w:hAnsi="Times New Roman"/>
          <w:sz w:val="24"/>
          <w:szCs w:val="24"/>
          <w:lang w:val="bg-BG"/>
        </w:rPr>
        <w:t>,</w:t>
      </w:r>
      <w:r w:rsidRPr="00DD298F">
        <w:rPr>
          <w:rFonts w:ascii="Times New Roman" w:eastAsia="Calibri" w:hAnsi="Times New Roman"/>
          <w:sz w:val="24"/>
          <w:szCs w:val="24"/>
        </w:rPr>
        <w:t xml:space="preserve"> при неправилна </w:t>
      </w:r>
      <w:r w:rsidRPr="00DD298F">
        <w:rPr>
          <w:rFonts w:ascii="Times New Roman" w:eastAsia="Calibri" w:hAnsi="Times New Roman"/>
          <w:sz w:val="24"/>
          <w:szCs w:val="24"/>
          <w:lang w:val="bg-BG"/>
        </w:rPr>
        <w:t>работа</w:t>
      </w:r>
      <w:r w:rsidRPr="00DD298F">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DD298F" w:rsidRDefault="00A224E7" w:rsidP="00F46CBE">
      <w:pPr>
        <w:spacing w:after="0" w:line="360" w:lineRule="auto"/>
        <w:ind w:firstLine="709"/>
        <w:jc w:val="both"/>
        <w:rPr>
          <w:rFonts w:ascii="Times New Roman" w:eastAsia="Calibri" w:hAnsi="Times New Roman"/>
          <w:sz w:val="24"/>
          <w:szCs w:val="24"/>
          <w:lang w:val="bg-BG"/>
        </w:rPr>
      </w:pPr>
      <w:r w:rsidRPr="00DD298F">
        <w:rPr>
          <w:rFonts w:ascii="Times New Roman" w:eastAsia="Calibri" w:hAnsi="Times New Roman"/>
          <w:sz w:val="24"/>
          <w:szCs w:val="24"/>
          <w:lang w:val="bg-BG"/>
        </w:rPr>
        <w:t>Инвестиционните</w:t>
      </w:r>
      <w:r w:rsidRPr="00DD298F">
        <w:rPr>
          <w:rFonts w:ascii="Times New Roman" w:eastAsia="Calibri" w:hAnsi="Times New Roman"/>
          <w:sz w:val="24"/>
          <w:szCs w:val="24"/>
        </w:rPr>
        <w:t xml:space="preserve"> проекти, </w:t>
      </w:r>
      <w:r w:rsidRPr="00DD298F">
        <w:rPr>
          <w:rFonts w:ascii="Times New Roman" w:eastAsia="Calibri" w:hAnsi="Times New Roman"/>
          <w:sz w:val="24"/>
          <w:szCs w:val="24"/>
          <w:lang w:val="bg-BG"/>
        </w:rPr>
        <w:t xml:space="preserve">реализацията и </w:t>
      </w:r>
      <w:r w:rsidRPr="00DD298F">
        <w:rPr>
          <w:rFonts w:ascii="Times New Roman" w:eastAsia="Calibri" w:hAnsi="Times New Roman"/>
          <w:sz w:val="24"/>
          <w:szCs w:val="24"/>
        </w:rPr>
        <w:t>експлоатацията на обект</w:t>
      </w:r>
      <w:r w:rsidR="00E82649" w:rsidRPr="00DD298F">
        <w:rPr>
          <w:rFonts w:ascii="Times New Roman" w:eastAsia="Calibri" w:hAnsi="Times New Roman"/>
          <w:sz w:val="24"/>
          <w:szCs w:val="24"/>
          <w:lang w:val="bg-BG"/>
        </w:rPr>
        <w:t>а</w:t>
      </w:r>
      <w:r w:rsidRPr="00DD298F">
        <w:rPr>
          <w:rFonts w:ascii="Times New Roman" w:eastAsia="Calibri" w:hAnsi="Times New Roman"/>
          <w:sz w:val="24"/>
          <w:szCs w:val="24"/>
        </w:rPr>
        <w:t xml:space="preserve"> ще бъдат изпълнени </w:t>
      </w:r>
      <w:r w:rsidRPr="00DD298F">
        <w:rPr>
          <w:rFonts w:ascii="Times New Roman" w:eastAsia="Calibri" w:hAnsi="Times New Roman"/>
          <w:sz w:val="24"/>
          <w:szCs w:val="24"/>
          <w:lang w:val="bg-BG"/>
        </w:rPr>
        <w:t>в съответствие с действащата техническа и нормативна база.</w:t>
      </w:r>
    </w:p>
    <w:p w:rsidR="00334F90" w:rsidRPr="00DD298F" w:rsidRDefault="00A16F7E" w:rsidP="00F46CBE">
      <w:pPr>
        <w:spacing w:after="0" w:line="360" w:lineRule="auto"/>
        <w:ind w:firstLine="709"/>
        <w:jc w:val="both"/>
        <w:rPr>
          <w:rFonts w:ascii="Times New Roman" w:eastAsia="Calibri" w:hAnsi="Times New Roman"/>
          <w:sz w:val="24"/>
          <w:szCs w:val="24"/>
          <w:lang w:val="bg-BG"/>
        </w:rPr>
      </w:pPr>
      <w:r w:rsidRPr="00DD298F">
        <w:rPr>
          <w:rFonts w:ascii="Times New Roman" w:eastAsia="Calibri" w:hAnsi="Times New Roman"/>
          <w:sz w:val="24"/>
          <w:szCs w:val="24"/>
          <w:lang w:val="bg-BG"/>
        </w:rPr>
        <w:t>С п</w:t>
      </w:r>
      <w:r w:rsidR="00A224E7" w:rsidRPr="00DD298F">
        <w:rPr>
          <w:rFonts w:ascii="Times New Roman" w:eastAsia="Calibri" w:hAnsi="Times New Roman"/>
          <w:sz w:val="24"/>
          <w:szCs w:val="24"/>
          <w:lang w:val="bg-BG"/>
        </w:rPr>
        <w:t>редвижданията</w:t>
      </w:r>
      <w:r w:rsidRPr="00DD298F">
        <w:rPr>
          <w:rFonts w:ascii="Times New Roman" w:eastAsia="Calibri" w:hAnsi="Times New Roman"/>
          <w:sz w:val="24"/>
          <w:szCs w:val="24"/>
          <w:lang w:val="bg-BG"/>
        </w:rPr>
        <w:t>, залегнали при реализацията</w:t>
      </w:r>
      <w:r w:rsidR="00A224E7" w:rsidRPr="00DD298F">
        <w:rPr>
          <w:rFonts w:ascii="Times New Roman" w:eastAsia="Calibri" w:hAnsi="Times New Roman"/>
          <w:sz w:val="24"/>
          <w:szCs w:val="24"/>
          <w:lang w:val="bg-BG"/>
        </w:rPr>
        <w:t xml:space="preserve"> </w:t>
      </w:r>
      <w:r w:rsidR="00334F90" w:rsidRPr="00DD298F">
        <w:rPr>
          <w:rFonts w:ascii="Times New Roman" w:eastAsia="Calibri" w:hAnsi="Times New Roman"/>
          <w:sz w:val="24"/>
          <w:szCs w:val="24"/>
        </w:rPr>
        <w:t>на</w:t>
      </w:r>
      <w:r w:rsidR="00A224E7" w:rsidRPr="00DD298F">
        <w:rPr>
          <w:rFonts w:ascii="Times New Roman" w:eastAsia="Calibri" w:hAnsi="Times New Roman"/>
          <w:sz w:val="24"/>
          <w:szCs w:val="24"/>
          <w:lang w:val="bg-BG"/>
        </w:rPr>
        <w:t xml:space="preserve"> </w:t>
      </w:r>
      <w:r w:rsidR="00334F90" w:rsidRPr="00DD298F">
        <w:rPr>
          <w:rFonts w:ascii="Times New Roman" w:eastAsia="Calibri" w:hAnsi="Times New Roman"/>
          <w:sz w:val="24"/>
          <w:szCs w:val="24"/>
        </w:rPr>
        <w:t xml:space="preserve">инвестиционното предложение </w:t>
      </w:r>
      <w:r w:rsidR="00A224E7" w:rsidRPr="00DD298F">
        <w:rPr>
          <w:rFonts w:ascii="Times New Roman" w:eastAsia="Calibri" w:hAnsi="Times New Roman"/>
          <w:sz w:val="24"/>
          <w:szCs w:val="24"/>
          <w:lang w:val="bg-BG"/>
        </w:rPr>
        <w:t xml:space="preserve">по отношение на </w:t>
      </w:r>
      <w:r w:rsidR="00334F90" w:rsidRPr="00DD298F">
        <w:rPr>
          <w:rFonts w:ascii="Times New Roman" w:eastAsia="Calibri" w:hAnsi="Times New Roman"/>
          <w:sz w:val="24"/>
          <w:szCs w:val="24"/>
        </w:rPr>
        <w:t>техника и методи, характер и</w:t>
      </w:r>
      <w:r w:rsidR="00A224E7" w:rsidRPr="00DD298F">
        <w:rPr>
          <w:rFonts w:ascii="Times New Roman" w:eastAsia="Calibri" w:hAnsi="Times New Roman"/>
          <w:sz w:val="24"/>
          <w:szCs w:val="24"/>
          <w:lang w:val="bg-BG"/>
        </w:rPr>
        <w:t xml:space="preserve"> </w:t>
      </w:r>
      <w:r w:rsidR="00334F90" w:rsidRPr="00DD298F">
        <w:rPr>
          <w:rFonts w:ascii="Times New Roman" w:eastAsia="Calibri" w:hAnsi="Times New Roman"/>
          <w:sz w:val="24"/>
          <w:szCs w:val="24"/>
        </w:rPr>
        <w:t>мащаб</w:t>
      </w:r>
      <w:r w:rsidR="00A224E7" w:rsidRPr="00DD298F">
        <w:rPr>
          <w:rFonts w:ascii="Times New Roman" w:eastAsia="Calibri" w:hAnsi="Times New Roman"/>
          <w:sz w:val="24"/>
          <w:szCs w:val="24"/>
          <w:lang w:val="bg-BG"/>
        </w:rPr>
        <w:t xml:space="preserve"> </w:t>
      </w:r>
      <w:r w:rsidR="00334F90" w:rsidRPr="00DD298F">
        <w:rPr>
          <w:rFonts w:ascii="Times New Roman" w:eastAsia="Calibri" w:hAnsi="Times New Roman"/>
          <w:sz w:val="24"/>
          <w:szCs w:val="24"/>
        </w:rPr>
        <w:t>не се очаква риск от инциденти, аварии</w:t>
      </w:r>
      <w:r w:rsidRPr="00DD298F">
        <w:rPr>
          <w:rFonts w:ascii="Times New Roman" w:eastAsia="Calibri" w:hAnsi="Times New Roman"/>
          <w:sz w:val="24"/>
          <w:szCs w:val="24"/>
          <w:lang w:val="bg-BG"/>
        </w:rPr>
        <w:t xml:space="preserve"> </w:t>
      </w:r>
      <w:r w:rsidR="00334F90" w:rsidRPr="00DD298F">
        <w:rPr>
          <w:rFonts w:ascii="Times New Roman" w:eastAsia="Calibri" w:hAnsi="Times New Roman"/>
          <w:sz w:val="24"/>
          <w:szCs w:val="24"/>
        </w:rPr>
        <w:t>и/или бедствия за околната среда и здравето на хората.</w:t>
      </w:r>
    </w:p>
    <w:p w:rsidR="00170F4C" w:rsidRPr="00F97DE6" w:rsidRDefault="00170F4C" w:rsidP="00F46CBE">
      <w:pPr>
        <w:spacing w:after="0" w:line="360" w:lineRule="auto"/>
        <w:ind w:firstLine="709"/>
        <w:jc w:val="both"/>
        <w:rPr>
          <w:rFonts w:ascii="Times New Roman" w:eastAsia="Calibri" w:hAnsi="Times New Roman"/>
          <w:sz w:val="32"/>
          <w:szCs w:val="32"/>
          <w:lang w:val="bg-BG"/>
        </w:rPr>
      </w:pPr>
    </w:p>
    <w:p w:rsidR="00BF5DE0" w:rsidRPr="00F46CBE" w:rsidRDefault="00BF5DE0" w:rsidP="007850F3">
      <w:pPr>
        <w:pStyle w:val="a3"/>
        <w:numPr>
          <w:ilvl w:val="0"/>
          <w:numId w:val="13"/>
        </w:numPr>
        <w:spacing w:after="0" w:line="360" w:lineRule="auto"/>
        <w:ind w:left="748"/>
        <w:jc w:val="both"/>
        <w:rPr>
          <w:rFonts w:ascii="Times New Roman" w:hAnsi="Times New Roman"/>
          <w:b/>
          <w:sz w:val="24"/>
          <w:szCs w:val="24"/>
        </w:rPr>
      </w:pPr>
      <w:r w:rsidRPr="00F46CBE">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442419" w:rsidRDefault="006A27FE" w:rsidP="007850F3">
      <w:pPr>
        <w:spacing w:after="0" w:line="360" w:lineRule="auto"/>
        <w:ind w:firstLine="709"/>
        <w:jc w:val="both"/>
        <w:rPr>
          <w:rFonts w:ascii="Times New Roman" w:eastAsia="Calibri" w:hAnsi="Times New Roman"/>
          <w:sz w:val="24"/>
          <w:szCs w:val="24"/>
          <w:lang w:val="bg-BG"/>
        </w:rPr>
      </w:pPr>
      <w:r w:rsidRPr="00442419">
        <w:rPr>
          <w:rFonts w:ascii="Times New Roman" w:eastAsia="Calibri" w:hAnsi="Times New Roman"/>
          <w:sz w:val="24"/>
          <w:szCs w:val="24"/>
          <w:lang w:val="bg-BG"/>
        </w:rPr>
        <w:t>В етапа на строителство</w:t>
      </w:r>
      <w:r w:rsidR="000029F6" w:rsidRPr="00442419">
        <w:rPr>
          <w:rFonts w:ascii="Times New Roman" w:eastAsia="Calibri" w:hAnsi="Times New Roman"/>
          <w:sz w:val="24"/>
          <w:szCs w:val="24"/>
          <w:lang w:val="bg-BG"/>
        </w:rPr>
        <w:t>то</w:t>
      </w:r>
      <w:r w:rsidRPr="00442419">
        <w:rPr>
          <w:rFonts w:ascii="Times New Roman" w:eastAsia="Calibri" w:hAnsi="Times New Roman"/>
          <w:sz w:val="24"/>
          <w:szCs w:val="24"/>
          <w:lang w:val="bg-BG"/>
        </w:rPr>
        <w:t xml:space="preserve"> на </w:t>
      </w:r>
      <w:r w:rsidR="00C615C2" w:rsidRPr="00442419">
        <w:rPr>
          <w:rFonts w:ascii="Times New Roman" w:eastAsia="Calibri" w:hAnsi="Times New Roman"/>
          <w:sz w:val="24"/>
          <w:szCs w:val="24"/>
          <w:lang w:val="bg-BG"/>
        </w:rPr>
        <w:t>складовата база</w:t>
      </w:r>
      <w:r w:rsidR="00920B78" w:rsidRPr="00442419">
        <w:rPr>
          <w:rFonts w:ascii="Times New Roman" w:eastAsia="Calibri" w:hAnsi="Times New Roman"/>
          <w:sz w:val="24"/>
          <w:szCs w:val="24"/>
          <w:lang w:val="bg-BG"/>
        </w:rPr>
        <w:t xml:space="preserve"> </w:t>
      </w:r>
      <w:r w:rsidR="00442419" w:rsidRPr="00442419">
        <w:rPr>
          <w:rFonts w:ascii="Times New Roman" w:eastAsia="Calibri" w:hAnsi="Times New Roman"/>
          <w:sz w:val="24"/>
          <w:szCs w:val="24"/>
          <w:lang w:val="bg-BG"/>
        </w:rPr>
        <w:t xml:space="preserve">с административно–търговската сграда </w:t>
      </w:r>
      <w:r w:rsidR="00920B78" w:rsidRPr="00442419">
        <w:rPr>
          <w:rFonts w:ascii="Times New Roman" w:eastAsia="Calibri" w:hAnsi="Times New Roman"/>
          <w:sz w:val="24"/>
          <w:szCs w:val="24"/>
          <w:lang w:val="bg-BG"/>
        </w:rPr>
        <w:t>и</w:t>
      </w:r>
      <w:r w:rsidR="00E37F9E" w:rsidRPr="00442419">
        <w:rPr>
          <w:rFonts w:ascii="Times New Roman" w:eastAsia="Calibri" w:hAnsi="Times New Roman"/>
          <w:sz w:val="24"/>
          <w:szCs w:val="24"/>
          <w:lang w:val="bg-BG"/>
        </w:rPr>
        <w:t xml:space="preserve"> водовземното</w:t>
      </w:r>
      <w:r w:rsidR="00C615C2" w:rsidRPr="00442419">
        <w:rPr>
          <w:rFonts w:ascii="Times New Roman" w:eastAsia="Calibri" w:hAnsi="Times New Roman"/>
          <w:sz w:val="24"/>
          <w:szCs w:val="24"/>
          <w:lang w:val="bg-BG"/>
        </w:rPr>
        <w:t xml:space="preserve"> съоръжение</w:t>
      </w:r>
      <w:r w:rsidR="00911F35" w:rsidRPr="00442419">
        <w:rPr>
          <w:rFonts w:ascii="Times New Roman" w:eastAsia="Calibri" w:hAnsi="Times New Roman"/>
          <w:sz w:val="24"/>
          <w:szCs w:val="24"/>
          <w:lang w:val="bg-BG"/>
        </w:rPr>
        <w:t>,</w:t>
      </w:r>
      <w:r w:rsidR="00920B78" w:rsidRPr="00442419">
        <w:rPr>
          <w:rFonts w:ascii="Times New Roman" w:eastAsia="Calibri" w:hAnsi="Times New Roman"/>
          <w:sz w:val="24"/>
          <w:szCs w:val="24"/>
          <w:lang w:val="bg-BG"/>
        </w:rPr>
        <w:t xml:space="preserve"> както и при</w:t>
      </w:r>
      <w:r w:rsidR="00911F35" w:rsidRPr="00442419">
        <w:rPr>
          <w:rFonts w:ascii="Times New Roman" w:eastAsia="Calibri" w:hAnsi="Times New Roman"/>
          <w:sz w:val="24"/>
          <w:szCs w:val="24"/>
          <w:lang w:val="bg-BG"/>
        </w:rPr>
        <w:t xml:space="preserve"> </w:t>
      </w:r>
      <w:r w:rsidR="000029F6" w:rsidRPr="00442419">
        <w:rPr>
          <w:rFonts w:ascii="Times New Roman" w:eastAsia="Calibri" w:hAnsi="Times New Roman"/>
          <w:sz w:val="24"/>
          <w:szCs w:val="24"/>
          <w:lang w:val="bg-BG"/>
        </w:rPr>
        <w:t>прокарване на площадковите мрежи на техническата инфраструктура,</w:t>
      </w:r>
      <w:r w:rsidRPr="00442419">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442419">
        <w:rPr>
          <w:rFonts w:ascii="Times New Roman" w:eastAsia="Calibri" w:hAnsi="Times New Roman"/>
          <w:sz w:val="24"/>
          <w:szCs w:val="24"/>
          <w:lang w:val="bg-BG"/>
        </w:rPr>
        <w:t>строителните и монтажни дейности.</w:t>
      </w:r>
      <w:r w:rsidRPr="00442419">
        <w:rPr>
          <w:rFonts w:ascii="Times New Roman" w:eastAsia="Calibri" w:hAnsi="Times New Roman"/>
          <w:sz w:val="24"/>
          <w:szCs w:val="24"/>
          <w:lang w:val="bg-BG"/>
        </w:rPr>
        <w:t xml:space="preserve"> </w:t>
      </w:r>
    </w:p>
    <w:p w:rsidR="006E2E0B" w:rsidRPr="00442419" w:rsidRDefault="006E2E0B" w:rsidP="007850F3">
      <w:pPr>
        <w:spacing w:after="0" w:line="360" w:lineRule="auto"/>
        <w:ind w:firstLine="709"/>
        <w:jc w:val="both"/>
        <w:rPr>
          <w:rFonts w:ascii="Times New Roman" w:eastAsia="Calibri" w:hAnsi="Times New Roman"/>
          <w:sz w:val="24"/>
          <w:szCs w:val="24"/>
          <w:lang w:val="bg-BG"/>
        </w:rPr>
      </w:pPr>
      <w:r w:rsidRPr="00442419">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442419">
        <w:rPr>
          <w:rFonts w:ascii="Times New Roman" w:eastAsia="Calibri" w:hAnsi="Times New Roman"/>
          <w:sz w:val="24"/>
          <w:szCs w:val="24"/>
          <w:lang w:val="bg-BG"/>
        </w:rPr>
        <w:t>сградата</w:t>
      </w:r>
      <w:r w:rsidRPr="00442419">
        <w:rPr>
          <w:rFonts w:ascii="Times New Roman" w:eastAsia="Calibri" w:hAnsi="Times New Roman"/>
          <w:sz w:val="24"/>
          <w:szCs w:val="24"/>
          <w:lang w:val="bg-BG"/>
        </w:rPr>
        <w:t xml:space="preserve"> и </w:t>
      </w:r>
      <w:r w:rsidR="00E10C85" w:rsidRPr="00442419">
        <w:rPr>
          <w:rFonts w:ascii="Times New Roman" w:eastAsia="Calibri" w:hAnsi="Times New Roman"/>
          <w:sz w:val="24"/>
          <w:szCs w:val="24"/>
          <w:lang w:val="bg-BG"/>
        </w:rPr>
        <w:t xml:space="preserve">инсталациите </w:t>
      </w:r>
      <w:r w:rsidRPr="00442419">
        <w:rPr>
          <w:rFonts w:ascii="Times New Roman" w:eastAsia="Calibri" w:hAnsi="Times New Roman"/>
          <w:sz w:val="24"/>
          <w:szCs w:val="24"/>
          <w:lang w:val="bg-BG"/>
        </w:rPr>
        <w:t>за прокарване на необходимите подземни комуникации.</w:t>
      </w:r>
    </w:p>
    <w:p w:rsidR="006E2E0B" w:rsidRPr="00442419" w:rsidRDefault="006E2E0B" w:rsidP="007850F3">
      <w:pPr>
        <w:spacing w:after="0" w:line="360" w:lineRule="auto"/>
        <w:ind w:firstLine="709"/>
        <w:jc w:val="both"/>
        <w:rPr>
          <w:rFonts w:ascii="Times New Roman" w:eastAsia="Calibri" w:hAnsi="Times New Roman"/>
          <w:sz w:val="24"/>
          <w:szCs w:val="24"/>
          <w:lang w:val="bg-BG"/>
        </w:rPr>
      </w:pPr>
      <w:r w:rsidRPr="00442419">
        <w:rPr>
          <w:rFonts w:ascii="Times New Roman" w:eastAsia="Calibri" w:hAnsi="Times New Roman"/>
          <w:sz w:val="24"/>
          <w:szCs w:val="24"/>
          <w:lang w:val="bg-BG"/>
        </w:rPr>
        <w:t xml:space="preserve">Въздействието по време на експлоатацията на </w:t>
      </w:r>
      <w:r w:rsidR="00DF55E0" w:rsidRPr="00442419">
        <w:rPr>
          <w:rFonts w:ascii="Times New Roman" w:eastAsia="Calibri" w:hAnsi="Times New Roman"/>
          <w:sz w:val="24"/>
          <w:szCs w:val="24"/>
          <w:lang w:val="bg-BG"/>
        </w:rPr>
        <w:t>складовата база и сондажния кладенец</w:t>
      </w:r>
      <w:r w:rsidRPr="00442419">
        <w:rPr>
          <w:rFonts w:ascii="Times New Roman" w:eastAsia="Calibri" w:hAnsi="Times New Roman"/>
          <w:sz w:val="24"/>
          <w:szCs w:val="24"/>
          <w:lang w:val="bg-BG"/>
        </w:rPr>
        <w:t xml:space="preserve"> се очаква да бъде пряко, дълготрайно, постоянно, </w:t>
      </w:r>
      <w:r w:rsidR="00DD1A0E" w:rsidRPr="00442419">
        <w:rPr>
          <w:rFonts w:ascii="Times New Roman" w:eastAsia="Calibri" w:hAnsi="Times New Roman"/>
          <w:sz w:val="24"/>
          <w:szCs w:val="24"/>
          <w:lang w:val="bg-BG"/>
        </w:rPr>
        <w:t>без кумулативно действие</w:t>
      </w:r>
      <w:r w:rsidR="00FA726C" w:rsidRPr="00442419">
        <w:rPr>
          <w:rFonts w:ascii="Times New Roman" w:eastAsia="Calibri" w:hAnsi="Times New Roman"/>
          <w:sz w:val="24"/>
          <w:szCs w:val="24"/>
          <w:lang w:val="bg-BG"/>
        </w:rPr>
        <w:t>,</w:t>
      </w:r>
      <w:r w:rsidR="00DD1A0E" w:rsidRPr="00442419">
        <w:rPr>
          <w:rFonts w:ascii="Times New Roman" w:eastAsia="Calibri" w:hAnsi="Times New Roman"/>
          <w:sz w:val="24"/>
          <w:szCs w:val="24"/>
          <w:lang w:val="bg-BG"/>
        </w:rPr>
        <w:t xml:space="preserve"> локално в </w:t>
      </w:r>
      <w:r w:rsidR="00832CCA" w:rsidRPr="00442419">
        <w:rPr>
          <w:rFonts w:ascii="Times New Roman" w:eastAsia="Calibri" w:hAnsi="Times New Roman"/>
          <w:sz w:val="24"/>
          <w:szCs w:val="24"/>
          <w:lang w:val="bg-BG"/>
        </w:rPr>
        <w:t xml:space="preserve">рамките на </w:t>
      </w:r>
      <w:r w:rsidR="00977FA1" w:rsidRPr="00442419">
        <w:rPr>
          <w:rFonts w:ascii="Times New Roman" w:eastAsia="Calibri" w:hAnsi="Times New Roman"/>
          <w:sz w:val="24"/>
          <w:szCs w:val="24"/>
          <w:lang w:val="bg-BG"/>
        </w:rPr>
        <w:t>разглежданата площадка</w:t>
      </w:r>
      <w:r w:rsidR="00832CCA" w:rsidRPr="00442419">
        <w:rPr>
          <w:rFonts w:ascii="Times New Roman" w:eastAsia="Calibri" w:hAnsi="Times New Roman"/>
          <w:sz w:val="24"/>
          <w:szCs w:val="24"/>
          <w:lang w:val="bg-BG"/>
        </w:rPr>
        <w:t>,</w:t>
      </w:r>
      <w:r w:rsidR="00DD1A0E" w:rsidRPr="00442419">
        <w:rPr>
          <w:rFonts w:ascii="Times New Roman" w:eastAsia="Calibri" w:hAnsi="Times New Roman"/>
          <w:sz w:val="24"/>
          <w:szCs w:val="24"/>
          <w:lang w:val="bg-BG"/>
        </w:rPr>
        <w:t xml:space="preserve"> </w:t>
      </w:r>
      <w:r w:rsidRPr="00442419">
        <w:rPr>
          <w:rFonts w:ascii="Times New Roman" w:eastAsia="Calibri" w:hAnsi="Times New Roman"/>
          <w:sz w:val="24"/>
          <w:szCs w:val="24"/>
          <w:lang w:val="bg-BG"/>
        </w:rPr>
        <w:t>без изразен негативен ефект върху компонентите на околната среда.</w:t>
      </w:r>
    </w:p>
    <w:p w:rsidR="006E2E0B" w:rsidRPr="00442419" w:rsidRDefault="006E2E0B" w:rsidP="007850F3">
      <w:pPr>
        <w:spacing w:after="0" w:line="360" w:lineRule="auto"/>
        <w:ind w:firstLine="709"/>
        <w:jc w:val="both"/>
        <w:rPr>
          <w:rFonts w:ascii="Times New Roman" w:eastAsia="Calibri" w:hAnsi="Times New Roman"/>
          <w:sz w:val="24"/>
          <w:szCs w:val="24"/>
          <w:lang w:val="bg-BG"/>
        </w:rPr>
      </w:pPr>
      <w:r w:rsidRPr="00442419">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442419">
        <w:rPr>
          <w:rFonts w:ascii="Times New Roman" w:eastAsia="Calibri" w:hAnsi="Times New Roman"/>
          <w:sz w:val="24"/>
          <w:szCs w:val="24"/>
          <w:lang w:val="bg-BG"/>
        </w:rPr>
        <w:t>урегулирани поземлени имоти</w:t>
      </w:r>
      <w:r w:rsidRPr="00442419">
        <w:rPr>
          <w:rFonts w:ascii="Times New Roman" w:eastAsia="Calibri" w:hAnsi="Times New Roman"/>
          <w:sz w:val="24"/>
          <w:szCs w:val="24"/>
          <w:lang w:val="bg-BG"/>
        </w:rPr>
        <w:t>, отредени за</w:t>
      </w:r>
      <w:r w:rsidR="008271D2" w:rsidRPr="00442419">
        <w:rPr>
          <w:rFonts w:ascii="Times New Roman" w:eastAsia="Calibri" w:hAnsi="Times New Roman"/>
          <w:sz w:val="24"/>
          <w:szCs w:val="24"/>
          <w:lang w:val="bg-BG"/>
        </w:rPr>
        <w:t xml:space="preserve"> </w:t>
      </w:r>
      <w:r w:rsidR="00442419" w:rsidRPr="00442419">
        <w:rPr>
          <w:rFonts w:ascii="Times New Roman" w:eastAsia="Calibri" w:hAnsi="Times New Roman"/>
          <w:sz w:val="24"/>
          <w:szCs w:val="24"/>
          <w:lang w:val="bg-BG"/>
        </w:rPr>
        <w:t>складово</w:t>
      </w:r>
      <w:r w:rsidR="008271D2" w:rsidRPr="00442419">
        <w:rPr>
          <w:rFonts w:ascii="Times New Roman" w:eastAsia="Calibri" w:hAnsi="Times New Roman"/>
          <w:sz w:val="24"/>
          <w:szCs w:val="24"/>
          <w:lang w:val="bg-BG"/>
        </w:rPr>
        <w:t xml:space="preserve"> и</w:t>
      </w:r>
      <w:r w:rsidRPr="00442419">
        <w:rPr>
          <w:rFonts w:ascii="Times New Roman" w:eastAsia="Calibri" w:hAnsi="Times New Roman"/>
          <w:sz w:val="24"/>
          <w:szCs w:val="24"/>
          <w:lang w:val="bg-BG"/>
        </w:rPr>
        <w:t xml:space="preserve"> </w:t>
      </w:r>
      <w:r w:rsidR="009C24AB" w:rsidRPr="00442419">
        <w:rPr>
          <w:rFonts w:ascii="Times New Roman" w:eastAsia="Calibri" w:hAnsi="Times New Roman"/>
          <w:sz w:val="24"/>
          <w:szCs w:val="24"/>
          <w:lang w:val="bg-BG"/>
        </w:rPr>
        <w:t>обществено</w:t>
      </w:r>
      <w:r w:rsidR="00442419" w:rsidRPr="00442419">
        <w:rPr>
          <w:rFonts w:ascii="Times New Roman" w:eastAsia="Calibri" w:hAnsi="Times New Roman"/>
          <w:sz w:val="24"/>
          <w:szCs w:val="24"/>
          <w:lang w:val="bg-BG"/>
        </w:rPr>
        <w:t>-обслужващо</w:t>
      </w:r>
      <w:r w:rsidR="00573B51" w:rsidRPr="00442419">
        <w:rPr>
          <w:rFonts w:ascii="Times New Roman" w:eastAsia="Calibri" w:hAnsi="Times New Roman"/>
          <w:sz w:val="24"/>
          <w:szCs w:val="24"/>
          <w:lang w:val="bg-BG"/>
        </w:rPr>
        <w:t xml:space="preserve"> </w:t>
      </w:r>
      <w:r w:rsidR="009C24AB" w:rsidRPr="00442419">
        <w:rPr>
          <w:rFonts w:ascii="Times New Roman" w:eastAsia="Calibri" w:hAnsi="Times New Roman"/>
          <w:sz w:val="24"/>
          <w:szCs w:val="24"/>
          <w:lang w:val="bg-BG"/>
        </w:rPr>
        <w:t>обслужване</w:t>
      </w:r>
      <w:r w:rsidRPr="00442419">
        <w:rPr>
          <w:rFonts w:ascii="Times New Roman" w:eastAsia="Calibri" w:hAnsi="Times New Roman"/>
          <w:sz w:val="24"/>
          <w:szCs w:val="24"/>
          <w:lang w:val="bg-BG"/>
        </w:rPr>
        <w:t>.</w:t>
      </w:r>
    </w:p>
    <w:p w:rsidR="006A27FE" w:rsidRPr="00442419" w:rsidRDefault="006A27FE" w:rsidP="007850F3">
      <w:pPr>
        <w:spacing w:after="0" w:line="360" w:lineRule="auto"/>
        <w:ind w:firstLine="709"/>
        <w:jc w:val="both"/>
        <w:rPr>
          <w:rFonts w:ascii="Times New Roman" w:eastAsia="Calibri" w:hAnsi="Times New Roman"/>
          <w:sz w:val="24"/>
          <w:szCs w:val="24"/>
          <w:lang w:val="bg-BG"/>
        </w:rPr>
      </w:pPr>
      <w:r w:rsidRPr="00442419">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442419" w:rsidRDefault="006A27FE" w:rsidP="007850F3">
      <w:pPr>
        <w:spacing w:after="0" w:line="360" w:lineRule="auto"/>
        <w:ind w:firstLine="709"/>
        <w:jc w:val="both"/>
        <w:rPr>
          <w:rFonts w:ascii="Times New Roman" w:eastAsia="Calibri" w:hAnsi="Times New Roman"/>
          <w:sz w:val="24"/>
          <w:szCs w:val="24"/>
        </w:rPr>
      </w:pPr>
    </w:p>
    <w:p w:rsidR="00BF5DE0" w:rsidRPr="00F140A8" w:rsidRDefault="00BF5DE0" w:rsidP="007850F3">
      <w:pPr>
        <w:pStyle w:val="a3"/>
        <w:numPr>
          <w:ilvl w:val="0"/>
          <w:numId w:val="13"/>
        </w:numPr>
        <w:spacing w:after="0" w:line="360" w:lineRule="auto"/>
        <w:ind w:left="748"/>
        <w:jc w:val="both"/>
        <w:rPr>
          <w:rFonts w:ascii="Times New Roman" w:hAnsi="Times New Roman"/>
          <w:b/>
          <w:sz w:val="24"/>
          <w:szCs w:val="24"/>
        </w:rPr>
      </w:pPr>
      <w:r w:rsidRPr="00F140A8">
        <w:rPr>
          <w:rFonts w:ascii="Times New Roman" w:hAnsi="Times New Roman"/>
          <w:b/>
          <w:sz w:val="24"/>
          <w:szCs w:val="24"/>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411F67" w:rsidRPr="00F140A8" w:rsidRDefault="00411F67" w:rsidP="007850F3">
      <w:pPr>
        <w:spacing w:after="0" w:line="360" w:lineRule="auto"/>
        <w:ind w:firstLine="709"/>
        <w:jc w:val="both"/>
        <w:rPr>
          <w:rFonts w:ascii="Times New Roman" w:eastAsia="Calibri" w:hAnsi="Times New Roman"/>
          <w:sz w:val="24"/>
          <w:szCs w:val="24"/>
          <w:lang w:val="bg-BG"/>
        </w:rPr>
      </w:pPr>
      <w:r w:rsidRPr="00F140A8">
        <w:rPr>
          <w:rFonts w:ascii="Times New Roman" w:eastAsia="Calibri" w:hAnsi="Times New Roman"/>
          <w:sz w:val="24"/>
          <w:szCs w:val="24"/>
        </w:rPr>
        <w:t>Инвестиционното предложение ще се реализира в поземлен имот</w:t>
      </w:r>
      <w:r w:rsidRPr="00F140A8">
        <w:rPr>
          <w:rFonts w:ascii="Times New Roman" w:eastAsia="Calibri" w:hAnsi="Times New Roman"/>
          <w:sz w:val="24"/>
          <w:szCs w:val="24"/>
          <w:lang w:val="bg-BG"/>
        </w:rPr>
        <w:t xml:space="preserve">, разположен в землището на село </w:t>
      </w:r>
      <w:r w:rsidR="0030156A" w:rsidRPr="00F140A8">
        <w:rPr>
          <w:rFonts w:ascii="Times New Roman" w:hAnsi="Times New Roman"/>
          <w:sz w:val="24"/>
          <w:szCs w:val="24"/>
        </w:rPr>
        <w:t>Белащица, местност „Каратопрак“, Община „Родопи“, Област Пловдив</w:t>
      </w:r>
      <w:r w:rsidRPr="00F140A8">
        <w:rPr>
          <w:rFonts w:ascii="Times New Roman" w:hAnsi="Times New Roman"/>
          <w:sz w:val="24"/>
          <w:szCs w:val="24"/>
          <w:lang w:val="bg-BG"/>
        </w:rPr>
        <w:t>.</w:t>
      </w:r>
    </w:p>
    <w:p w:rsidR="00411F67" w:rsidRPr="00F140A8" w:rsidRDefault="00411F67" w:rsidP="007850F3">
      <w:pPr>
        <w:spacing w:after="0" w:line="360" w:lineRule="auto"/>
        <w:ind w:firstLine="709"/>
        <w:jc w:val="both"/>
        <w:rPr>
          <w:rFonts w:ascii="Times New Roman" w:eastAsia="Calibri" w:hAnsi="Times New Roman"/>
          <w:sz w:val="24"/>
          <w:szCs w:val="24"/>
          <w:lang w:val="bg-BG"/>
        </w:rPr>
      </w:pPr>
      <w:r w:rsidRPr="00F140A8">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F140A8">
        <w:rPr>
          <w:rFonts w:ascii="Times New Roman" w:eastAsia="Calibri" w:hAnsi="Times New Roman"/>
          <w:sz w:val="24"/>
          <w:szCs w:val="24"/>
          <w:lang w:val="bg-BG"/>
        </w:rPr>
        <w:t>с.</w:t>
      </w:r>
      <w:r w:rsidR="00656150" w:rsidRPr="00F140A8">
        <w:rPr>
          <w:rFonts w:ascii="Times New Roman" w:eastAsia="Calibri" w:hAnsi="Times New Roman"/>
          <w:sz w:val="24"/>
          <w:szCs w:val="24"/>
          <w:lang w:val="bg-BG"/>
        </w:rPr>
        <w:t xml:space="preserve"> Белащица</w:t>
      </w:r>
      <w:r w:rsidRPr="00F140A8">
        <w:rPr>
          <w:rFonts w:ascii="Times New Roman" w:eastAsia="Calibri" w:hAnsi="Times New Roman"/>
          <w:sz w:val="24"/>
          <w:szCs w:val="24"/>
          <w:lang w:val="bg-BG"/>
        </w:rPr>
        <w:t xml:space="preserve">, с. </w:t>
      </w:r>
      <w:r w:rsidR="00F96010" w:rsidRPr="00F140A8">
        <w:rPr>
          <w:rFonts w:ascii="Times New Roman" w:eastAsia="Calibri" w:hAnsi="Times New Roman"/>
          <w:sz w:val="24"/>
          <w:szCs w:val="24"/>
          <w:lang w:val="bg-BG"/>
        </w:rPr>
        <w:t>Браниполе</w:t>
      </w:r>
      <w:r w:rsidRPr="00F140A8">
        <w:rPr>
          <w:rFonts w:ascii="Times New Roman" w:eastAsia="Calibri" w:hAnsi="Times New Roman"/>
          <w:sz w:val="24"/>
          <w:szCs w:val="24"/>
          <w:lang w:val="bg-BG"/>
        </w:rPr>
        <w:t xml:space="preserve">, с. </w:t>
      </w:r>
      <w:r w:rsidR="00656150" w:rsidRPr="00F140A8">
        <w:rPr>
          <w:rFonts w:ascii="Times New Roman" w:hAnsi="Times New Roman"/>
          <w:sz w:val="24"/>
          <w:szCs w:val="24"/>
        </w:rPr>
        <w:t>Брестник</w:t>
      </w:r>
      <w:r w:rsidR="00656150" w:rsidRPr="00F140A8">
        <w:rPr>
          <w:rFonts w:ascii="Times New Roman" w:eastAsia="Calibri" w:hAnsi="Times New Roman"/>
          <w:sz w:val="24"/>
          <w:szCs w:val="24"/>
          <w:lang w:val="bg-BG"/>
        </w:rPr>
        <w:t xml:space="preserve"> </w:t>
      </w:r>
      <w:r w:rsidRPr="00F140A8">
        <w:rPr>
          <w:rFonts w:ascii="Times New Roman" w:eastAsia="Calibri" w:hAnsi="Times New Roman"/>
          <w:sz w:val="24"/>
          <w:szCs w:val="24"/>
          <w:lang w:val="bg-BG"/>
        </w:rPr>
        <w:t xml:space="preserve">и </w:t>
      </w:r>
      <w:r w:rsidRPr="00F140A8">
        <w:rPr>
          <w:rFonts w:ascii="Times New Roman" w:eastAsia="Calibri" w:hAnsi="Times New Roman"/>
          <w:sz w:val="24"/>
          <w:szCs w:val="24"/>
        </w:rPr>
        <w:t>близките населени места в община</w:t>
      </w:r>
      <w:r w:rsidRPr="00F140A8">
        <w:rPr>
          <w:rFonts w:ascii="Times New Roman" w:eastAsia="Calibri" w:hAnsi="Times New Roman"/>
          <w:sz w:val="24"/>
          <w:szCs w:val="24"/>
          <w:lang w:val="bg-BG"/>
        </w:rPr>
        <w:t xml:space="preserve"> „Родопи“ – Пловдив</w:t>
      </w:r>
      <w:r w:rsidRPr="00F140A8">
        <w:rPr>
          <w:rFonts w:ascii="Times New Roman" w:eastAsia="Calibri" w:hAnsi="Times New Roman"/>
          <w:sz w:val="24"/>
          <w:szCs w:val="24"/>
        </w:rPr>
        <w:t>.</w:t>
      </w:r>
    </w:p>
    <w:p w:rsidR="00026763" w:rsidRPr="00F140A8" w:rsidRDefault="00026763" w:rsidP="007850F3">
      <w:pPr>
        <w:pStyle w:val="a3"/>
        <w:spacing w:after="0" w:line="360" w:lineRule="auto"/>
        <w:ind w:left="748"/>
        <w:jc w:val="both"/>
        <w:rPr>
          <w:rFonts w:ascii="Times New Roman" w:hAnsi="Times New Roman"/>
          <w:b/>
          <w:sz w:val="24"/>
          <w:szCs w:val="24"/>
          <w:lang w:val="bg-BG"/>
        </w:rPr>
      </w:pPr>
    </w:p>
    <w:p w:rsidR="00BF5DE0" w:rsidRPr="00F2015C" w:rsidRDefault="00BF5DE0" w:rsidP="007850F3">
      <w:pPr>
        <w:pStyle w:val="a3"/>
        <w:numPr>
          <w:ilvl w:val="0"/>
          <w:numId w:val="13"/>
        </w:numPr>
        <w:spacing w:after="0" w:line="360" w:lineRule="auto"/>
        <w:ind w:left="748"/>
        <w:jc w:val="both"/>
        <w:rPr>
          <w:rFonts w:ascii="Times New Roman" w:hAnsi="Times New Roman"/>
          <w:b/>
          <w:sz w:val="24"/>
          <w:szCs w:val="24"/>
        </w:rPr>
      </w:pPr>
      <w:r w:rsidRPr="00F2015C">
        <w:rPr>
          <w:rFonts w:ascii="Times New Roman" w:hAnsi="Times New Roman"/>
          <w:b/>
          <w:sz w:val="24"/>
          <w:szCs w:val="24"/>
        </w:rPr>
        <w:t>Вероятност, интензивност, комплексност на въздействието.</w:t>
      </w:r>
    </w:p>
    <w:p w:rsidR="00EB5AFC" w:rsidRPr="005741AC" w:rsidRDefault="00EB5AFC" w:rsidP="007850F3">
      <w:pPr>
        <w:spacing w:after="0" w:line="360" w:lineRule="auto"/>
        <w:ind w:firstLine="709"/>
        <w:jc w:val="both"/>
        <w:rPr>
          <w:rFonts w:ascii="Times New Roman" w:eastAsia="Calibri" w:hAnsi="Times New Roman"/>
          <w:sz w:val="24"/>
          <w:szCs w:val="24"/>
          <w:lang w:val="bg-BG"/>
        </w:rPr>
      </w:pPr>
      <w:r w:rsidRPr="00F17B87">
        <w:rPr>
          <w:rFonts w:ascii="Times New Roman" w:eastAsia="Calibri" w:hAnsi="Times New Roman"/>
          <w:sz w:val="24"/>
          <w:szCs w:val="24"/>
          <w:lang w:val="bg-BG"/>
        </w:rPr>
        <w:t xml:space="preserve">При реализацията на проекта за изграждане на </w:t>
      </w:r>
      <w:r w:rsidR="00B47B6E" w:rsidRPr="00F17B87">
        <w:rPr>
          <w:rFonts w:ascii="Times New Roman" w:eastAsia="Calibri" w:hAnsi="Times New Roman"/>
          <w:sz w:val="24"/>
          <w:szCs w:val="24"/>
          <w:lang w:val="bg-BG"/>
        </w:rPr>
        <w:t xml:space="preserve">база </w:t>
      </w:r>
      <w:r w:rsidR="00442A9C" w:rsidRPr="00F17B87">
        <w:rPr>
          <w:rFonts w:ascii="Times New Roman" w:eastAsia="Calibri" w:hAnsi="Times New Roman"/>
          <w:sz w:val="24"/>
          <w:szCs w:val="24"/>
          <w:lang w:val="bg-BG"/>
        </w:rPr>
        <w:t xml:space="preserve">за складова, административна и обществено обслужваща дейност </w:t>
      </w:r>
      <w:r w:rsidR="00B47B6E" w:rsidRPr="00F17B87">
        <w:rPr>
          <w:rFonts w:ascii="Times New Roman" w:eastAsia="Calibri" w:hAnsi="Times New Roman"/>
          <w:sz w:val="24"/>
          <w:szCs w:val="24"/>
          <w:lang w:val="bg-BG"/>
        </w:rPr>
        <w:t>и водовземно съоръжение в имот в землището на с. Б</w:t>
      </w:r>
      <w:r w:rsidR="00F17B87" w:rsidRPr="00F17B87">
        <w:rPr>
          <w:rFonts w:ascii="Times New Roman" w:eastAsia="Calibri" w:hAnsi="Times New Roman"/>
          <w:sz w:val="24"/>
          <w:szCs w:val="24"/>
          <w:lang w:val="bg-BG"/>
        </w:rPr>
        <w:t>елащица</w:t>
      </w:r>
      <w:r w:rsidR="00B47B6E" w:rsidRPr="00F17B87">
        <w:rPr>
          <w:rFonts w:ascii="Times New Roman" w:eastAsia="Calibri" w:hAnsi="Times New Roman"/>
          <w:sz w:val="24"/>
          <w:szCs w:val="24"/>
          <w:lang w:val="bg-BG"/>
        </w:rPr>
        <w:t>, Община „Родопи“</w:t>
      </w:r>
      <w:r w:rsidRPr="00F17B87">
        <w:rPr>
          <w:rFonts w:ascii="Times New Roman" w:eastAsia="Calibri" w:hAnsi="Times New Roman"/>
          <w:sz w:val="24"/>
          <w:szCs w:val="24"/>
          <w:lang w:val="bg-BG"/>
        </w:rPr>
        <w:t xml:space="preserve"> няма вероятност за поява на отрицателни въздействия</w:t>
      </w:r>
      <w:r w:rsidR="00DC7EB1" w:rsidRPr="00F17B87">
        <w:rPr>
          <w:rFonts w:ascii="Times New Roman" w:eastAsia="Calibri" w:hAnsi="Times New Roman"/>
          <w:sz w:val="24"/>
          <w:szCs w:val="24"/>
          <w:lang w:val="bg-BG"/>
        </w:rPr>
        <w:t xml:space="preserve"> върху компонентите на околната среда</w:t>
      </w:r>
      <w:r w:rsidRPr="00F17B87">
        <w:rPr>
          <w:rFonts w:ascii="Times New Roman" w:eastAsia="Calibri" w:hAnsi="Times New Roman"/>
          <w:sz w:val="24"/>
          <w:szCs w:val="24"/>
          <w:lang w:val="bg-BG"/>
        </w:rPr>
        <w:t xml:space="preserve">, тъй като ще бъдат спазени </w:t>
      </w:r>
      <w:r w:rsidR="00DC7EB1" w:rsidRPr="00F17B87">
        <w:rPr>
          <w:rFonts w:ascii="Times New Roman" w:eastAsia="Calibri" w:hAnsi="Times New Roman"/>
          <w:sz w:val="24"/>
          <w:szCs w:val="24"/>
          <w:lang w:val="bg-BG"/>
        </w:rPr>
        <w:t xml:space="preserve">изискванията на екологичното законодателство и ще се предприемат </w:t>
      </w:r>
      <w:r w:rsidRPr="00F17B87">
        <w:rPr>
          <w:rFonts w:ascii="Times New Roman" w:eastAsia="Calibri" w:hAnsi="Times New Roman"/>
          <w:sz w:val="24"/>
          <w:szCs w:val="24"/>
          <w:lang w:val="bg-BG"/>
        </w:rPr>
        <w:t>мерки</w:t>
      </w:r>
      <w:r w:rsidR="00DC7EB1" w:rsidRPr="00F17B87">
        <w:rPr>
          <w:rFonts w:ascii="Times New Roman" w:eastAsia="Calibri" w:hAnsi="Times New Roman"/>
          <w:sz w:val="24"/>
          <w:szCs w:val="24"/>
          <w:lang w:val="bg-BG"/>
        </w:rPr>
        <w:t>, свързани с избягване, предотвратяване</w:t>
      </w:r>
      <w:r w:rsidR="000224EB" w:rsidRPr="00F17B87">
        <w:rPr>
          <w:rFonts w:ascii="Times New Roman" w:eastAsia="Calibri" w:hAnsi="Times New Roman"/>
          <w:sz w:val="24"/>
          <w:szCs w:val="24"/>
          <w:lang w:val="bg-BG"/>
        </w:rPr>
        <w:t xml:space="preserve"> и</w:t>
      </w:r>
      <w:r w:rsidR="00DC7EB1" w:rsidRPr="00F17B87">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w:t>
      </w:r>
      <w:r w:rsidR="00DC7EB1" w:rsidRPr="005741AC">
        <w:rPr>
          <w:rFonts w:ascii="Times New Roman" w:eastAsia="Calibri" w:hAnsi="Times New Roman"/>
          <w:sz w:val="24"/>
          <w:szCs w:val="24"/>
          <w:lang w:val="bg-BG"/>
        </w:rPr>
        <w:t>здраве</w:t>
      </w:r>
      <w:r w:rsidRPr="005741AC">
        <w:rPr>
          <w:rFonts w:ascii="Times New Roman" w:eastAsia="Calibri" w:hAnsi="Times New Roman"/>
          <w:sz w:val="24"/>
          <w:szCs w:val="24"/>
          <w:lang w:val="bg-BG"/>
        </w:rPr>
        <w:t>.</w:t>
      </w:r>
    </w:p>
    <w:p w:rsidR="000224EB" w:rsidRPr="005741AC" w:rsidRDefault="000224EB" w:rsidP="007850F3">
      <w:pPr>
        <w:spacing w:after="0" w:line="360" w:lineRule="auto"/>
        <w:ind w:firstLine="709"/>
        <w:jc w:val="both"/>
        <w:rPr>
          <w:rFonts w:ascii="Times New Roman" w:eastAsia="Calibri" w:hAnsi="Times New Roman"/>
          <w:sz w:val="24"/>
          <w:szCs w:val="24"/>
          <w:lang w:val="bg-BG"/>
        </w:rPr>
      </w:pPr>
      <w:r w:rsidRPr="005741AC">
        <w:rPr>
          <w:rFonts w:ascii="Times New Roman" w:eastAsia="Calibri" w:hAnsi="Times New Roman"/>
          <w:sz w:val="24"/>
          <w:szCs w:val="24"/>
          <w:lang w:val="bg-BG"/>
        </w:rPr>
        <w:t xml:space="preserve">Възможното въздействие върху околната среда </w:t>
      </w:r>
      <w:r w:rsidR="00CE2E86" w:rsidRPr="005741AC">
        <w:rPr>
          <w:rFonts w:ascii="Times New Roman" w:eastAsia="Calibri" w:hAnsi="Times New Roman"/>
          <w:sz w:val="24"/>
          <w:szCs w:val="24"/>
          <w:lang w:val="bg-BG"/>
        </w:rPr>
        <w:t xml:space="preserve">по време на строителството </w:t>
      </w:r>
      <w:r w:rsidRPr="005741AC">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5741AC" w:rsidRDefault="00DC7EB1" w:rsidP="007850F3">
      <w:pPr>
        <w:spacing w:after="0" w:line="360" w:lineRule="auto"/>
        <w:ind w:firstLine="709"/>
        <w:jc w:val="both"/>
        <w:rPr>
          <w:rFonts w:ascii="Times New Roman" w:eastAsia="Calibri" w:hAnsi="Times New Roman"/>
          <w:sz w:val="24"/>
          <w:szCs w:val="24"/>
          <w:lang w:val="bg-BG"/>
        </w:rPr>
      </w:pPr>
      <w:r w:rsidRPr="005741AC">
        <w:rPr>
          <w:rFonts w:ascii="Times New Roman" w:eastAsia="Calibri" w:hAnsi="Times New Roman"/>
          <w:sz w:val="24"/>
          <w:szCs w:val="24"/>
          <w:lang w:val="bg-BG"/>
        </w:rPr>
        <w:t xml:space="preserve">Предвид характера на инвестиционното предложение и липсата на производствена дейност, реализацията </w:t>
      </w:r>
      <w:r w:rsidR="000224EB" w:rsidRPr="005741AC">
        <w:rPr>
          <w:rFonts w:ascii="Times New Roman" w:eastAsia="Calibri" w:hAnsi="Times New Roman"/>
          <w:sz w:val="24"/>
          <w:szCs w:val="24"/>
          <w:lang w:val="bg-BG"/>
        </w:rPr>
        <w:t>му</w:t>
      </w:r>
      <w:r w:rsidR="008E7766" w:rsidRPr="005741AC">
        <w:rPr>
          <w:rFonts w:ascii="Times New Roman" w:eastAsia="Calibri" w:hAnsi="Times New Roman"/>
          <w:sz w:val="24"/>
          <w:szCs w:val="24"/>
          <w:lang w:val="bg-BG"/>
        </w:rPr>
        <w:t xml:space="preserve"> няма да повлие</w:t>
      </w:r>
      <w:r w:rsidRPr="005741AC">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5741AC" w:rsidRDefault="00EB5AFC" w:rsidP="007850F3">
      <w:pPr>
        <w:spacing w:after="0" w:line="360" w:lineRule="auto"/>
        <w:ind w:firstLine="709"/>
        <w:jc w:val="both"/>
        <w:rPr>
          <w:rFonts w:ascii="Times New Roman" w:eastAsia="Calibri" w:hAnsi="Times New Roman"/>
          <w:sz w:val="24"/>
          <w:szCs w:val="24"/>
          <w:highlight w:val="green"/>
          <w:lang w:val="bg-BG"/>
        </w:rPr>
      </w:pPr>
    </w:p>
    <w:p w:rsidR="00BF5DE0" w:rsidRPr="005741AC" w:rsidRDefault="00BF5DE0" w:rsidP="007850F3">
      <w:pPr>
        <w:pStyle w:val="a3"/>
        <w:numPr>
          <w:ilvl w:val="0"/>
          <w:numId w:val="13"/>
        </w:numPr>
        <w:spacing w:after="0" w:line="360" w:lineRule="auto"/>
        <w:ind w:left="748"/>
        <w:jc w:val="both"/>
        <w:rPr>
          <w:rFonts w:ascii="Times New Roman" w:hAnsi="Times New Roman"/>
          <w:b/>
          <w:sz w:val="24"/>
          <w:szCs w:val="24"/>
        </w:rPr>
      </w:pPr>
      <w:r w:rsidRPr="005741AC">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5741AC" w:rsidRDefault="002079B9" w:rsidP="007850F3">
      <w:pPr>
        <w:spacing w:after="0" w:line="360" w:lineRule="auto"/>
        <w:ind w:firstLine="709"/>
        <w:jc w:val="both"/>
        <w:rPr>
          <w:rFonts w:ascii="Times New Roman" w:eastAsia="Calibri" w:hAnsi="Times New Roman"/>
          <w:sz w:val="24"/>
          <w:szCs w:val="24"/>
          <w:lang w:val="bg-BG"/>
        </w:rPr>
      </w:pPr>
      <w:r w:rsidRPr="005741AC">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00E00" w:rsidRPr="005741AC">
        <w:rPr>
          <w:rFonts w:ascii="Times New Roman" w:eastAsia="Calibri" w:hAnsi="Times New Roman"/>
          <w:sz w:val="24"/>
          <w:szCs w:val="24"/>
          <w:lang w:val="bg-BG"/>
        </w:rPr>
        <w:t>складовата база</w:t>
      </w:r>
      <w:r w:rsidRPr="005741AC">
        <w:rPr>
          <w:rFonts w:ascii="Times New Roman" w:eastAsia="Calibri" w:hAnsi="Times New Roman"/>
          <w:sz w:val="24"/>
          <w:szCs w:val="24"/>
          <w:lang w:val="bg-BG"/>
        </w:rPr>
        <w:t xml:space="preserve"> в експлоатация степента </w:t>
      </w:r>
      <w:r w:rsidR="004E6B51" w:rsidRPr="005741AC">
        <w:rPr>
          <w:rFonts w:ascii="Times New Roman" w:eastAsia="Calibri" w:hAnsi="Times New Roman"/>
          <w:sz w:val="24"/>
          <w:szCs w:val="24"/>
          <w:lang w:val="bg-BG"/>
        </w:rPr>
        <w:t>му</w:t>
      </w:r>
      <w:r w:rsidR="0006602F" w:rsidRPr="005741AC">
        <w:rPr>
          <w:rFonts w:ascii="Times New Roman" w:eastAsia="Calibri" w:hAnsi="Times New Roman"/>
          <w:sz w:val="24"/>
          <w:szCs w:val="24"/>
          <w:lang w:val="bg-BG"/>
        </w:rPr>
        <w:t xml:space="preserve"> намалява</w:t>
      </w:r>
      <w:r w:rsidRPr="005741AC">
        <w:rPr>
          <w:rFonts w:ascii="Times New Roman" w:eastAsia="Calibri" w:hAnsi="Times New Roman"/>
          <w:sz w:val="24"/>
          <w:szCs w:val="24"/>
          <w:lang w:val="bg-BG"/>
        </w:rPr>
        <w:t xml:space="preserve">. </w:t>
      </w:r>
    </w:p>
    <w:p w:rsidR="002079B9" w:rsidRPr="005741AC" w:rsidRDefault="002079B9" w:rsidP="007850F3">
      <w:pPr>
        <w:spacing w:after="0" w:line="360" w:lineRule="auto"/>
        <w:ind w:firstLine="709"/>
        <w:jc w:val="both"/>
        <w:rPr>
          <w:rFonts w:ascii="Times New Roman" w:eastAsia="Calibri" w:hAnsi="Times New Roman"/>
          <w:sz w:val="24"/>
          <w:szCs w:val="24"/>
          <w:lang w:val="bg-BG"/>
        </w:rPr>
      </w:pPr>
      <w:r w:rsidRPr="005741AC">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5741AC">
        <w:rPr>
          <w:rFonts w:ascii="Times New Roman" w:eastAsia="Calibri" w:hAnsi="Times New Roman"/>
          <w:sz w:val="24"/>
          <w:szCs w:val="24"/>
          <w:lang w:val="bg-BG"/>
        </w:rPr>
        <w:t>ата</w:t>
      </w:r>
      <w:r w:rsidRPr="005741AC">
        <w:rPr>
          <w:rFonts w:ascii="Times New Roman" w:eastAsia="Calibri" w:hAnsi="Times New Roman"/>
          <w:sz w:val="24"/>
          <w:szCs w:val="24"/>
          <w:lang w:val="bg-BG"/>
        </w:rPr>
        <w:t xml:space="preserve"> и съоръженията</w:t>
      </w:r>
      <w:r w:rsidR="0006602F" w:rsidRPr="005741AC">
        <w:rPr>
          <w:rFonts w:ascii="Times New Roman" w:eastAsia="Calibri" w:hAnsi="Times New Roman"/>
          <w:sz w:val="24"/>
          <w:szCs w:val="24"/>
          <w:lang w:val="bg-BG"/>
        </w:rPr>
        <w:t xml:space="preserve"> на инженерната инфраструктура</w:t>
      </w:r>
      <w:r w:rsidRPr="005741AC">
        <w:rPr>
          <w:rFonts w:ascii="Times New Roman" w:eastAsia="Calibri" w:hAnsi="Times New Roman"/>
          <w:sz w:val="24"/>
          <w:szCs w:val="24"/>
          <w:lang w:val="bg-BG"/>
        </w:rPr>
        <w:t xml:space="preserve">. </w:t>
      </w:r>
    </w:p>
    <w:p w:rsidR="0006602F" w:rsidRPr="005741AC" w:rsidRDefault="0006602F" w:rsidP="007850F3">
      <w:pPr>
        <w:spacing w:after="0" w:line="360" w:lineRule="auto"/>
        <w:ind w:firstLine="709"/>
        <w:jc w:val="both"/>
        <w:rPr>
          <w:rFonts w:ascii="Times New Roman" w:eastAsia="Calibri" w:hAnsi="Times New Roman"/>
          <w:sz w:val="24"/>
          <w:szCs w:val="24"/>
          <w:lang w:val="bg-BG"/>
        </w:rPr>
      </w:pPr>
      <w:r w:rsidRPr="005741AC">
        <w:rPr>
          <w:rFonts w:ascii="Times New Roman" w:eastAsia="Calibri" w:hAnsi="Times New Roman"/>
          <w:sz w:val="24"/>
          <w:szCs w:val="24"/>
          <w:lang w:val="bg-BG"/>
        </w:rPr>
        <w:t xml:space="preserve">През този период са характерни шумови въздействия от </w:t>
      </w:r>
      <w:r w:rsidR="00237A7A" w:rsidRPr="005741AC">
        <w:rPr>
          <w:rFonts w:ascii="Times New Roman" w:eastAsia="Calibri" w:hAnsi="Times New Roman"/>
          <w:sz w:val="24"/>
          <w:szCs w:val="24"/>
          <w:lang w:val="bg-BG"/>
        </w:rPr>
        <w:t xml:space="preserve">използваната </w:t>
      </w:r>
      <w:r w:rsidRPr="005741AC">
        <w:rPr>
          <w:rFonts w:ascii="Times New Roman" w:eastAsia="Calibri" w:hAnsi="Times New Roman"/>
          <w:sz w:val="24"/>
          <w:szCs w:val="24"/>
          <w:lang w:val="bg-BG"/>
        </w:rPr>
        <w:t>строителна механизация и техника,</w:t>
      </w:r>
      <w:r w:rsidR="00237A7A" w:rsidRPr="005741AC">
        <w:rPr>
          <w:rFonts w:ascii="Times New Roman" w:eastAsia="Calibri" w:hAnsi="Times New Roman"/>
          <w:sz w:val="24"/>
          <w:szCs w:val="24"/>
          <w:lang w:val="bg-BG"/>
        </w:rPr>
        <w:t xml:space="preserve"> както и </w:t>
      </w:r>
      <w:r w:rsidRPr="005741AC">
        <w:rPr>
          <w:rFonts w:ascii="Times New Roman" w:eastAsia="Calibri" w:hAnsi="Times New Roman"/>
          <w:sz w:val="24"/>
          <w:szCs w:val="24"/>
          <w:lang w:val="bg-BG"/>
        </w:rPr>
        <w:t xml:space="preserve"> </w:t>
      </w:r>
      <w:r w:rsidR="00237A7A" w:rsidRPr="005741AC">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5741AC" w:rsidRPr="005741AC">
        <w:rPr>
          <w:rFonts w:ascii="Times New Roman" w:eastAsia="Calibri" w:hAnsi="Times New Roman"/>
          <w:sz w:val="24"/>
          <w:szCs w:val="24"/>
          <w:lang w:val="bg-BG"/>
        </w:rPr>
        <w:t>ите</w:t>
      </w:r>
      <w:r w:rsidR="000E6E87" w:rsidRPr="005741AC">
        <w:rPr>
          <w:rFonts w:ascii="Times New Roman" w:eastAsia="Calibri" w:hAnsi="Times New Roman"/>
          <w:sz w:val="24"/>
          <w:szCs w:val="24"/>
          <w:lang w:val="bg-BG"/>
        </w:rPr>
        <w:t xml:space="preserve">, сондирането </w:t>
      </w:r>
      <w:r w:rsidR="00237A7A" w:rsidRPr="005741AC">
        <w:rPr>
          <w:rFonts w:ascii="Times New Roman" w:eastAsia="Calibri" w:hAnsi="Times New Roman"/>
          <w:sz w:val="24"/>
          <w:szCs w:val="24"/>
          <w:lang w:val="bg-BG"/>
        </w:rPr>
        <w:t xml:space="preserve">и при полагане на техническите </w:t>
      </w:r>
      <w:r w:rsidR="00237A7A" w:rsidRPr="005741AC">
        <w:rPr>
          <w:rFonts w:ascii="Times New Roman" w:eastAsia="Calibri" w:hAnsi="Times New Roman"/>
          <w:sz w:val="24"/>
          <w:szCs w:val="24"/>
          <w:lang w:val="bg-BG"/>
        </w:rPr>
        <w:lastRenderedPageBreak/>
        <w:t xml:space="preserve">проводи – електро и ВиК мрежи. Тези въздействия </w:t>
      </w:r>
      <w:r w:rsidRPr="005741AC">
        <w:rPr>
          <w:rFonts w:ascii="Times New Roman" w:eastAsia="Calibri" w:hAnsi="Times New Roman"/>
          <w:sz w:val="24"/>
          <w:szCs w:val="24"/>
          <w:lang w:val="bg-BG"/>
        </w:rPr>
        <w:t>ще са краткотрайни, временни</w:t>
      </w:r>
      <w:r w:rsidR="00237A7A" w:rsidRPr="005741AC">
        <w:rPr>
          <w:rFonts w:ascii="Times New Roman" w:eastAsia="Calibri" w:hAnsi="Times New Roman"/>
          <w:sz w:val="24"/>
          <w:szCs w:val="24"/>
          <w:lang w:val="bg-BG"/>
        </w:rPr>
        <w:t xml:space="preserve"> </w:t>
      </w:r>
      <w:r w:rsidR="0021618B" w:rsidRPr="005741AC">
        <w:rPr>
          <w:rFonts w:ascii="Times New Roman" w:eastAsia="Calibri" w:hAnsi="Times New Roman"/>
          <w:sz w:val="24"/>
          <w:szCs w:val="24"/>
          <w:lang w:val="bg-BG"/>
        </w:rPr>
        <w:t>до завършване</w:t>
      </w:r>
      <w:r w:rsidR="00237A7A" w:rsidRPr="005741AC">
        <w:rPr>
          <w:rFonts w:ascii="Times New Roman" w:eastAsia="Calibri" w:hAnsi="Times New Roman"/>
          <w:sz w:val="24"/>
          <w:szCs w:val="24"/>
          <w:lang w:val="bg-BG"/>
        </w:rPr>
        <w:t xml:space="preserve"> на строителство</w:t>
      </w:r>
      <w:r w:rsidR="00267A51" w:rsidRPr="005741AC">
        <w:rPr>
          <w:rFonts w:ascii="Times New Roman" w:eastAsia="Calibri" w:hAnsi="Times New Roman"/>
          <w:sz w:val="24"/>
          <w:szCs w:val="24"/>
          <w:lang w:val="bg-BG"/>
        </w:rPr>
        <w:t>то</w:t>
      </w:r>
      <w:r w:rsidR="000548AB" w:rsidRPr="005741AC">
        <w:rPr>
          <w:rFonts w:ascii="Times New Roman" w:eastAsia="Calibri" w:hAnsi="Times New Roman"/>
          <w:sz w:val="24"/>
          <w:szCs w:val="24"/>
          <w:lang w:val="bg-BG"/>
        </w:rPr>
        <w:t xml:space="preserve">, </w:t>
      </w:r>
      <w:r w:rsidRPr="005741AC">
        <w:rPr>
          <w:rFonts w:ascii="Times New Roman" w:eastAsia="Calibri" w:hAnsi="Times New Roman"/>
          <w:sz w:val="24"/>
          <w:szCs w:val="24"/>
          <w:lang w:val="bg-BG"/>
        </w:rPr>
        <w:t xml:space="preserve">обратими и в рамките на допустимите норми. </w:t>
      </w:r>
    </w:p>
    <w:p w:rsidR="001F3EAF" w:rsidRPr="005741AC" w:rsidRDefault="00F036C0" w:rsidP="007850F3">
      <w:pPr>
        <w:spacing w:after="0" w:line="360" w:lineRule="auto"/>
        <w:ind w:firstLine="709"/>
        <w:jc w:val="both"/>
        <w:rPr>
          <w:rFonts w:ascii="Times New Roman" w:eastAsia="Calibri" w:hAnsi="Times New Roman"/>
          <w:sz w:val="24"/>
          <w:szCs w:val="24"/>
          <w:lang w:val="bg-BG"/>
        </w:rPr>
      </w:pPr>
      <w:r w:rsidRPr="005741AC">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0E6E87" w:rsidRPr="005741AC">
        <w:rPr>
          <w:rFonts w:ascii="Times New Roman" w:eastAsia="Calibri" w:hAnsi="Times New Roman"/>
          <w:sz w:val="24"/>
          <w:szCs w:val="24"/>
          <w:lang w:val="bg-BG"/>
        </w:rPr>
        <w:t>сладовата база</w:t>
      </w:r>
      <w:r w:rsidRPr="005741AC">
        <w:rPr>
          <w:rFonts w:ascii="Times New Roman" w:eastAsia="Calibri" w:hAnsi="Times New Roman"/>
          <w:sz w:val="24"/>
          <w:szCs w:val="24"/>
          <w:lang w:val="bg-BG"/>
        </w:rPr>
        <w:t xml:space="preserve"> е характерно за такъв тип обекти.</w:t>
      </w:r>
      <w:r w:rsidR="002079B9" w:rsidRPr="005741AC">
        <w:rPr>
          <w:rFonts w:ascii="Times New Roman" w:eastAsia="Calibri" w:hAnsi="Times New Roman"/>
          <w:sz w:val="24"/>
          <w:szCs w:val="24"/>
          <w:lang w:val="bg-BG"/>
        </w:rPr>
        <w:t xml:space="preserve"> </w:t>
      </w:r>
      <w:r w:rsidRPr="005741AC">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5741AC" w:rsidRDefault="002079B9" w:rsidP="007850F3">
      <w:pPr>
        <w:spacing w:after="0" w:line="360" w:lineRule="auto"/>
        <w:jc w:val="both"/>
        <w:rPr>
          <w:rFonts w:ascii="Times New Roman" w:hAnsi="Times New Roman"/>
          <w:b/>
          <w:sz w:val="24"/>
          <w:szCs w:val="24"/>
          <w:lang w:val="bg-BG"/>
        </w:rPr>
      </w:pPr>
    </w:p>
    <w:p w:rsidR="00BF5DE0" w:rsidRPr="0091465C" w:rsidRDefault="00BF5DE0" w:rsidP="007850F3">
      <w:pPr>
        <w:pStyle w:val="a3"/>
        <w:numPr>
          <w:ilvl w:val="0"/>
          <w:numId w:val="13"/>
        </w:numPr>
        <w:spacing w:after="0" w:line="360" w:lineRule="auto"/>
        <w:ind w:left="748"/>
        <w:jc w:val="both"/>
        <w:rPr>
          <w:rFonts w:ascii="Times New Roman" w:hAnsi="Times New Roman"/>
          <w:b/>
          <w:sz w:val="24"/>
          <w:szCs w:val="24"/>
        </w:rPr>
      </w:pPr>
      <w:r w:rsidRPr="0091465C">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970615" w:rsidRDefault="00294E02" w:rsidP="007850F3">
      <w:pPr>
        <w:spacing w:after="0" w:line="360" w:lineRule="auto"/>
        <w:ind w:firstLine="709"/>
        <w:jc w:val="both"/>
        <w:rPr>
          <w:rFonts w:ascii="Times New Roman" w:eastAsia="Calibri" w:hAnsi="Times New Roman"/>
          <w:sz w:val="24"/>
          <w:szCs w:val="24"/>
          <w:lang w:val="bg-BG"/>
        </w:rPr>
      </w:pPr>
      <w:r w:rsidRPr="0091465C">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w:t>
      </w:r>
      <w:r w:rsidRPr="00970615">
        <w:rPr>
          <w:rFonts w:ascii="Times New Roman" w:eastAsia="Calibri" w:hAnsi="Times New Roman"/>
          <w:sz w:val="24"/>
          <w:szCs w:val="24"/>
          <w:lang w:val="bg-BG"/>
        </w:rPr>
        <w:t xml:space="preserve">устройствен план дейности и не се очаква комбинирано въздействие. </w:t>
      </w:r>
    </w:p>
    <w:p w:rsidR="00975DEF" w:rsidRPr="003038C0" w:rsidRDefault="000E6E87" w:rsidP="007850F3">
      <w:pPr>
        <w:spacing w:after="0" w:line="360" w:lineRule="auto"/>
        <w:ind w:firstLine="709"/>
        <w:jc w:val="both"/>
        <w:rPr>
          <w:rFonts w:ascii="Times New Roman" w:eastAsia="Calibri" w:hAnsi="Times New Roman"/>
          <w:sz w:val="24"/>
          <w:szCs w:val="24"/>
          <w:lang w:val="bg-BG"/>
        </w:rPr>
      </w:pPr>
      <w:r w:rsidRPr="00970615">
        <w:rPr>
          <w:rFonts w:ascii="Times New Roman" w:eastAsia="Calibri" w:hAnsi="Times New Roman"/>
          <w:sz w:val="24"/>
          <w:szCs w:val="24"/>
          <w:lang w:val="bg-BG"/>
        </w:rPr>
        <w:t>Складовия обект</w:t>
      </w:r>
      <w:r w:rsidR="00975DEF" w:rsidRPr="00970615">
        <w:rPr>
          <w:rFonts w:ascii="Times New Roman" w:eastAsia="Calibri" w:hAnsi="Times New Roman"/>
          <w:sz w:val="24"/>
          <w:szCs w:val="24"/>
          <w:lang w:val="bg-BG"/>
        </w:rPr>
        <w:t xml:space="preserve"> ще се изград</w:t>
      </w:r>
      <w:r w:rsidR="00540B2E" w:rsidRPr="00970615">
        <w:rPr>
          <w:rFonts w:ascii="Times New Roman" w:eastAsia="Calibri" w:hAnsi="Times New Roman"/>
          <w:sz w:val="24"/>
          <w:szCs w:val="24"/>
          <w:lang w:val="bg-BG"/>
        </w:rPr>
        <w:t>и</w:t>
      </w:r>
      <w:r w:rsidR="00975DEF" w:rsidRPr="00970615">
        <w:rPr>
          <w:rFonts w:ascii="Times New Roman" w:eastAsia="Calibri" w:hAnsi="Times New Roman"/>
          <w:sz w:val="24"/>
          <w:szCs w:val="24"/>
          <w:lang w:val="bg-BG"/>
        </w:rPr>
        <w:t xml:space="preserve"> в територия, отредена за </w:t>
      </w:r>
      <w:r w:rsidRPr="00970615">
        <w:rPr>
          <w:rFonts w:ascii="Times New Roman" w:eastAsia="Calibri" w:hAnsi="Times New Roman"/>
          <w:sz w:val="24"/>
          <w:szCs w:val="24"/>
          <w:lang w:val="bg-BG"/>
        </w:rPr>
        <w:t>складова база</w:t>
      </w:r>
      <w:r w:rsidR="00540B2E" w:rsidRPr="00970615">
        <w:rPr>
          <w:rFonts w:ascii="Times New Roman" w:eastAsia="Calibri" w:hAnsi="Times New Roman"/>
          <w:sz w:val="24"/>
          <w:szCs w:val="24"/>
          <w:lang w:val="bg-BG"/>
        </w:rPr>
        <w:t>,</w:t>
      </w:r>
      <w:r w:rsidR="00975DEF" w:rsidRPr="00970615">
        <w:rPr>
          <w:rFonts w:ascii="Times New Roman" w:eastAsia="Calibri" w:hAnsi="Times New Roman"/>
          <w:sz w:val="24"/>
          <w:szCs w:val="24"/>
          <w:lang w:val="bg-BG"/>
        </w:rPr>
        <w:t xml:space="preserve"> </w:t>
      </w:r>
      <w:r w:rsidRPr="00970615">
        <w:rPr>
          <w:rFonts w:ascii="Times New Roman" w:eastAsia="Calibri" w:hAnsi="Times New Roman"/>
          <w:sz w:val="24"/>
          <w:szCs w:val="24"/>
          <w:lang w:val="bg-BG"/>
        </w:rPr>
        <w:t xml:space="preserve">в съответствие с разработен подробен устройствен план /ПУП-ПРЗ/ с необходимите схеми на инженерната </w:t>
      </w:r>
      <w:r w:rsidRPr="003038C0">
        <w:rPr>
          <w:rFonts w:ascii="Times New Roman" w:eastAsia="Calibri" w:hAnsi="Times New Roman"/>
          <w:sz w:val="24"/>
          <w:szCs w:val="24"/>
          <w:lang w:val="bg-BG"/>
        </w:rPr>
        <w:t>инфраструктура – електроснабдяване, водоснабдяване, транспортна мрежа.</w:t>
      </w:r>
    </w:p>
    <w:p w:rsidR="001F3EAF" w:rsidRPr="003038C0" w:rsidRDefault="00975DEF" w:rsidP="007850F3">
      <w:pPr>
        <w:spacing w:after="0" w:line="360" w:lineRule="auto"/>
        <w:ind w:firstLine="709"/>
        <w:jc w:val="both"/>
        <w:rPr>
          <w:rFonts w:ascii="Times New Roman" w:eastAsia="Calibri" w:hAnsi="Times New Roman"/>
          <w:sz w:val="24"/>
          <w:szCs w:val="24"/>
          <w:lang w:val="bg-BG"/>
        </w:rPr>
      </w:pPr>
      <w:r w:rsidRPr="003038C0">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3038C0" w:rsidRDefault="00294E02" w:rsidP="007850F3">
      <w:pPr>
        <w:spacing w:after="0" w:line="360" w:lineRule="auto"/>
        <w:ind w:firstLine="709"/>
        <w:jc w:val="both"/>
        <w:rPr>
          <w:rFonts w:ascii="Times New Roman" w:eastAsia="Calibri" w:hAnsi="Times New Roman"/>
          <w:sz w:val="24"/>
          <w:szCs w:val="24"/>
          <w:lang w:val="bg-BG"/>
        </w:rPr>
      </w:pPr>
    </w:p>
    <w:p w:rsidR="00BF5DE0" w:rsidRPr="004D29A6" w:rsidRDefault="00BF5DE0" w:rsidP="007850F3">
      <w:pPr>
        <w:pStyle w:val="a3"/>
        <w:numPr>
          <w:ilvl w:val="0"/>
          <w:numId w:val="13"/>
        </w:numPr>
        <w:spacing w:after="0" w:line="360" w:lineRule="auto"/>
        <w:ind w:left="748"/>
        <w:jc w:val="both"/>
        <w:rPr>
          <w:rFonts w:ascii="Times New Roman" w:hAnsi="Times New Roman"/>
          <w:b/>
          <w:sz w:val="24"/>
          <w:szCs w:val="24"/>
        </w:rPr>
      </w:pPr>
      <w:r w:rsidRPr="004D29A6">
        <w:rPr>
          <w:rFonts w:ascii="Times New Roman" w:hAnsi="Times New Roman"/>
          <w:b/>
          <w:sz w:val="24"/>
          <w:szCs w:val="24"/>
        </w:rPr>
        <w:t>Възможността за ефективно намаляване на въздействията.</w:t>
      </w:r>
    </w:p>
    <w:p w:rsidR="007F75C5" w:rsidRPr="004D29A6" w:rsidRDefault="007F75C5" w:rsidP="007850F3">
      <w:pPr>
        <w:spacing w:after="0" w:line="360" w:lineRule="auto"/>
        <w:ind w:firstLine="709"/>
        <w:jc w:val="both"/>
        <w:rPr>
          <w:rFonts w:ascii="Times New Roman" w:eastAsia="Calibri" w:hAnsi="Times New Roman"/>
          <w:sz w:val="24"/>
          <w:szCs w:val="24"/>
          <w:lang w:val="bg-BG"/>
        </w:rPr>
      </w:pPr>
      <w:r w:rsidRPr="004D29A6">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090F42" w:rsidRDefault="0000744D" w:rsidP="007850F3">
      <w:pPr>
        <w:pStyle w:val="a3"/>
        <w:numPr>
          <w:ilvl w:val="0"/>
          <w:numId w:val="3"/>
        </w:numPr>
        <w:spacing w:after="0" w:line="360" w:lineRule="auto"/>
        <w:jc w:val="both"/>
        <w:rPr>
          <w:rFonts w:ascii="Times New Roman" w:eastAsia="Calibri" w:hAnsi="Times New Roman"/>
          <w:sz w:val="24"/>
          <w:szCs w:val="24"/>
          <w:lang w:val="bg-BG"/>
        </w:rPr>
      </w:pPr>
      <w:r w:rsidRPr="00090F42">
        <w:rPr>
          <w:rFonts w:ascii="Times New Roman" w:eastAsia="Calibri" w:hAnsi="Times New Roman"/>
          <w:sz w:val="24"/>
          <w:szCs w:val="24"/>
          <w:lang w:val="bg-BG"/>
        </w:rPr>
        <w:t>о</w:t>
      </w:r>
      <w:r w:rsidR="007F75C5" w:rsidRPr="00090F42">
        <w:rPr>
          <w:rFonts w:ascii="Times New Roman" w:eastAsia="Calibri" w:hAnsi="Times New Roman"/>
          <w:sz w:val="24"/>
          <w:szCs w:val="24"/>
          <w:lang w:val="bg-BG"/>
        </w:rPr>
        <w:t xml:space="preserve">граничаване на прахоотделянето при </w:t>
      </w:r>
      <w:r w:rsidRPr="00090F42">
        <w:rPr>
          <w:rFonts w:ascii="Times New Roman" w:eastAsia="Calibri" w:hAnsi="Times New Roman"/>
          <w:sz w:val="24"/>
          <w:szCs w:val="24"/>
          <w:lang w:val="bg-BG"/>
        </w:rPr>
        <w:t>извършване на изкопните работи</w:t>
      </w:r>
      <w:r w:rsidR="004D29A6" w:rsidRPr="00090F42">
        <w:rPr>
          <w:rFonts w:ascii="Times New Roman" w:eastAsia="Calibri" w:hAnsi="Times New Roman"/>
          <w:sz w:val="24"/>
          <w:szCs w:val="24"/>
          <w:lang w:val="bg-BG"/>
        </w:rPr>
        <w:t>;</w:t>
      </w:r>
    </w:p>
    <w:p w:rsidR="0000744D" w:rsidRPr="00090F42" w:rsidRDefault="0000744D" w:rsidP="007850F3">
      <w:pPr>
        <w:pStyle w:val="a3"/>
        <w:numPr>
          <w:ilvl w:val="0"/>
          <w:numId w:val="3"/>
        </w:numPr>
        <w:spacing w:after="0" w:line="360" w:lineRule="auto"/>
        <w:jc w:val="both"/>
        <w:rPr>
          <w:rFonts w:ascii="Times New Roman" w:eastAsia="Calibri" w:hAnsi="Times New Roman"/>
          <w:sz w:val="24"/>
          <w:szCs w:val="24"/>
          <w:lang w:val="bg-BG"/>
        </w:rPr>
      </w:pPr>
      <w:r w:rsidRPr="00090F42">
        <w:rPr>
          <w:rFonts w:ascii="Times New Roman" w:eastAsia="Calibri" w:hAnsi="Times New Roman"/>
          <w:sz w:val="24"/>
          <w:szCs w:val="24"/>
          <w:lang w:val="bg-BG"/>
        </w:rPr>
        <w:t>о</w:t>
      </w:r>
      <w:r w:rsidR="007F75C5" w:rsidRPr="00090F42">
        <w:rPr>
          <w:rFonts w:ascii="Times New Roman" w:eastAsia="Calibri" w:hAnsi="Times New Roman"/>
          <w:sz w:val="24"/>
          <w:szCs w:val="24"/>
          <w:lang w:val="bg-BG"/>
        </w:rPr>
        <w:t>сигуря</w:t>
      </w:r>
      <w:r w:rsidRPr="00090F42">
        <w:rPr>
          <w:rFonts w:ascii="Times New Roman" w:eastAsia="Calibri" w:hAnsi="Times New Roman"/>
          <w:sz w:val="24"/>
          <w:szCs w:val="24"/>
          <w:lang w:val="bg-BG"/>
        </w:rPr>
        <w:t>ване на</w:t>
      </w:r>
      <w:r w:rsidR="007F75C5" w:rsidRPr="00090F42">
        <w:rPr>
          <w:rFonts w:ascii="Times New Roman" w:eastAsia="Calibri" w:hAnsi="Times New Roman"/>
          <w:sz w:val="24"/>
          <w:szCs w:val="24"/>
          <w:lang w:val="bg-BG"/>
        </w:rPr>
        <w:t xml:space="preserve"> необходимите лични предпазни средства </w:t>
      </w:r>
      <w:r w:rsidR="0046597D" w:rsidRPr="00090F42">
        <w:rPr>
          <w:rFonts w:ascii="Times New Roman" w:eastAsia="Calibri" w:hAnsi="Times New Roman"/>
          <w:sz w:val="24"/>
          <w:szCs w:val="24"/>
          <w:lang w:val="bg-BG"/>
        </w:rPr>
        <w:t>на заетите на строителната площадка работници</w:t>
      </w:r>
      <w:r w:rsidR="004D29A6" w:rsidRPr="00090F42">
        <w:rPr>
          <w:rFonts w:ascii="Times New Roman" w:eastAsia="Calibri" w:hAnsi="Times New Roman"/>
          <w:sz w:val="24"/>
          <w:szCs w:val="24"/>
          <w:lang w:val="bg-BG"/>
        </w:rPr>
        <w:t>;</w:t>
      </w:r>
    </w:p>
    <w:p w:rsidR="0046597D" w:rsidRPr="00090F42" w:rsidRDefault="0046597D" w:rsidP="007850F3">
      <w:pPr>
        <w:pStyle w:val="a3"/>
        <w:numPr>
          <w:ilvl w:val="0"/>
          <w:numId w:val="3"/>
        </w:numPr>
        <w:spacing w:after="0" w:line="360" w:lineRule="auto"/>
        <w:jc w:val="both"/>
        <w:rPr>
          <w:rFonts w:ascii="Times New Roman" w:eastAsia="Calibri" w:hAnsi="Times New Roman"/>
          <w:sz w:val="24"/>
          <w:szCs w:val="24"/>
          <w:lang w:val="bg-BG"/>
        </w:rPr>
      </w:pPr>
      <w:r w:rsidRPr="00090F42">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r w:rsidR="00090F42" w:rsidRPr="00090F42">
        <w:rPr>
          <w:rFonts w:ascii="Times New Roman" w:eastAsia="Calibri" w:hAnsi="Times New Roman"/>
          <w:sz w:val="24"/>
          <w:szCs w:val="24"/>
          <w:lang w:val="bg-BG"/>
        </w:rPr>
        <w:t>;</w:t>
      </w:r>
    </w:p>
    <w:p w:rsidR="007F75C5" w:rsidRPr="00090F42" w:rsidRDefault="0046597D" w:rsidP="007850F3">
      <w:pPr>
        <w:pStyle w:val="a3"/>
        <w:numPr>
          <w:ilvl w:val="0"/>
          <w:numId w:val="3"/>
        </w:numPr>
        <w:spacing w:after="0" w:line="360" w:lineRule="auto"/>
        <w:jc w:val="both"/>
        <w:rPr>
          <w:rFonts w:ascii="Times New Roman" w:eastAsia="Calibri" w:hAnsi="Times New Roman"/>
          <w:sz w:val="24"/>
          <w:szCs w:val="24"/>
          <w:lang w:val="bg-BG"/>
        </w:rPr>
      </w:pPr>
      <w:r w:rsidRPr="00090F42">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r w:rsidR="00090F42" w:rsidRPr="00090F42">
        <w:rPr>
          <w:rFonts w:ascii="Times New Roman" w:eastAsia="Calibri" w:hAnsi="Times New Roman"/>
          <w:sz w:val="24"/>
          <w:szCs w:val="24"/>
          <w:lang w:val="bg-BG"/>
        </w:rPr>
        <w:t>;</w:t>
      </w:r>
    </w:p>
    <w:p w:rsidR="0046597D" w:rsidRPr="00090F42" w:rsidRDefault="0046597D" w:rsidP="007850F3">
      <w:pPr>
        <w:pStyle w:val="a3"/>
        <w:numPr>
          <w:ilvl w:val="0"/>
          <w:numId w:val="3"/>
        </w:numPr>
        <w:spacing w:after="0" w:line="360" w:lineRule="auto"/>
        <w:jc w:val="both"/>
        <w:rPr>
          <w:rFonts w:ascii="Times New Roman" w:eastAsia="Calibri" w:hAnsi="Times New Roman"/>
          <w:sz w:val="24"/>
          <w:szCs w:val="24"/>
          <w:lang w:val="bg-BG"/>
        </w:rPr>
      </w:pPr>
      <w:r w:rsidRPr="00090F42">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r w:rsidR="00090F42" w:rsidRPr="00090F42">
        <w:rPr>
          <w:rFonts w:ascii="Times New Roman" w:eastAsia="Calibri" w:hAnsi="Times New Roman"/>
          <w:sz w:val="24"/>
          <w:szCs w:val="24"/>
          <w:lang w:val="bg-BG"/>
        </w:rPr>
        <w:t>;</w:t>
      </w:r>
    </w:p>
    <w:p w:rsidR="0046597D" w:rsidRPr="009A389C" w:rsidRDefault="0046597D" w:rsidP="007850F3">
      <w:pPr>
        <w:pStyle w:val="a3"/>
        <w:numPr>
          <w:ilvl w:val="0"/>
          <w:numId w:val="3"/>
        </w:numPr>
        <w:spacing w:after="0" w:line="360" w:lineRule="auto"/>
        <w:jc w:val="both"/>
        <w:rPr>
          <w:rFonts w:ascii="Times New Roman" w:eastAsia="Calibri" w:hAnsi="Times New Roman"/>
          <w:sz w:val="24"/>
          <w:szCs w:val="24"/>
          <w:lang w:val="bg-BG"/>
        </w:rPr>
      </w:pPr>
      <w:r w:rsidRPr="00090F42">
        <w:rPr>
          <w:rFonts w:ascii="Times New Roman" w:eastAsia="Calibri" w:hAnsi="Times New Roman"/>
          <w:sz w:val="24"/>
          <w:szCs w:val="24"/>
          <w:lang w:val="bg-BG"/>
        </w:rPr>
        <w:t xml:space="preserve">контрол и спазване на установения вътрешен трудов ред и програмата за </w:t>
      </w:r>
      <w:r w:rsidRPr="009A389C">
        <w:rPr>
          <w:rFonts w:ascii="Times New Roman" w:eastAsia="Calibri" w:hAnsi="Times New Roman"/>
          <w:sz w:val="24"/>
          <w:szCs w:val="24"/>
          <w:lang w:val="bg-BG"/>
        </w:rPr>
        <w:t xml:space="preserve">управление на отпадъците </w:t>
      </w:r>
    </w:p>
    <w:p w:rsidR="0046597D" w:rsidRPr="005B244A" w:rsidRDefault="00750808" w:rsidP="007850F3">
      <w:pPr>
        <w:spacing w:after="0" w:line="360" w:lineRule="auto"/>
        <w:ind w:firstLine="709"/>
        <w:jc w:val="both"/>
        <w:rPr>
          <w:rFonts w:ascii="Times New Roman" w:eastAsia="Calibri" w:hAnsi="Times New Roman"/>
          <w:sz w:val="24"/>
          <w:szCs w:val="24"/>
          <w:lang w:val="bg-BG"/>
        </w:rPr>
      </w:pPr>
      <w:r w:rsidRPr="009A389C">
        <w:rPr>
          <w:rFonts w:ascii="Times New Roman" w:eastAsia="Calibri" w:hAnsi="Times New Roman"/>
          <w:sz w:val="24"/>
          <w:szCs w:val="24"/>
          <w:lang w:val="bg-BG"/>
        </w:rPr>
        <w:t xml:space="preserve">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w:t>
      </w:r>
      <w:r w:rsidRPr="009A389C">
        <w:rPr>
          <w:rFonts w:ascii="Times New Roman" w:eastAsia="Calibri" w:hAnsi="Times New Roman"/>
          <w:sz w:val="24"/>
          <w:szCs w:val="24"/>
          <w:lang w:val="bg-BG"/>
        </w:rPr>
        <w:lastRenderedPageBreak/>
        <w:t xml:space="preserve">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w:t>
      </w:r>
      <w:r w:rsidRPr="005B244A">
        <w:rPr>
          <w:rFonts w:ascii="Times New Roman" w:eastAsia="Calibri" w:hAnsi="Times New Roman"/>
          <w:sz w:val="24"/>
          <w:szCs w:val="24"/>
          <w:lang w:val="bg-BG"/>
        </w:rPr>
        <w:t>267 от 05.12.2017г.</w:t>
      </w:r>
    </w:p>
    <w:p w:rsidR="005748FD" w:rsidRPr="005B244A" w:rsidRDefault="005748FD" w:rsidP="007850F3">
      <w:pPr>
        <w:spacing w:after="0" w:line="360" w:lineRule="auto"/>
        <w:ind w:firstLine="709"/>
        <w:jc w:val="both"/>
        <w:rPr>
          <w:rFonts w:ascii="Times New Roman" w:eastAsia="Calibri" w:hAnsi="Times New Roman"/>
          <w:sz w:val="24"/>
          <w:szCs w:val="24"/>
          <w:lang w:val="bg-BG"/>
        </w:rPr>
      </w:pPr>
      <w:r w:rsidRPr="005B244A">
        <w:rPr>
          <w:rFonts w:ascii="Times New Roman" w:eastAsia="Calibri" w:hAnsi="Times New Roman"/>
          <w:sz w:val="24"/>
          <w:szCs w:val="24"/>
        </w:rPr>
        <w:t xml:space="preserve">За </w:t>
      </w:r>
      <w:r w:rsidRPr="005B244A">
        <w:rPr>
          <w:rFonts w:ascii="Times New Roman" w:eastAsia="Calibri" w:hAnsi="Times New Roman"/>
          <w:sz w:val="24"/>
          <w:szCs w:val="24"/>
          <w:lang w:val="bg-BG"/>
        </w:rPr>
        <w:t xml:space="preserve">реализацията на </w:t>
      </w:r>
      <w:r w:rsidR="00300E00" w:rsidRPr="005B244A">
        <w:rPr>
          <w:rFonts w:ascii="Times New Roman" w:eastAsia="Calibri" w:hAnsi="Times New Roman"/>
          <w:sz w:val="24"/>
          <w:szCs w:val="24"/>
          <w:lang w:val="bg-BG"/>
        </w:rPr>
        <w:t>складовата база</w:t>
      </w:r>
      <w:r w:rsidRPr="005B244A">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5B244A">
        <w:rPr>
          <w:rFonts w:ascii="Times New Roman" w:eastAsia="Calibri" w:hAnsi="Times New Roman"/>
          <w:sz w:val="24"/>
          <w:szCs w:val="24"/>
          <w:lang w:val="bg-BG"/>
        </w:rPr>
        <w:t>а</w:t>
      </w:r>
      <w:r w:rsidRPr="005B244A">
        <w:rPr>
          <w:rFonts w:ascii="Times New Roman" w:eastAsia="Calibri" w:hAnsi="Times New Roman"/>
          <w:sz w:val="24"/>
          <w:szCs w:val="24"/>
        </w:rPr>
        <w:t>.</w:t>
      </w:r>
    </w:p>
    <w:p w:rsidR="005F2392" w:rsidRPr="0084281F" w:rsidRDefault="005F2392" w:rsidP="007850F3">
      <w:pPr>
        <w:spacing w:after="0" w:line="360" w:lineRule="auto"/>
        <w:ind w:firstLine="709"/>
        <w:jc w:val="both"/>
        <w:rPr>
          <w:rFonts w:ascii="Times New Roman" w:eastAsia="Calibri" w:hAnsi="Times New Roman"/>
          <w:sz w:val="24"/>
          <w:szCs w:val="24"/>
          <w:lang w:val="bg-BG"/>
        </w:rPr>
      </w:pPr>
    </w:p>
    <w:p w:rsidR="00BF5DE0" w:rsidRPr="0084281F" w:rsidRDefault="00BF5DE0" w:rsidP="007850F3">
      <w:pPr>
        <w:pStyle w:val="a3"/>
        <w:numPr>
          <w:ilvl w:val="0"/>
          <w:numId w:val="13"/>
        </w:numPr>
        <w:spacing w:after="0" w:line="360" w:lineRule="auto"/>
        <w:ind w:left="748"/>
        <w:jc w:val="both"/>
        <w:rPr>
          <w:rFonts w:ascii="Times New Roman" w:hAnsi="Times New Roman"/>
          <w:b/>
          <w:sz w:val="24"/>
          <w:szCs w:val="24"/>
        </w:rPr>
      </w:pPr>
      <w:r w:rsidRPr="0084281F">
        <w:rPr>
          <w:rFonts w:ascii="Times New Roman" w:hAnsi="Times New Roman"/>
          <w:b/>
          <w:sz w:val="24"/>
          <w:szCs w:val="24"/>
        </w:rPr>
        <w:t>Трансграничен характер на въздействието.</w:t>
      </w:r>
    </w:p>
    <w:p w:rsidR="001F3EAF" w:rsidRPr="0084281F" w:rsidRDefault="00671D7A" w:rsidP="007850F3">
      <w:pPr>
        <w:spacing w:after="0" w:line="360" w:lineRule="auto"/>
        <w:ind w:firstLine="709"/>
        <w:jc w:val="both"/>
        <w:rPr>
          <w:rFonts w:ascii="Times New Roman" w:eastAsia="Calibri" w:hAnsi="Times New Roman"/>
          <w:sz w:val="24"/>
          <w:szCs w:val="24"/>
          <w:lang w:val="bg-BG"/>
        </w:rPr>
      </w:pPr>
      <w:r w:rsidRPr="0084281F">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84281F" w:rsidRDefault="001F3EAF" w:rsidP="007850F3">
      <w:pPr>
        <w:spacing w:after="0" w:line="360" w:lineRule="auto"/>
        <w:jc w:val="both"/>
        <w:rPr>
          <w:rFonts w:ascii="Times New Roman" w:hAnsi="Times New Roman"/>
          <w:b/>
          <w:sz w:val="28"/>
          <w:szCs w:val="28"/>
          <w:lang w:val="bg-BG"/>
        </w:rPr>
      </w:pPr>
    </w:p>
    <w:p w:rsidR="00BF5DE0" w:rsidRPr="00BF771E" w:rsidRDefault="00BF5DE0" w:rsidP="007850F3">
      <w:pPr>
        <w:pStyle w:val="a3"/>
        <w:numPr>
          <w:ilvl w:val="0"/>
          <w:numId w:val="13"/>
        </w:numPr>
        <w:spacing w:after="0" w:line="360" w:lineRule="auto"/>
        <w:ind w:left="748"/>
        <w:jc w:val="both"/>
        <w:rPr>
          <w:rFonts w:ascii="Times New Roman" w:hAnsi="Times New Roman"/>
          <w:b/>
          <w:sz w:val="24"/>
          <w:szCs w:val="24"/>
        </w:rPr>
      </w:pPr>
      <w:r w:rsidRPr="0084281F">
        <w:rPr>
          <w:rFonts w:ascii="Times New Roman" w:hAnsi="Times New Roman"/>
          <w:b/>
          <w:sz w:val="24"/>
          <w:szCs w:val="24"/>
        </w:rPr>
        <w:t xml:space="preserve">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w:t>
      </w:r>
      <w:r w:rsidRPr="00BF771E">
        <w:rPr>
          <w:rFonts w:ascii="Times New Roman" w:hAnsi="Times New Roman"/>
          <w:b/>
          <w:sz w:val="24"/>
          <w:szCs w:val="24"/>
        </w:rPr>
        <w:t>човешкото здраве.</w:t>
      </w:r>
    </w:p>
    <w:p w:rsidR="001D7BAA" w:rsidRPr="00BF771E" w:rsidRDefault="001D7BAA" w:rsidP="007850F3">
      <w:pPr>
        <w:spacing w:after="0" w:line="360" w:lineRule="auto"/>
        <w:ind w:firstLine="709"/>
        <w:jc w:val="both"/>
        <w:rPr>
          <w:rFonts w:ascii="Times New Roman" w:eastAsia="Calibri" w:hAnsi="Times New Roman"/>
          <w:sz w:val="24"/>
          <w:szCs w:val="24"/>
          <w:lang w:val="bg-BG"/>
        </w:rPr>
      </w:pPr>
      <w:r w:rsidRPr="00BF771E">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BF771E">
        <w:rPr>
          <w:rFonts w:ascii="Times New Roman" w:eastAsia="Calibri" w:hAnsi="Times New Roman"/>
          <w:sz w:val="24"/>
          <w:szCs w:val="24"/>
          <w:lang w:val="bg-BG"/>
        </w:rPr>
        <w:t xml:space="preserve"> както при строителството, така и </w:t>
      </w:r>
      <w:r w:rsidRPr="00BF771E">
        <w:rPr>
          <w:rFonts w:ascii="Times New Roman" w:eastAsia="Calibri" w:hAnsi="Times New Roman"/>
          <w:sz w:val="24"/>
          <w:szCs w:val="24"/>
          <w:lang w:val="bg-BG"/>
        </w:rPr>
        <w:t xml:space="preserve">при експлоатацията на </w:t>
      </w:r>
      <w:r w:rsidR="00A72702" w:rsidRPr="00BF771E">
        <w:rPr>
          <w:rFonts w:ascii="Times New Roman" w:eastAsia="Calibri" w:hAnsi="Times New Roman"/>
          <w:sz w:val="24"/>
          <w:szCs w:val="24"/>
          <w:lang w:val="bg-BG"/>
        </w:rPr>
        <w:t>готов</w:t>
      </w:r>
      <w:r w:rsidR="00300E00" w:rsidRPr="00BF771E">
        <w:rPr>
          <w:rFonts w:ascii="Times New Roman" w:eastAsia="Calibri" w:hAnsi="Times New Roman"/>
          <w:sz w:val="24"/>
          <w:szCs w:val="24"/>
          <w:lang w:val="bg-BG"/>
        </w:rPr>
        <w:t>ата складова база и водовземно съоръжение</w:t>
      </w:r>
      <w:r w:rsidRPr="00BF771E">
        <w:rPr>
          <w:rFonts w:ascii="Times New Roman" w:eastAsia="Calibri" w:hAnsi="Times New Roman"/>
          <w:sz w:val="24"/>
          <w:szCs w:val="24"/>
          <w:lang w:val="bg-BG"/>
        </w:rPr>
        <w:t xml:space="preserve">. </w:t>
      </w:r>
    </w:p>
    <w:p w:rsidR="001D7BAA" w:rsidRPr="00BF771E" w:rsidRDefault="001D7BAA" w:rsidP="007850F3">
      <w:pPr>
        <w:spacing w:after="0" w:line="360" w:lineRule="auto"/>
        <w:ind w:firstLine="709"/>
        <w:jc w:val="both"/>
        <w:rPr>
          <w:rFonts w:ascii="Times New Roman" w:eastAsia="Calibri" w:hAnsi="Times New Roman"/>
          <w:sz w:val="24"/>
          <w:szCs w:val="24"/>
          <w:lang w:val="bg-BG"/>
        </w:rPr>
      </w:pPr>
      <w:r w:rsidRPr="00BF771E">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BF771E" w:rsidRDefault="00E03067" w:rsidP="007850F3">
      <w:pPr>
        <w:spacing w:after="0" w:line="360"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BF771E" w:rsidTr="00A2627D">
        <w:tc>
          <w:tcPr>
            <w:tcW w:w="236" w:type="dxa"/>
            <w:tcBorders>
              <w:right w:val="single" w:sz="4" w:space="0" w:color="auto"/>
            </w:tcBorders>
          </w:tcPr>
          <w:p w:rsidR="00A2627D" w:rsidRPr="00BF771E" w:rsidRDefault="00A2627D" w:rsidP="007850F3">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BF771E" w:rsidRDefault="00A2627D" w:rsidP="007850F3">
            <w:pPr>
              <w:spacing w:line="360" w:lineRule="auto"/>
              <w:ind w:right="-99"/>
              <w:jc w:val="center"/>
              <w:rPr>
                <w:rFonts w:ascii="Times New Roman" w:hAnsi="Times New Roman"/>
                <w:b/>
                <w:sz w:val="24"/>
                <w:szCs w:val="24"/>
                <w:lang w:val="bg-BG"/>
              </w:rPr>
            </w:pPr>
            <w:r w:rsidRPr="00BF771E">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BF771E" w:rsidRDefault="00A2627D" w:rsidP="007850F3">
            <w:pPr>
              <w:spacing w:line="360" w:lineRule="auto"/>
              <w:ind w:right="-99"/>
              <w:jc w:val="center"/>
              <w:rPr>
                <w:rFonts w:ascii="Times New Roman" w:hAnsi="Times New Roman"/>
                <w:b/>
                <w:sz w:val="24"/>
                <w:szCs w:val="24"/>
                <w:lang w:val="bg-BG"/>
              </w:rPr>
            </w:pPr>
            <w:r w:rsidRPr="00BF771E">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BF771E" w:rsidRDefault="00A2627D" w:rsidP="007850F3">
            <w:pPr>
              <w:spacing w:line="360" w:lineRule="auto"/>
              <w:ind w:right="-99"/>
              <w:jc w:val="center"/>
              <w:rPr>
                <w:rFonts w:ascii="Times New Roman" w:hAnsi="Times New Roman"/>
                <w:b/>
                <w:sz w:val="24"/>
                <w:szCs w:val="24"/>
                <w:lang w:val="bg-BG"/>
              </w:rPr>
            </w:pPr>
            <w:r w:rsidRPr="00BF771E">
              <w:rPr>
                <w:rFonts w:ascii="Times New Roman" w:hAnsi="Times New Roman"/>
                <w:b/>
                <w:sz w:val="24"/>
                <w:szCs w:val="24"/>
                <w:lang w:val="bg-BG"/>
              </w:rPr>
              <w:t>Резултат</w:t>
            </w:r>
          </w:p>
        </w:tc>
      </w:tr>
      <w:tr w:rsidR="00A2627D" w:rsidRPr="00BF771E" w:rsidTr="00A2627D">
        <w:trPr>
          <w:trHeight w:val="389"/>
        </w:trPr>
        <w:tc>
          <w:tcPr>
            <w:tcW w:w="236" w:type="dxa"/>
            <w:tcBorders>
              <w:right w:val="single" w:sz="4" w:space="0" w:color="auto"/>
            </w:tcBorders>
          </w:tcPr>
          <w:p w:rsidR="00A2627D" w:rsidRPr="00BF771E" w:rsidRDefault="00A2627D" w:rsidP="007850F3">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BF771E" w:rsidRDefault="00A2627D" w:rsidP="007850F3">
            <w:pPr>
              <w:autoSpaceDE w:val="0"/>
              <w:autoSpaceDN w:val="0"/>
              <w:adjustRightInd w:val="0"/>
              <w:spacing w:line="360" w:lineRule="auto"/>
              <w:rPr>
                <w:rFonts w:ascii="Times New Roman" w:eastAsia="TimesNewRomanPSMT" w:hAnsi="Times New Roman"/>
                <w:b/>
                <w:iCs/>
                <w:sz w:val="24"/>
                <w:szCs w:val="24"/>
                <w:lang w:val="bg-BG" w:eastAsia="bg-BG"/>
              </w:rPr>
            </w:pPr>
            <w:r w:rsidRPr="00BF771E">
              <w:rPr>
                <w:rFonts w:ascii="Times New Roman" w:eastAsia="TimesNewRomanPSMT" w:hAnsi="Times New Roman"/>
                <w:b/>
                <w:iCs/>
                <w:sz w:val="24"/>
                <w:szCs w:val="24"/>
                <w:lang w:val="bg-BG" w:eastAsia="bg-BG"/>
              </w:rPr>
              <w:t>Атмосферен въздух</w:t>
            </w:r>
          </w:p>
        </w:tc>
      </w:tr>
      <w:tr w:rsidR="00AC631E" w:rsidRPr="007850F3" w:rsidTr="00A2627D">
        <w:tc>
          <w:tcPr>
            <w:tcW w:w="236" w:type="dxa"/>
            <w:tcBorders>
              <w:right w:val="single" w:sz="4" w:space="0" w:color="auto"/>
            </w:tcBorders>
          </w:tcPr>
          <w:p w:rsidR="00AC631E" w:rsidRPr="00BF771E"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hAnsi="Times New Roman"/>
                <w:sz w:val="24"/>
                <w:szCs w:val="24"/>
                <w:lang w:val="bg-BG"/>
              </w:rPr>
            </w:pPr>
            <w:r w:rsidRPr="00BF771E">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Строителство</w:t>
            </w:r>
          </w:p>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Ограничаване разпространението на прахови емисии</w:t>
            </w:r>
          </w:p>
          <w:p w:rsidR="00AC631E" w:rsidRPr="00BF771E" w:rsidRDefault="00AC631E" w:rsidP="007850F3">
            <w:pPr>
              <w:spacing w:line="360" w:lineRule="auto"/>
              <w:ind w:right="-99"/>
              <w:rPr>
                <w:rFonts w:ascii="Times New Roman" w:hAnsi="Times New Roman"/>
                <w:sz w:val="24"/>
                <w:szCs w:val="24"/>
                <w:lang w:val="bg-BG"/>
              </w:rPr>
            </w:pPr>
          </w:p>
        </w:tc>
      </w:tr>
      <w:tr w:rsidR="00AC631E" w:rsidRPr="007850F3" w:rsidTr="00A2627D">
        <w:tc>
          <w:tcPr>
            <w:tcW w:w="236" w:type="dxa"/>
            <w:tcBorders>
              <w:right w:val="single" w:sz="4" w:space="0" w:color="auto"/>
            </w:tcBorders>
          </w:tcPr>
          <w:p w:rsidR="00AC631E" w:rsidRPr="00BF771E"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 xml:space="preserve">Оросяване на прощадката по време на строителство на </w:t>
            </w:r>
            <w:r w:rsidR="00B1381C" w:rsidRPr="00BF771E">
              <w:rPr>
                <w:rFonts w:ascii="Times New Roman" w:eastAsia="TimesNewRomanPSMT" w:hAnsi="Times New Roman"/>
                <w:sz w:val="24"/>
                <w:szCs w:val="24"/>
                <w:lang w:val="bg-BG" w:eastAsia="bg-BG"/>
              </w:rPr>
              <w:t>складовата</w:t>
            </w:r>
            <w:r w:rsidR="00E4329D" w:rsidRPr="00BF771E">
              <w:rPr>
                <w:rFonts w:ascii="Times New Roman" w:eastAsia="TimesNewRomanPSMT" w:hAnsi="Times New Roman"/>
                <w:sz w:val="24"/>
                <w:szCs w:val="24"/>
                <w:lang w:val="bg-BG" w:eastAsia="bg-BG"/>
              </w:rPr>
              <w:t xml:space="preserve"> сграда</w:t>
            </w:r>
          </w:p>
        </w:tc>
        <w:tc>
          <w:tcPr>
            <w:tcW w:w="1843"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7850F3" w:rsidTr="00A2627D">
        <w:tc>
          <w:tcPr>
            <w:tcW w:w="236" w:type="dxa"/>
            <w:tcBorders>
              <w:right w:val="single" w:sz="4" w:space="0" w:color="auto"/>
            </w:tcBorders>
          </w:tcPr>
          <w:p w:rsidR="00AC631E" w:rsidRPr="00BF771E"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BF771E" w:rsidRDefault="00AC631E" w:rsidP="007850F3">
            <w:pPr>
              <w:spacing w:line="360" w:lineRule="auto"/>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spacing w:line="360" w:lineRule="auto"/>
              <w:ind w:right="-99"/>
              <w:rPr>
                <w:rFonts w:ascii="Times New Roman" w:hAnsi="Times New Roman"/>
                <w:sz w:val="24"/>
                <w:szCs w:val="24"/>
                <w:lang w:val="bg-BG"/>
              </w:rPr>
            </w:pPr>
            <w:r w:rsidRPr="00BF771E">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hAnsi="Times New Roman"/>
                <w:sz w:val="24"/>
                <w:szCs w:val="24"/>
                <w:lang w:val="bg-BG"/>
              </w:rPr>
            </w:pPr>
            <w:r w:rsidRPr="00BF771E">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7850F3" w:rsidTr="00A2627D">
        <w:tc>
          <w:tcPr>
            <w:tcW w:w="236" w:type="dxa"/>
            <w:tcBorders>
              <w:right w:val="single" w:sz="4" w:space="0" w:color="auto"/>
            </w:tcBorders>
          </w:tcPr>
          <w:p w:rsidR="00AC631E" w:rsidRPr="00BF771E"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F771E" w:rsidRDefault="00B00758"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С</w:t>
            </w:r>
            <w:r w:rsidR="00AC631E" w:rsidRPr="00BF771E">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spacing w:line="360" w:lineRule="auto"/>
              <w:ind w:right="-99"/>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Проектиране</w:t>
            </w:r>
          </w:p>
          <w:p w:rsidR="00AC631E" w:rsidRPr="00BF771E" w:rsidRDefault="00AC631E" w:rsidP="007850F3">
            <w:pPr>
              <w:spacing w:line="360" w:lineRule="auto"/>
              <w:ind w:right="-99"/>
              <w:rPr>
                <w:rFonts w:ascii="Times New Roman" w:hAnsi="Times New Roman"/>
                <w:sz w:val="24"/>
                <w:szCs w:val="24"/>
                <w:lang w:val="bg-BG"/>
              </w:rPr>
            </w:pPr>
            <w:r w:rsidRPr="00BF771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hAnsi="Times New Roman"/>
                <w:sz w:val="24"/>
                <w:szCs w:val="24"/>
                <w:lang w:val="bg-BG"/>
              </w:rPr>
            </w:pPr>
            <w:r w:rsidRPr="00BF771E">
              <w:rPr>
                <w:rFonts w:ascii="Times New Roman" w:eastAsia="TimesNewRomanPSMT" w:hAnsi="Times New Roman"/>
                <w:sz w:val="24"/>
                <w:szCs w:val="24"/>
                <w:lang w:val="bg-BG" w:eastAsia="bg-BG"/>
              </w:rPr>
              <w:t>Ефективната топлоизолация на сград</w:t>
            </w:r>
            <w:r w:rsidR="00F466DE" w:rsidRPr="00BF771E">
              <w:rPr>
                <w:rFonts w:ascii="Times New Roman" w:eastAsia="TimesNewRomanPSMT" w:hAnsi="Times New Roman"/>
                <w:sz w:val="24"/>
                <w:szCs w:val="24"/>
                <w:lang w:val="bg-BG" w:eastAsia="bg-BG"/>
              </w:rPr>
              <w:t>ата</w:t>
            </w:r>
            <w:r w:rsidRPr="00BF771E">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7850F3" w:rsidTr="00A2627D">
        <w:tc>
          <w:tcPr>
            <w:tcW w:w="236" w:type="dxa"/>
            <w:tcBorders>
              <w:right w:val="single" w:sz="4" w:space="0" w:color="auto"/>
            </w:tcBorders>
          </w:tcPr>
          <w:p w:rsidR="00AC631E" w:rsidRPr="00BF771E"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Строителство</w:t>
            </w:r>
          </w:p>
          <w:p w:rsidR="00AC631E" w:rsidRPr="00BF771E" w:rsidRDefault="00AC631E" w:rsidP="007850F3">
            <w:pPr>
              <w:spacing w:line="360" w:lineRule="auto"/>
              <w:ind w:right="-99"/>
              <w:rPr>
                <w:rFonts w:ascii="Times New Roman" w:hAnsi="Times New Roman"/>
                <w:sz w:val="24"/>
                <w:szCs w:val="24"/>
                <w:lang w:val="bg-BG"/>
              </w:rPr>
            </w:pPr>
            <w:r w:rsidRPr="00BF771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F771E"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BF771E">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623A44" w:rsidTr="00A2627D">
        <w:tc>
          <w:tcPr>
            <w:tcW w:w="236" w:type="dxa"/>
            <w:tcBorders>
              <w:right w:val="single" w:sz="4" w:space="0" w:color="auto"/>
            </w:tcBorders>
          </w:tcPr>
          <w:p w:rsidR="00A2627D" w:rsidRPr="00623A44" w:rsidRDefault="00A2627D" w:rsidP="007850F3">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623A44" w:rsidRDefault="00DE688B" w:rsidP="007850F3">
            <w:pPr>
              <w:autoSpaceDE w:val="0"/>
              <w:autoSpaceDN w:val="0"/>
              <w:adjustRightInd w:val="0"/>
              <w:spacing w:line="360" w:lineRule="auto"/>
              <w:rPr>
                <w:rFonts w:ascii="Times New Roman" w:eastAsia="TimesNewRomanPSMT" w:hAnsi="Times New Roman"/>
                <w:b/>
                <w:iCs/>
                <w:sz w:val="8"/>
                <w:szCs w:val="8"/>
                <w:lang w:val="bg-BG" w:eastAsia="bg-BG"/>
              </w:rPr>
            </w:pPr>
          </w:p>
          <w:p w:rsidR="00A2627D" w:rsidRPr="00623A44" w:rsidRDefault="00A2627D" w:rsidP="007850F3">
            <w:pPr>
              <w:autoSpaceDE w:val="0"/>
              <w:autoSpaceDN w:val="0"/>
              <w:adjustRightInd w:val="0"/>
              <w:spacing w:line="360" w:lineRule="auto"/>
              <w:rPr>
                <w:rFonts w:ascii="Times New Roman" w:eastAsia="TimesNewRomanPSMT" w:hAnsi="Times New Roman"/>
                <w:b/>
                <w:iCs/>
                <w:sz w:val="24"/>
                <w:szCs w:val="24"/>
                <w:lang w:val="bg-BG" w:eastAsia="bg-BG"/>
              </w:rPr>
            </w:pPr>
            <w:r w:rsidRPr="00623A44">
              <w:rPr>
                <w:rFonts w:ascii="Times New Roman" w:eastAsia="TimesNewRomanPSMT" w:hAnsi="Times New Roman"/>
                <w:b/>
                <w:iCs/>
                <w:sz w:val="24"/>
                <w:szCs w:val="24"/>
                <w:lang w:val="bg-BG" w:eastAsia="bg-BG"/>
              </w:rPr>
              <w:t xml:space="preserve">Подземни и </w:t>
            </w:r>
            <w:r w:rsidR="00736FBC" w:rsidRPr="00623A44">
              <w:rPr>
                <w:rFonts w:ascii="Times New Roman" w:eastAsia="TimesNewRomanPSMT" w:hAnsi="Times New Roman"/>
                <w:b/>
                <w:iCs/>
                <w:sz w:val="24"/>
                <w:szCs w:val="24"/>
                <w:lang w:val="bg-BG" w:eastAsia="bg-BG"/>
              </w:rPr>
              <w:t>повърхностни води, земи и почви</w:t>
            </w:r>
          </w:p>
        </w:tc>
      </w:tr>
      <w:tr w:rsidR="00AC631E" w:rsidRPr="007850F3" w:rsidTr="00A2627D">
        <w:tc>
          <w:tcPr>
            <w:tcW w:w="236" w:type="dxa"/>
            <w:tcBorders>
              <w:right w:val="single" w:sz="4" w:space="0" w:color="auto"/>
            </w:tcBorders>
          </w:tcPr>
          <w:p w:rsidR="00AC631E" w:rsidRPr="00623A44"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spacing w:line="360" w:lineRule="auto"/>
              <w:ind w:right="-99"/>
              <w:rPr>
                <w:rFonts w:ascii="Times New Roman" w:hAnsi="Times New Roman"/>
                <w:sz w:val="24"/>
                <w:szCs w:val="24"/>
                <w:lang w:val="bg-BG"/>
              </w:rPr>
            </w:pPr>
            <w:r w:rsidRPr="00623A44">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Опазване от замърсяване на почвите</w:t>
            </w:r>
          </w:p>
        </w:tc>
      </w:tr>
      <w:tr w:rsidR="00AC631E" w:rsidRPr="007850F3" w:rsidTr="00A2627D">
        <w:tc>
          <w:tcPr>
            <w:tcW w:w="236" w:type="dxa"/>
            <w:tcBorders>
              <w:right w:val="single" w:sz="4" w:space="0" w:color="auto"/>
            </w:tcBorders>
          </w:tcPr>
          <w:p w:rsidR="00AC631E" w:rsidRPr="00623A44"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Проектиране и изграж</w:t>
            </w:r>
            <w:r w:rsidR="005551A8" w:rsidRPr="00623A44">
              <w:rPr>
                <w:rFonts w:ascii="Times New Roman" w:eastAsia="TimesNewRomanPSMT" w:hAnsi="Times New Roman"/>
                <w:sz w:val="24"/>
                <w:szCs w:val="24"/>
                <w:lang w:val="bg-BG" w:eastAsia="bg-BG"/>
              </w:rPr>
              <w:t xml:space="preserve">дане на водопроводни </w:t>
            </w:r>
            <w:r w:rsidR="00B00758" w:rsidRPr="00623A44">
              <w:rPr>
                <w:rFonts w:ascii="Times New Roman" w:eastAsia="TimesNewRomanPSMT" w:hAnsi="Times New Roman"/>
                <w:sz w:val="24"/>
                <w:szCs w:val="24"/>
                <w:lang w:val="bg-BG" w:eastAsia="bg-BG"/>
              </w:rPr>
              <w:t xml:space="preserve">и канални </w:t>
            </w:r>
            <w:r w:rsidR="005551A8" w:rsidRPr="00623A44">
              <w:rPr>
                <w:rFonts w:ascii="Times New Roman" w:eastAsia="TimesNewRomanPSMT" w:hAnsi="Times New Roman"/>
                <w:sz w:val="24"/>
                <w:szCs w:val="24"/>
                <w:lang w:val="bg-BG" w:eastAsia="bg-BG"/>
              </w:rPr>
              <w:t>отклонения</w:t>
            </w:r>
            <w:r w:rsidRPr="00623A44">
              <w:rPr>
                <w:rFonts w:ascii="Times New Roman" w:eastAsia="TimesNewRomanPSMT" w:hAnsi="Times New Roman"/>
                <w:sz w:val="24"/>
                <w:szCs w:val="24"/>
                <w:lang w:val="bg-BG" w:eastAsia="bg-BG"/>
              </w:rPr>
              <w:t xml:space="preserve"> и площадкови</w:t>
            </w:r>
            <w:r w:rsidR="008B278D" w:rsidRPr="00623A44">
              <w:rPr>
                <w:rFonts w:ascii="Times New Roman" w:eastAsia="TimesNewRomanPSMT" w:hAnsi="Times New Roman"/>
                <w:sz w:val="24"/>
                <w:szCs w:val="24"/>
                <w:lang w:val="bg-BG" w:eastAsia="bg-BG"/>
              </w:rPr>
              <w:t xml:space="preserve"> ВиК</w:t>
            </w:r>
            <w:r w:rsidRPr="00623A44">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spacing w:line="360" w:lineRule="auto"/>
              <w:ind w:right="-99"/>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Опазване на подземните води</w:t>
            </w:r>
          </w:p>
        </w:tc>
      </w:tr>
      <w:tr w:rsidR="00AC631E" w:rsidRPr="007850F3" w:rsidTr="00A2627D">
        <w:tc>
          <w:tcPr>
            <w:tcW w:w="236" w:type="dxa"/>
            <w:tcBorders>
              <w:right w:val="single" w:sz="4" w:space="0" w:color="auto"/>
            </w:tcBorders>
          </w:tcPr>
          <w:p w:rsidR="00AC631E" w:rsidRPr="00623A44" w:rsidRDefault="00AC631E"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Строителство</w:t>
            </w:r>
          </w:p>
          <w:p w:rsidR="00AC631E" w:rsidRPr="00623A44" w:rsidRDefault="00AC631E" w:rsidP="007850F3">
            <w:pPr>
              <w:spacing w:line="360" w:lineRule="auto"/>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623A44" w:rsidRDefault="00AC631E"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Предпазване на подземните води от замърсяване</w:t>
            </w:r>
          </w:p>
        </w:tc>
      </w:tr>
      <w:tr w:rsidR="008B278D" w:rsidRPr="007850F3" w:rsidTr="00A2627D">
        <w:tc>
          <w:tcPr>
            <w:tcW w:w="236" w:type="dxa"/>
            <w:tcBorders>
              <w:right w:val="single" w:sz="4" w:space="0" w:color="auto"/>
            </w:tcBorders>
          </w:tcPr>
          <w:p w:rsidR="008B278D" w:rsidRPr="00623A44" w:rsidRDefault="008B278D"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B278D" w:rsidRPr="00623A44" w:rsidRDefault="00AA087A" w:rsidP="007850F3">
            <w:pPr>
              <w:spacing w:line="360" w:lineRule="auto"/>
              <w:jc w:val="both"/>
              <w:rPr>
                <w:rFonts w:ascii="Times New Roman" w:eastAsia="TimesNewRomanPSMT" w:hAnsi="Times New Roman"/>
                <w:sz w:val="24"/>
                <w:szCs w:val="24"/>
                <w:lang w:val="bg-BG" w:eastAsia="bg-BG"/>
              </w:rPr>
            </w:pPr>
            <w:r w:rsidRPr="00623A44">
              <w:rPr>
                <w:rFonts w:ascii="Times New Roman" w:hAnsi="Times New Roman"/>
                <w:sz w:val="24"/>
                <w:szCs w:val="24"/>
                <w:lang w:val="bg-BG"/>
              </w:rPr>
              <w:t xml:space="preserve">Спазване на изискванията на Закона за водите и условията на разрешително за ползване на подземен воден обект за водовземане от подземни води </w:t>
            </w:r>
            <w:r w:rsidRPr="00623A44">
              <w:rPr>
                <w:rFonts w:ascii="Times New Roman" w:hAnsi="Times New Roman"/>
                <w:sz w:val="24"/>
                <w:szCs w:val="24"/>
                <w:lang w:val="bg-BG"/>
              </w:rPr>
              <w:lastRenderedPageBreak/>
              <w:t>чрез ново водовземно съоръжение – сондажен кладенец</w:t>
            </w:r>
          </w:p>
        </w:tc>
        <w:tc>
          <w:tcPr>
            <w:tcW w:w="1843" w:type="dxa"/>
            <w:tcBorders>
              <w:top w:val="single" w:sz="4" w:space="0" w:color="auto"/>
              <w:left w:val="single" w:sz="4" w:space="0" w:color="auto"/>
              <w:bottom w:val="single" w:sz="4" w:space="0" w:color="auto"/>
              <w:right w:val="single" w:sz="4" w:space="0" w:color="auto"/>
            </w:tcBorders>
          </w:tcPr>
          <w:p w:rsidR="008B278D" w:rsidRPr="00623A44" w:rsidRDefault="008B278D"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lastRenderedPageBreak/>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8B278D" w:rsidRPr="00623A44" w:rsidRDefault="008B278D"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Опазване на подземни и повърхностни води</w:t>
            </w:r>
          </w:p>
        </w:tc>
      </w:tr>
      <w:tr w:rsidR="00A2627D" w:rsidRPr="007850F3" w:rsidTr="00A2627D">
        <w:tc>
          <w:tcPr>
            <w:tcW w:w="236" w:type="dxa"/>
            <w:tcBorders>
              <w:right w:val="single" w:sz="4" w:space="0" w:color="auto"/>
            </w:tcBorders>
          </w:tcPr>
          <w:p w:rsidR="00A2627D" w:rsidRPr="00623A44" w:rsidRDefault="00A2627D" w:rsidP="007850F3">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623A44" w:rsidRDefault="00736FBC" w:rsidP="007850F3">
            <w:pPr>
              <w:autoSpaceDE w:val="0"/>
              <w:autoSpaceDN w:val="0"/>
              <w:adjustRightInd w:val="0"/>
              <w:spacing w:line="360" w:lineRule="auto"/>
              <w:rPr>
                <w:rFonts w:ascii="Times New Roman" w:eastAsia="TimesNewRomanPSMT" w:hAnsi="Times New Roman"/>
                <w:b/>
                <w:iCs/>
                <w:sz w:val="24"/>
                <w:szCs w:val="24"/>
                <w:lang w:val="bg-BG" w:eastAsia="bg-BG"/>
              </w:rPr>
            </w:pPr>
            <w:r w:rsidRPr="00623A44">
              <w:rPr>
                <w:rFonts w:ascii="Times New Roman" w:eastAsia="TimesNewRomanPSMT" w:hAnsi="Times New Roman"/>
                <w:b/>
                <w:iCs/>
                <w:sz w:val="24"/>
                <w:szCs w:val="24"/>
                <w:lang w:val="bg-BG" w:eastAsia="bg-BG"/>
              </w:rPr>
              <w:t>Отпадъци</w:t>
            </w:r>
          </w:p>
        </w:tc>
      </w:tr>
      <w:tr w:rsidR="004B3CE2" w:rsidRPr="007850F3" w:rsidTr="00A2627D">
        <w:tc>
          <w:tcPr>
            <w:tcW w:w="236" w:type="dxa"/>
            <w:tcBorders>
              <w:right w:val="single" w:sz="4" w:space="0" w:color="auto"/>
            </w:tcBorders>
          </w:tcPr>
          <w:p w:rsidR="004B3CE2" w:rsidRPr="00623A44" w:rsidRDefault="004B3CE2"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623A44"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623A44">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623A44" w:rsidRDefault="004B3CE2" w:rsidP="007850F3">
            <w:pPr>
              <w:spacing w:line="360" w:lineRule="auto"/>
              <w:ind w:right="-99"/>
              <w:rPr>
                <w:rFonts w:ascii="Times New Roman" w:hAnsi="Times New Roman"/>
                <w:sz w:val="24"/>
                <w:szCs w:val="24"/>
                <w:lang w:val="bg-BG"/>
              </w:rPr>
            </w:pPr>
            <w:r w:rsidRPr="00623A44">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623A44" w:rsidRDefault="004B3CE2" w:rsidP="007850F3">
            <w:pPr>
              <w:autoSpaceDE w:val="0"/>
              <w:autoSpaceDN w:val="0"/>
              <w:adjustRightInd w:val="0"/>
              <w:spacing w:line="360" w:lineRule="auto"/>
              <w:rPr>
                <w:rFonts w:ascii="Times New Roman" w:hAnsi="Times New Roman"/>
                <w:sz w:val="24"/>
                <w:szCs w:val="24"/>
                <w:lang w:val="bg-BG"/>
              </w:rPr>
            </w:pPr>
            <w:r w:rsidRPr="00623A44">
              <w:rPr>
                <w:rFonts w:ascii="Times New Roman" w:eastAsia="TimesNewRomanPSMT" w:hAnsi="Times New Roman"/>
                <w:sz w:val="24"/>
                <w:szCs w:val="24"/>
                <w:lang w:val="bg-BG" w:eastAsia="bg-BG"/>
              </w:rPr>
              <w:t>Минимизиране отрицателния ефект от отпадъците</w:t>
            </w:r>
          </w:p>
        </w:tc>
      </w:tr>
      <w:tr w:rsidR="004B3CE2" w:rsidRPr="007850F3" w:rsidTr="00A2627D">
        <w:tc>
          <w:tcPr>
            <w:tcW w:w="236" w:type="dxa"/>
            <w:tcBorders>
              <w:right w:val="single" w:sz="4" w:space="0" w:color="auto"/>
            </w:tcBorders>
          </w:tcPr>
          <w:p w:rsidR="004B3CE2" w:rsidRPr="00530134" w:rsidRDefault="004B3CE2"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530134"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530134">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530134" w:rsidRDefault="004B3CE2" w:rsidP="007850F3">
            <w:pPr>
              <w:spacing w:line="360" w:lineRule="auto"/>
              <w:ind w:right="-99"/>
              <w:rPr>
                <w:rFonts w:ascii="Times New Roman" w:eastAsia="TimesNewRomanPSMT" w:hAnsi="Times New Roman"/>
                <w:sz w:val="24"/>
                <w:szCs w:val="24"/>
                <w:lang w:val="bg-BG" w:eastAsia="bg-BG"/>
              </w:rPr>
            </w:pPr>
            <w:r w:rsidRPr="00530134">
              <w:rPr>
                <w:rFonts w:ascii="Times New Roman" w:eastAsia="TimesNewRomanPSMT" w:hAnsi="Times New Roman"/>
                <w:sz w:val="24"/>
                <w:szCs w:val="24"/>
                <w:lang w:val="bg-BG" w:eastAsia="bg-BG"/>
              </w:rPr>
              <w:t>Проектиране</w:t>
            </w:r>
          </w:p>
          <w:p w:rsidR="004B3CE2" w:rsidRPr="00530134" w:rsidRDefault="004B3CE2" w:rsidP="007850F3">
            <w:pPr>
              <w:spacing w:line="360" w:lineRule="auto"/>
              <w:ind w:right="-99"/>
              <w:rPr>
                <w:rFonts w:ascii="Times New Roman" w:hAnsi="Times New Roman"/>
                <w:sz w:val="24"/>
                <w:szCs w:val="24"/>
                <w:lang w:val="bg-BG"/>
              </w:rPr>
            </w:pPr>
            <w:r w:rsidRPr="00530134">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530134" w:rsidRDefault="004B3CE2" w:rsidP="007850F3">
            <w:pPr>
              <w:autoSpaceDE w:val="0"/>
              <w:autoSpaceDN w:val="0"/>
              <w:adjustRightInd w:val="0"/>
              <w:spacing w:line="360" w:lineRule="auto"/>
              <w:rPr>
                <w:rFonts w:ascii="Times New Roman" w:hAnsi="Times New Roman"/>
                <w:sz w:val="24"/>
                <w:szCs w:val="24"/>
                <w:lang w:val="bg-BG"/>
              </w:rPr>
            </w:pPr>
            <w:r w:rsidRPr="00530134">
              <w:rPr>
                <w:rFonts w:ascii="Times New Roman" w:eastAsia="TimesNewRomanPSMT" w:hAnsi="Times New Roman"/>
                <w:sz w:val="24"/>
                <w:szCs w:val="24"/>
                <w:lang w:val="bg-BG" w:eastAsia="bg-BG"/>
              </w:rPr>
              <w:t>Минимизиране отрицателния ефект от отпадъците</w:t>
            </w:r>
          </w:p>
        </w:tc>
      </w:tr>
      <w:tr w:rsidR="004B3CE2" w:rsidRPr="00942025" w:rsidTr="00A2627D">
        <w:tc>
          <w:tcPr>
            <w:tcW w:w="236" w:type="dxa"/>
            <w:tcBorders>
              <w:right w:val="single" w:sz="4" w:space="0" w:color="auto"/>
            </w:tcBorders>
          </w:tcPr>
          <w:p w:rsidR="004B3CE2" w:rsidRPr="00530134" w:rsidRDefault="004B3CE2"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942025"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942025" w:rsidRDefault="004B3CE2" w:rsidP="007850F3">
            <w:pPr>
              <w:spacing w:line="360" w:lineRule="auto"/>
              <w:ind w:right="-99"/>
              <w:rPr>
                <w:rFonts w:ascii="Times New Roman" w:hAnsi="Times New Roman"/>
                <w:sz w:val="24"/>
                <w:szCs w:val="24"/>
                <w:lang w:val="bg-BG"/>
              </w:rPr>
            </w:pPr>
            <w:r w:rsidRPr="00942025">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942025"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942025" w:rsidTr="00A2627D">
        <w:tc>
          <w:tcPr>
            <w:tcW w:w="236" w:type="dxa"/>
            <w:tcBorders>
              <w:right w:val="single" w:sz="4" w:space="0" w:color="auto"/>
            </w:tcBorders>
          </w:tcPr>
          <w:p w:rsidR="004B3CE2" w:rsidRPr="00942025" w:rsidRDefault="004B3CE2"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942025"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4B3CE2" w:rsidRPr="00942025" w:rsidRDefault="004B3CE2" w:rsidP="007850F3">
            <w:pPr>
              <w:spacing w:line="360" w:lineRule="auto"/>
              <w:ind w:right="-99"/>
              <w:rPr>
                <w:rFonts w:ascii="Times New Roman" w:hAnsi="Times New Roman"/>
                <w:sz w:val="24"/>
                <w:szCs w:val="24"/>
                <w:lang w:val="bg-BG"/>
              </w:rPr>
            </w:pPr>
            <w:r w:rsidRPr="00942025">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942025"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Изпълнение на изискванията на ЗУО</w:t>
            </w:r>
          </w:p>
          <w:p w:rsidR="004B3CE2" w:rsidRPr="00942025" w:rsidRDefault="004B3CE2" w:rsidP="007850F3">
            <w:pPr>
              <w:spacing w:line="360" w:lineRule="auto"/>
              <w:ind w:right="-99"/>
              <w:rPr>
                <w:rFonts w:ascii="Times New Roman" w:hAnsi="Times New Roman"/>
                <w:sz w:val="24"/>
                <w:szCs w:val="24"/>
                <w:lang w:val="bg-BG"/>
              </w:rPr>
            </w:pPr>
          </w:p>
        </w:tc>
      </w:tr>
      <w:tr w:rsidR="00A2627D" w:rsidRPr="00942025" w:rsidTr="00A2627D">
        <w:tc>
          <w:tcPr>
            <w:tcW w:w="236" w:type="dxa"/>
            <w:tcBorders>
              <w:right w:val="single" w:sz="4" w:space="0" w:color="auto"/>
            </w:tcBorders>
          </w:tcPr>
          <w:p w:rsidR="00A2627D" w:rsidRPr="00942025" w:rsidRDefault="00A2627D" w:rsidP="007850F3">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942025" w:rsidRDefault="00A2627D" w:rsidP="007850F3">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b/>
                <w:iCs/>
                <w:sz w:val="24"/>
                <w:szCs w:val="24"/>
                <w:lang w:val="bg-BG" w:eastAsia="bg-BG"/>
              </w:rPr>
              <w:t>Вредни физични фактори, шум, вибрации</w:t>
            </w:r>
          </w:p>
        </w:tc>
      </w:tr>
      <w:tr w:rsidR="004B3CE2" w:rsidRPr="007850F3" w:rsidTr="007A3F31">
        <w:trPr>
          <w:trHeight w:val="1264"/>
        </w:trPr>
        <w:tc>
          <w:tcPr>
            <w:tcW w:w="236" w:type="dxa"/>
            <w:tcBorders>
              <w:right w:val="single" w:sz="4" w:space="0" w:color="auto"/>
            </w:tcBorders>
          </w:tcPr>
          <w:p w:rsidR="004B3CE2" w:rsidRPr="00942025" w:rsidRDefault="004B3CE2"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942025" w:rsidRDefault="004B3CE2" w:rsidP="007A3F31">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 xml:space="preserve">Засаждане на подходяща растителност в имота – минимум </w:t>
            </w:r>
            <w:r w:rsidR="006F676C" w:rsidRPr="00942025">
              <w:rPr>
                <w:rFonts w:ascii="Times New Roman" w:eastAsia="TimesNewRomanPSMT" w:hAnsi="Times New Roman"/>
                <w:sz w:val="24"/>
                <w:szCs w:val="24"/>
                <w:lang w:val="bg-BG" w:eastAsia="bg-BG"/>
              </w:rPr>
              <w:t>2</w:t>
            </w:r>
            <w:r w:rsidRPr="00942025">
              <w:rPr>
                <w:rFonts w:ascii="Times New Roman" w:eastAsia="TimesNewRomanPSMT" w:hAnsi="Times New Roman"/>
                <w:sz w:val="24"/>
                <w:szCs w:val="24"/>
                <w:lang w:val="bg-BG" w:eastAsia="bg-BG"/>
              </w:rPr>
              <w:t>0%</w:t>
            </w:r>
          </w:p>
        </w:tc>
        <w:tc>
          <w:tcPr>
            <w:tcW w:w="1843" w:type="dxa"/>
            <w:tcBorders>
              <w:top w:val="single" w:sz="4" w:space="0" w:color="auto"/>
              <w:left w:val="single" w:sz="4" w:space="0" w:color="auto"/>
              <w:bottom w:val="single" w:sz="4" w:space="0" w:color="auto"/>
              <w:right w:val="single" w:sz="4" w:space="0" w:color="auto"/>
            </w:tcBorders>
          </w:tcPr>
          <w:p w:rsidR="004B3CE2" w:rsidRPr="00942025"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Проектиране</w:t>
            </w:r>
          </w:p>
          <w:p w:rsidR="004B3CE2" w:rsidRPr="00942025" w:rsidRDefault="004B3CE2" w:rsidP="007A3F31">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942025" w:rsidRDefault="004B3CE2" w:rsidP="007A3F31">
            <w:pPr>
              <w:autoSpaceDE w:val="0"/>
              <w:autoSpaceDN w:val="0"/>
              <w:adjustRightInd w:val="0"/>
              <w:spacing w:line="360" w:lineRule="auto"/>
              <w:rPr>
                <w:rFonts w:ascii="Times New Roman" w:eastAsia="TimesNewRomanPSMT" w:hAnsi="Times New Roman"/>
                <w:sz w:val="24"/>
                <w:szCs w:val="24"/>
                <w:lang w:val="bg-BG" w:eastAsia="bg-BG"/>
              </w:rPr>
            </w:pPr>
            <w:r w:rsidRPr="00942025">
              <w:rPr>
                <w:rFonts w:ascii="Times New Roman" w:eastAsia="TimesNewRomanPSMT" w:hAnsi="Times New Roman"/>
                <w:sz w:val="24"/>
                <w:szCs w:val="24"/>
                <w:lang w:val="bg-BG" w:eastAsia="bg-BG"/>
              </w:rPr>
              <w:t>Намаляване нивото на шума и праховите емисии</w:t>
            </w:r>
          </w:p>
        </w:tc>
      </w:tr>
      <w:tr w:rsidR="004B3CE2" w:rsidRPr="007A3F31" w:rsidTr="00A2627D">
        <w:tc>
          <w:tcPr>
            <w:tcW w:w="236" w:type="dxa"/>
            <w:tcBorders>
              <w:right w:val="single" w:sz="4" w:space="0" w:color="auto"/>
            </w:tcBorders>
          </w:tcPr>
          <w:p w:rsidR="004B3CE2" w:rsidRPr="007A3F31" w:rsidRDefault="004B3CE2"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7A3F31"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7A3F31">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4B3CE2" w:rsidRPr="007A3F31" w:rsidRDefault="004B3CE2" w:rsidP="007850F3">
            <w:pPr>
              <w:spacing w:line="360" w:lineRule="auto"/>
              <w:ind w:right="-99"/>
              <w:rPr>
                <w:rFonts w:ascii="Times New Roman" w:eastAsia="TimesNewRomanPSMT" w:hAnsi="Times New Roman"/>
                <w:sz w:val="24"/>
                <w:szCs w:val="24"/>
                <w:lang w:val="bg-BG" w:eastAsia="bg-BG"/>
              </w:rPr>
            </w:pPr>
            <w:r w:rsidRPr="007A3F3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7A3F31"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7A3F31">
              <w:rPr>
                <w:rFonts w:ascii="Times New Roman" w:eastAsia="TimesNewRomanPSMT" w:hAnsi="Times New Roman"/>
                <w:sz w:val="24"/>
                <w:szCs w:val="24"/>
                <w:lang w:val="bg-BG" w:eastAsia="bg-BG"/>
              </w:rPr>
              <w:t>Снижаване на шумовите и прахови емисии</w:t>
            </w:r>
          </w:p>
        </w:tc>
      </w:tr>
      <w:tr w:rsidR="004B3CE2" w:rsidRPr="007850F3" w:rsidTr="00A2627D">
        <w:tc>
          <w:tcPr>
            <w:tcW w:w="236" w:type="dxa"/>
            <w:tcBorders>
              <w:right w:val="single" w:sz="4" w:space="0" w:color="auto"/>
            </w:tcBorders>
          </w:tcPr>
          <w:p w:rsidR="004B3CE2" w:rsidRPr="007A3F31" w:rsidRDefault="004B3CE2" w:rsidP="007850F3">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7A3F31"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7A3F31">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4B3CE2" w:rsidRPr="007A3F31" w:rsidRDefault="004B3CE2" w:rsidP="007850F3">
            <w:pPr>
              <w:spacing w:line="360" w:lineRule="auto"/>
              <w:ind w:right="-99"/>
              <w:rPr>
                <w:rFonts w:ascii="Times New Roman" w:eastAsia="TimesNewRomanPSMT" w:hAnsi="Times New Roman"/>
                <w:sz w:val="24"/>
                <w:szCs w:val="24"/>
                <w:lang w:val="bg-BG" w:eastAsia="bg-BG"/>
              </w:rPr>
            </w:pPr>
            <w:r w:rsidRPr="007A3F3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7A3F31" w:rsidRDefault="004B3CE2" w:rsidP="007850F3">
            <w:pPr>
              <w:autoSpaceDE w:val="0"/>
              <w:autoSpaceDN w:val="0"/>
              <w:adjustRightInd w:val="0"/>
              <w:spacing w:line="360" w:lineRule="auto"/>
              <w:rPr>
                <w:rFonts w:ascii="Times New Roman" w:eastAsia="TimesNewRomanPSMT" w:hAnsi="Times New Roman"/>
                <w:sz w:val="24"/>
                <w:szCs w:val="24"/>
                <w:lang w:val="bg-BG" w:eastAsia="bg-BG"/>
              </w:rPr>
            </w:pPr>
            <w:r w:rsidRPr="007A3F31">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7850F3" w:rsidRDefault="00B15FDB" w:rsidP="007850F3">
      <w:pPr>
        <w:spacing w:after="0" w:line="360" w:lineRule="auto"/>
        <w:ind w:firstLine="709"/>
        <w:jc w:val="both"/>
        <w:rPr>
          <w:rFonts w:ascii="Times New Roman" w:eastAsia="Calibri" w:hAnsi="Times New Roman"/>
          <w:sz w:val="24"/>
          <w:szCs w:val="24"/>
          <w:highlight w:val="green"/>
          <w:lang w:val="bg-BG"/>
        </w:rPr>
      </w:pPr>
    </w:p>
    <w:p w:rsidR="00975DEF" w:rsidRPr="007A3F31" w:rsidRDefault="00975DEF" w:rsidP="007850F3">
      <w:pPr>
        <w:spacing w:after="0" w:line="360" w:lineRule="auto"/>
        <w:ind w:firstLine="709"/>
        <w:jc w:val="both"/>
        <w:rPr>
          <w:rFonts w:ascii="Times New Roman" w:eastAsia="Calibri" w:hAnsi="Times New Roman"/>
          <w:sz w:val="24"/>
          <w:szCs w:val="24"/>
          <w:lang w:val="bg-BG"/>
        </w:rPr>
      </w:pPr>
      <w:r w:rsidRPr="007A3F31">
        <w:rPr>
          <w:rFonts w:ascii="Times New Roman" w:eastAsia="Calibri" w:hAnsi="Times New Roman"/>
          <w:sz w:val="24"/>
          <w:szCs w:val="24"/>
          <w:lang w:val="bg-BG"/>
        </w:rPr>
        <w:lastRenderedPageBreak/>
        <w:t xml:space="preserve">По време на строителството и експлоатацията на </w:t>
      </w:r>
      <w:r w:rsidR="005D5CB8" w:rsidRPr="007A3F31">
        <w:rPr>
          <w:rFonts w:ascii="Times New Roman" w:eastAsia="Calibri" w:hAnsi="Times New Roman"/>
          <w:sz w:val="24"/>
          <w:szCs w:val="24"/>
          <w:lang w:val="bg-BG"/>
        </w:rPr>
        <w:t>складовата база и водовземното съоръжение</w:t>
      </w:r>
      <w:r w:rsidRPr="007A3F31">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7A3F31">
        <w:rPr>
          <w:rFonts w:ascii="Times New Roman" w:eastAsia="Calibri" w:hAnsi="Times New Roman"/>
          <w:sz w:val="24"/>
          <w:szCs w:val="24"/>
          <w:lang w:val="bg-BG"/>
        </w:rPr>
        <w:t>,</w:t>
      </w:r>
      <w:r w:rsidRPr="007A3F31">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7A3F31" w:rsidRDefault="00975DEF" w:rsidP="007850F3">
      <w:pPr>
        <w:spacing w:after="0" w:line="360" w:lineRule="auto"/>
        <w:ind w:firstLine="709"/>
        <w:jc w:val="both"/>
        <w:rPr>
          <w:rFonts w:ascii="Times New Roman" w:eastAsia="Calibri" w:hAnsi="Times New Roman"/>
          <w:sz w:val="24"/>
          <w:szCs w:val="24"/>
          <w:lang w:val="bg-BG"/>
        </w:rPr>
      </w:pPr>
      <w:r w:rsidRPr="007A3F31">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7A3F31" w:rsidRDefault="0005710B" w:rsidP="007850F3">
      <w:pPr>
        <w:spacing w:after="0" w:line="360" w:lineRule="auto"/>
        <w:ind w:firstLine="709"/>
        <w:jc w:val="both"/>
        <w:rPr>
          <w:rFonts w:ascii="Times New Roman" w:eastAsia="Calibri" w:hAnsi="Times New Roman"/>
          <w:sz w:val="24"/>
          <w:szCs w:val="24"/>
          <w:lang w:val="bg-BG"/>
        </w:rPr>
      </w:pPr>
      <w:r w:rsidRPr="007A3F31">
        <w:rPr>
          <w:rFonts w:ascii="Times New Roman" w:eastAsia="Calibri" w:hAnsi="Times New Roman"/>
          <w:sz w:val="24"/>
          <w:szCs w:val="24"/>
          <w:lang w:val="bg-BG"/>
        </w:rPr>
        <w:t xml:space="preserve">    </w:t>
      </w:r>
    </w:p>
    <w:p w:rsidR="00ED1D7C" w:rsidRPr="007A3F31" w:rsidRDefault="0056274B" w:rsidP="007850F3">
      <w:pPr>
        <w:widowControl w:val="0"/>
        <w:autoSpaceDE w:val="0"/>
        <w:autoSpaceDN w:val="0"/>
        <w:adjustRightInd w:val="0"/>
        <w:spacing w:after="0" w:line="360" w:lineRule="auto"/>
        <w:jc w:val="both"/>
        <w:rPr>
          <w:rFonts w:ascii="Times New Roman" w:hAnsi="Times New Roman"/>
          <w:b/>
          <w:sz w:val="24"/>
          <w:szCs w:val="24"/>
        </w:rPr>
      </w:pPr>
      <w:r w:rsidRPr="007A3F31">
        <w:rPr>
          <w:rFonts w:ascii="Times New Roman" w:hAnsi="Times New Roman"/>
          <w:b/>
          <w:sz w:val="24"/>
          <w:szCs w:val="24"/>
        </w:rPr>
        <w:t>V</w:t>
      </w:r>
      <w:r w:rsidRPr="007A3F31">
        <w:rPr>
          <w:rFonts w:ascii="Times New Roman" w:hAnsi="Times New Roman"/>
          <w:b/>
          <w:sz w:val="24"/>
          <w:szCs w:val="24"/>
          <w:lang w:val="bg-BG"/>
        </w:rPr>
        <w:t xml:space="preserve">. </w:t>
      </w:r>
      <w:r w:rsidR="00ED1D7C" w:rsidRPr="007A3F31">
        <w:rPr>
          <w:rFonts w:ascii="Times New Roman" w:hAnsi="Times New Roman"/>
          <w:b/>
          <w:sz w:val="24"/>
          <w:szCs w:val="24"/>
        </w:rPr>
        <w:t>Обществен интерес към инвестиционното предложение</w:t>
      </w:r>
    </w:p>
    <w:p w:rsidR="00642D0A" w:rsidRPr="007A3F31" w:rsidRDefault="00ED1D7C" w:rsidP="007850F3">
      <w:pPr>
        <w:spacing w:after="0" w:line="360" w:lineRule="auto"/>
        <w:ind w:firstLine="709"/>
        <w:jc w:val="both"/>
        <w:rPr>
          <w:rFonts w:ascii="Times New Roman" w:eastAsia="Calibri" w:hAnsi="Times New Roman"/>
          <w:sz w:val="24"/>
          <w:szCs w:val="24"/>
          <w:lang w:val="bg-BG"/>
        </w:rPr>
      </w:pPr>
      <w:r w:rsidRPr="007A3F31">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7A3F31">
        <w:rPr>
          <w:rFonts w:ascii="Times New Roman" w:eastAsia="Calibri" w:hAnsi="Times New Roman"/>
          <w:sz w:val="24"/>
          <w:szCs w:val="24"/>
          <w:lang w:val="bg-BG"/>
        </w:rPr>
        <w:t>в</w:t>
      </w:r>
      <w:r w:rsidRPr="007A3F31">
        <w:rPr>
          <w:rFonts w:ascii="Times New Roman" w:eastAsia="Calibri" w:hAnsi="Times New Roman"/>
          <w:sz w:val="24"/>
          <w:szCs w:val="24"/>
          <w:lang w:val="bg-BG"/>
        </w:rPr>
        <w:t xml:space="preserve"> РИОСВ – Пловдив възложител</w:t>
      </w:r>
      <w:r w:rsidR="009576EE" w:rsidRPr="007A3F31">
        <w:rPr>
          <w:rFonts w:ascii="Times New Roman" w:eastAsia="Calibri" w:hAnsi="Times New Roman"/>
          <w:sz w:val="24"/>
          <w:szCs w:val="24"/>
          <w:lang w:val="bg-BG"/>
        </w:rPr>
        <w:t>ят</w:t>
      </w:r>
      <w:r w:rsidR="0056274B" w:rsidRPr="007A3F31">
        <w:rPr>
          <w:rFonts w:ascii="Times New Roman" w:eastAsia="Calibri" w:hAnsi="Times New Roman"/>
          <w:sz w:val="24"/>
          <w:szCs w:val="24"/>
          <w:lang w:val="bg-BG"/>
        </w:rPr>
        <w:t xml:space="preserve"> информира</w:t>
      </w:r>
      <w:r w:rsidRPr="007A3F31">
        <w:rPr>
          <w:rFonts w:ascii="Times New Roman" w:eastAsia="Calibri" w:hAnsi="Times New Roman"/>
          <w:sz w:val="24"/>
          <w:szCs w:val="24"/>
          <w:lang w:val="bg-BG"/>
        </w:rPr>
        <w:t xml:space="preserve"> засегнатата общественост. </w:t>
      </w:r>
    </w:p>
    <w:p w:rsidR="005E707E" w:rsidRPr="007A3F31" w:rsidRDefault="00642D0A" w:rsidP="007850F3">
      <w:pPr>
        <w:spacing w:after="0" w:line="360" w:lineRule="auto"/>
        <w:ind w:firstLine="709"/>
        <w:jc w:val="both"/>
        <w:rPr>
          <w:rFonts w:ascii="Times New Roman" w:eastAsia="Calibri" w:hAnsi="Times New Roman"/>
          <w:sz w:val="24"/>
          <w:szCs w:val="24"/>
          <w:lang w:val="bg-BG"/>
        </w:rPr>
      </w:pPr>
      <w:r w:rsidRPr="007A3F31">
        <w:rPr>
          <w:rFonts w:ascii="Times New Roman" w:eastAsia="Calibri" w:hAnsi="Times New Roman"/>
          <w:sz w:val="24"/>
          <w:szCs w:val="24"/>
          <w:lang w:val="bg-BG"/>
        </w:rPr>
        <w:t xml:space="preserve">РИОСВ </w:t>
      </w:r>
      <w:r w:rsidR="005E707E" w:rsidRPr="007A3F31">
        <w:rPr>
          <w:rFonts w:ascii="Times New Roman" w:eastAsia="Calibri" w:hAnsi="Times New Roman"/>
          <w:sz w:val="24"/>
          <w:szCs w:val="24"/>
          <w:lang w:val="bg-BG"/>
        </w:rPr>
        <w:t>–</w:t>
      </w:r>
      <w:r w:rsidRPr="007A3F31">
        <w:rPr>
          <w:rFonts w:ascii="Times New Roman" w:eastAsia="Calibri" w:hAnsi="Times New Roman"/>
          <w:sz w:val="24"/>
          <w:szCs w:val="24"/>
          <w:lang w:val="bg-BG"/>
        </w:rPr>
        <w:t xml:space="preserve"> Пловдив</w:t>
      </w:r>
      <w:r w:rsidR="005E707E" w:rsidRPr="007A3F31">
        <w:rPr>
          <w:rFonts w:ascii="Times New Roman" w:eastAsia="Calibri" w:hAnsi="Times New Roman"/>
          <w:sz w:val="24"/>
          <w:szCs w:val="24"/>
          <w:lang w:val="bg-BG"/>
        </w:rPr>
        <w:t xml:space="preserve"> ще осигури обществен достъп</w:t>
      </w:r>
      <w:r w:rsidR="001D42A1" w:rsidRPr="007A3F31">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7A3F31">
        <w:rPr>
          <w:rFonts w:ascii="Times New Roman" w:eastAsia="Calibri" w:hAnsi="Times New Roman"/>
          <w:sz w:val="24"/>
          <w:szCs w:val="24"/>
          <w:lang w:val="bg-BG"/>
        </w:rPr>
        <w:t xml:space="preserve">по приложение № 2 </w:t>
      </w:r>
      <w:r w:rsidR="001D42A1" w:rsidRPr="007A3F31">
        <w:rPr>
          <w:rFonts w:ascii="Times New Roman" w:eastAsia="Calibri" w:hAnsi="Times New Roman"/>
          <w:sz w:val="24"/>
          <w:szCs w:val="24"/>
          <w:lang w:val="bg-BG"/>
        </w:rPr>
        <w:t>на съответната община/район/кметство.</w:t>
      </w:r>
      <w:r w:rsidR="005E707E" w:rsidRPr="007A3F31">
        <w:rPr>
          <w:rFonts w:ascii="Times New Roman" w:eastAsia="Calibri" w:hAnsi="Times New Roman"/>
          <w:sz w:val="24"/>
          <w:szCs w:val="24"/>
          <w:lang w:val="bg-BG"/>
        </w:rPr>
        <w:t xml:space="preserve"> </w:t>
      </w:r>
      <w:r w:rsidR="00D95AE1" w:rsidRPr="007A3F31">
        <w:rPr>
          <w:rFonts w:ascii="Times New Roman" w:eastAsia="Calibri" w:hAnsi="Times New Roman"/>
          <w:sz w:val="24"/>
          <w:szCs w:val="24"/>
          <w:lang w:val="bg-BG"/>
        </w:rPr>
        <w:t xml:space="preserve">                </w:t>
      </w:r>
    </w:p>
    <w:p w:rsidR="00D95AE1" w:rsidRPr="007A3F31" w:rsidRDefault="00D95AE1" w:rsidP="007850F3">
      <w:pPr>
        <w:spacing w:after="0" w:line="360" w:lineRule="auto"/>
        <w:ind w:firstLine="709"/>
        <w:jc w:val="both"/>
        <w:rPr>
          <w:rFonts w:ascii="Times New Roman" w:eastAsia="Calibri" w:hAnsi="Times New Roman"/>
          <w:sz w:val="24"/>
          <w:szCs w:val="24"/>
          <w:lang w:val="bg-BG"/>
        </w:rPr>
      </w:pPr>
      <w:r w:rsidRPr="007A3F31">
        <w:rPr>
          <w:rFonts w:ascii="Times New Roman" w:eastAsia="Calibri" w:hAnsi="Times New Roman"/>
          <w:sz w:val="24"/>
          <w:szCs w:val="24"/>
          <w:lang w:val="bg-BG"/>
        </w:rPr>
        <w:t xml:space="preserve">                              </w:t>
      </w:r>
    </w:p>
    <w:p w:rsidR="004B3CE2" w:rsidRPr="00F140A8" w:rsidRDefault="004B3CE2" w:rsidP="007850F3">
      <w:pPr>
        <w:spacing w:after="0" w:line="360" w:lineRule="auto"/>
        <w:ind w:firstLine="709"/>
        <w:jc w:val="both"/>
        <w:rPr>
          <w:rFonts w:ascii="Times New Roman" w:eastAsia="Calibri" w:hAnsi="Times New Roman"/>
          <w:sz w:val="24"/>
          <w:szCs w:val="24"/>
          <w:lang w:val="bg-BG"/>
        </w:rPr>
      </w:pPr>
    </w:p>
    <w:p w:rsidR="004B3CE2" w:rsidRDefault="004B3CE2" w:rsidP="007850F3">
      <w:pPr>
        <w:spacing w:after="0" w:line="360" w:lineRule="auto"/>
        <w:ind w:firstLine="709"/>
        <w:jc w:val="both"/>
        <w:rPr>
          <w:rFonts w:ascii="Times New Roman" w:eastAsia="Calibri" w:hAnsi="Times New Roman"/>
          <w:sz w:val="24"/>
          <w:szCs w:val="24"/>
          <w:lang w:val="bg-BG"/>
        </w:rPr>
      </w:pPr>
    </w:p>
    <w:p w:rsidR="00396894" w:rsidRDefault="00396894" w:rsidP="007850F3">
      <w:pPr>
        <w:spacing w:after="0" w:line="360" w:lineRule="auto"/>
        <w:ind w:firstLine="709"/>
        <w:jc w:val="both"/>
        <w:rPr>
          <w:rFonts w:ascii="Times New Roman" w:eastAsia="Calibri" w:hAnsi="Times New Roman"/>
          <w:sz w:val="24"/>
          <w:szCs w:val="24"/>
          <w:lang w:val="bg-BG"/>
        </w:rPr>
      </w:pPr>
    </w:p>
    <w:p w:rsidR="00396894" w:rsidRPr="00F140A8" w:rsidRDefault="00396894" w:rsidP="007850F3">
      <w:pPr>
        <w:spacing w:after="0" w:line="360" w:lineRule="auto"/>
        <w:ind w:firstLine="709"/>
        <w:jc w:val="both"/>
        <w:rPr>
          <w:rFonts w:ascii="Times New Roman" w:eastAsia="Calibri" w:hAnsi="Times New Roman"/>
          <w:sz w:val="24"/>
          <w:szCs w:val="24"/>
          <w:lang w:val="bg-BG"/>
        </w:rPr>
      </w:pPr>
    </w:p>
    <w:p w:rsidR="00D95AE1" w:rsidRPr="00F140A8" w:rsidRDefault="005336B5" w:rsidP="007850F3">
      <w:pPr>
        <w:widowControl w:val="0"/>
        <w:autoSpaceDE w:val="0"/>
        <w:autoSpaceDN w:val="0"/>
        <w:adjustRightInd w:val="0"/>
        <w:spacing w:after="0" w:line="360" w:lineRule="auto"/>
        <w:ind w:left="4956"/>
        <w:jc w:val="right"/>
        <w:rPr>
          <w:rFonts w:ascii="Times New Roman" w:hAnsi="Times New Roman"/>
          <w:iCs/>
          <w:sz w:val="24"/>
          <w:szCs w:val="24"/>
          <w:lang w:val="bg-BG"/>
        </w:rPr>
      </w:pPr>
      <w:r w:rsidRPr="00F140A8">
        <w:rPr>
          <w:rFonts w:ascii="Times New Roman" w:hAnsi="Times New Roman"/>
          <w:b/>
          <w:iCs/>
          <w:sz w:val="24"/>
          <w:szCs w:val="24"/>
          <w:lang w:val="bg-BG"/>
        </w:rPr>
        <w:t>Изготвил</w:t>
      </w:r>
      <w:r w:rsidR="00FC0464" w:rsidRPr="00F140A8">
        <w:rPr>
          <w:rFonts w:ascii="Times New Roman" w:hAnsi="Times New Roman"/>
          <w:b/>
          <w:iCs/>
          <w:sz w:val="24"/>
          <w:szCs w:val="24"/>
          <w:lang w:val="bg-BG"/>
        </w:rPr>
        <w:t xml:space="preserve"> </w:t>
      </w:r>
      <w:r w:rsidR="0072756A" w:rsidRPr="00F140A8">
        <w:rPr>
          <w:rFonts w:ascii="Times New Roman" w:hAnsi="Times New Roman"/>
          <w:iCs/>
          <w:sz w:val="24"/>
          <w:szCs w:val="24"/>
          <w:lang w:val="bg-BG"/>
        </w:rPr>
        <w:t>……</w:t>
      </w:r>
      <w:r w:rsidR="00EE2A07" w:rsidRPr="00F140A8">
        <w:rPr>
          <w:rFonts w:ascii="Times New Roman" w:hAnsi="Times New Roman"/>
          <w:iCs/>
          <w:sz w:val="24"/>
          <w:szCs w:val="24"/>
          <w:lang w:val="bg-BG"/>
        </w:rPr>
        <w:t>.......</w:t>
      </w:r>
      <w:r w:rsidR="00B43AD0" w:rsidRPr="00F140A8">
        <w:rPr>
          <w:rFonts w:ascii="Times New Roman" w:hAnsi="Times New Roman"/>
          <w:iCs/>
          <w:sz w:val="24"/>
          <w:szCs w:val="24"/>
          <w:lang w:val="bg-BG"/>
        </w:rPr>
        <w:t>...........................</w:t>
      </w:r>
      <w:r w:rsidR="00EE2A07" w:rsidRPr="00F140A8">
        <w:rPr>
          <w:rFonts w:ascii="Times New Roman" w:hAnsi="Times New Roman"/>
          <w:iCs/>
          <w:sz w:val="24"/>
          <w:szCs w:val="24"/>
          <w:lang w:val="bg-BG"/>
        </w:rPr>
        <w:t>..</w:t>
      </w:r>
      <w:r w:rsidR="007A52C2" w:rsidRPr="00F140A8">
        <w:rPr>
          <w:rFonts w:ascii="Times New Roman" w:hAnsi="Times New Roman"/>
          <w:iCs/>
          <w:sz w:val="24"/>
          <w:szCs w:val="24"/>
          <w:lang w:val="bg-BG"/>
        </w:rPr>
        <w:t>………</w:t>
      </w:r>
    </w:p>
    <w:p w:rsidR="005336B5" w:rsidRPr="007850F3" w:rsidRDefault="00EE2A07" w:rsidP="00C35719">
      <w:pPr>
        <w:spacing w:line="360" w:lineRule="auto"/>
        <w:jc w:val="right"/>
        <w:rPr>
          <w:rFonts w:ascii="Times New Roman" w:hAnsi="Times New Roman"/>
          <w:b/>
          <w:sz w:val="28"/>
          <w:szCs w:val="28"/>
          <w:highlight w:val="green"/>
          <w:lang w:val="bg-BG"/>
        </w:rPr>
      </w:pPr>
      <w:r w:rsidRPr="00F140A8">
        <w:rPr>
          <w:rFonts w:ascii="Times New Roman" w:eastAsia="Calibri" w:hAnsi="Times New Roman"/>
          <w:sz w:val="24"/>
          <w:szCs w:val="24"/>
        </w:rPr>
        <w:t xml:space="preserve">                                                                                    </w:t>
      </w:r>
      <w:r w:rsidR="007A52C2" w:rsidRPr="00F140A8">
        <w:rPr>
          <w:rFonts w:ascii="Times New Roman" w:eastAsia="Calibri" w:hAnsi="Times New Roman"/>
          <w:sz w:val="24"/>
          <w:szCs w:val="24"/>
        </w:rPr>
        <w:t xml:space="preserve">                                                                                    </w:t>
      </w:r>
    </w:p>
    <w:p w:rsidR="005336B5" w:rsidRPr="007850F3" w:rsidRDefault="005336B5" w:rsidP="007850F3">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rsidR="005336B5" w:rsidRPr="007850F3" w:rsidRDefault="005336B5" w:rsidP="007850F3">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rsidR="005336B5" w:rsidRPr="007850F3" w:rsidRDefault="005336B5" w:rsidP="007850F3">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rsidR="009375F4" w:rsidRDefault="009375F4" w:rsidP="00C35719">
      <w:pPr>
        <w:spacing w:line="360" w:lineRule="auto"/>
        <w:rPr>
          <w:rFonts w:ascii="Times New Roman" w:eastAsia="Calibri" w:hAnsi="Times New Roman"/>
          <w:sz w:val="24"/>
          <w:szCs w:val="24"/>
          <w:highlight w:val="green"/>
          <w:lang w:val="bg-BG"/>
        </w:rPr>
      </w:pPr>
    </w:p>
    <w:p w:rsidR="009375F4" w:rsidRDefault="009375F4" w:rsidP="007850F3">
      <w:pPr>
        <w:spacing w:line="360" w:lineRule="auto"/>
        <w:jc w:val="right"/>
        <w:rPr>
          <w:rFonts w:ascii="Times New Roman" w:eastAsia="Calibri" w:hAnsi="Times New Roman"/>
          <w:sz w:val="24"/>
          <w:szCs w:val="24"/>
          <w:highlight w:val="green"/>
          <w:lang w:val="bg-BG"/>
        </w:rPr>
      </w:pPr>
    </w:p>
    <w:p w:rsidR="009375F4" w:rsidRDefault="009375F4" w:rsidP="00C35719">
      <w:pPr>
        <w:spacing w:line="360" w:lineRule="auto"/>
        <w:rPr>
          <w:rFonts w:ascii="Times New Roman" w:eastAsia="Calibri" w:hAnsi="Times New Roman"/>
          <w:sz w:val="24"/>
          <w:szCs w:val="24"/>
          <w:highlight w:val="green"/>
          <w:lang w:val="bg-BG"/>
        </w:rPr>
      </w:pPr>
    </w:p>
    <w:p w:rsidR="009375F4" w:rsidRDefault="009375F4" w:rsidP="007850F3">
      <w:pPr>
        <w:spacing w:line="360" w:lineRule="auto"/>
        <w:jc w:val="right"/>
        <w:rPr>
          <w:rFonts w:ascii="Times New Roman" w:eastAsia="Calibri" w:hAnsi="Times New Roman"/>
          <w:sz w:val="24"/>
          <w:szCs w:val="24"/>
          <w:highlight w:val="green"/>
          <w:lang w:val="bg-BG"/>
        </w:rPr>
      </w:pPr>
    </w:p>
    <w:p w:rsidR="009375F4" w:rsidRDefault="009375F4" w:rsidP="007850F3">
      <w:pPr>
        <w:spacing w:line="360" w:lineRule="auto"/>
        <w:jc w:val="right"/>
        <w:rPr>
          <w:rFonts w:ascii="Times New Roman" w:eastAsia="Calibri" w:hAnsi="Times New Roman"/>
          <w:sz w:val="24"/>
          <w:szCs w:val="24"/>
          <w:highlight w:val="green"/>
          <w:lang w:val="bg-BG"/>
        </w:rPr>
      </w:pPr>
    </w:p>
    <w:p w:rsidR="009375F4" w:rsidRDefault="009375F4" w:rsidP="007850F3">
      <w:pPr>
        <w:spacing w:line="360" w:lineRule="auto"/>
        <w:jc w:val="right"/>
        <w:rPr>
          <w:rFonts w:ascii="Times New Roman" w:eastAsia="Calibri" w:hAnsi="Times New Roman"/>
          <w:sz w:val="24"/>
          <w:szCs w:val="24"/>
          <w:highlight w:val="green"/>
          <w:lang w:val="bg-BG"/>
        </w:rPr>
      </w:pPr>
    </w:p>
    <w:p w:rsidR="009375F4" w:rsidRDefault="009375F4" w:rsidP="007850F3">
      <w:pPr>
        <w:spacing w:line="360" w:lineRule="auto"/>
        <w:jc w:val="right"/>
        <w:rPr>
          <w:rFonts w:ascii="Times New Roman" w:eastAsia="Calibri" w:hAnsi="Times New Roman"/>
          <w:sz w:val="24"/>
          <w:szCs w:val="24"/>
          <w:highlight w:val="green"/>
          <w:lang w:val="bg-BG"/>
        </w:rPr>
      </w:pPr>
    </w:p>
    <w:p w:rsidR="009375F4" w:rsidRPr="007850F3" w:rsidRDefault="009375F4" w:rsidP="00C35719">
      <w:pPr>
        <w:spacing w:line="360" w:lineRule="auto"/>
        <w:jc w:val="center"/>
        <w:rPr>
          <w:rFonts w:ascii="Times New Roman" w:eastAsia="Calibri" w:hAnsi="Times New Roman"/>
          <w:sz w:val="24"/>
          <w:szCs w:val="24"/>
          <w:highlight w:val="green"/>
          <w:lang w:val="bg-BG"/>
        </w:rPr>
      </w:pPr>
      <w:bookmarkStart w:id="0" w:name="_GoBack"/>
      <w:bookmarkEnd w:id="0"/>
    </w:p>
    <w:sectPr w:rsidR="009375F4" w:rsidRPr="007850F3" w:rsidSect="00723D53">
      <w:footerReference w:type="default" r:id="rId17"/>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D93" w:rsidRDefault="002A5D93" w:rsidP="00CE7942">
      <w:pPr>
        <w:spacing w:after="0" w:line="240" w:lineRule="auto"/>
      </w:pPr>
      <w:r>
        <w:separator/>
      </w:r>
    </w:p>
  </w:endnote>
  <w:endnote w:type="continuationSeparator" w:id="0">
    <w:p w:rsidR="002A5D93" w:rsidRDefault="002A5D93"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6D4AF0" w:rsidRDefault="006D4AF0">
        <w:pPr>
          <w:pStyle w:val="af3"/>
          <w:jc w:val="right"/>
        </w:pPr>
        <w:r>
          <w:fldChar w:fldCharType="begin"/>
        </w:r>
        <w:r>
          <w:instrText xml:space="preserve"> PAGE   \* MERGEFORMAT </w:instrText>
        </w:r>
        <w:r>
          <w:fldChar w:fldCharType="separate"/>
        </w:r>
        <w:r w:rsidR="00C35719">
          <w:rPr>
            <w:noProof/>
          </w:rPr>
          <w:t>48</w:t>
        </w:r>
        <w:r>
          <w:rPr>
            <w:noProof/>
          </w:rPr>
          <w:fldChar w:fldCharType="end"/>
        </w:r>
      </w:p>
    </w:sdtContent>
  </w:sdt>
  <w:p w:rsidR="006D4AF0" w:rsidRDefault="006D4AF0">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D93" w:rsidRDefault="002A5D93" w:rsidP="00CE7942">
      <w:pPr>
        <w:spacing w:after="0" w:line="240" w:lineRule="auto"/>
      </w:pPr>
      <w:r>
        <w:separator/>
      </w:r>
    </w:p>
  </w:footnote>
  <w:footnote w:type="continuationSeparator" w:id="0">
    <w:p w:rsidR="002A5D93" w:rsidRDefault="002A5D93"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9"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483C74EA"/>
    <w:multiLevelType w:val="hybridMultilevel"/>
    <w:tmpl w:val="31D65150"/>
    <w:lvl w:ilvl="0" w:tplc="35D6B0B8">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5"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6"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8"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9"/>
  </w:num>
  <w:num w:numId="2">
    <w:abstractNumId w:val="13"/>
  </w:num>
  <w:num w:numId="3">
    <w:abstractNumId w:val="14"/>
  </w:num>
  <w:num w:numId="4">
    <w:abstractNumId w:val="1"/>
  </w:num>
  <w:num w:numId="5">
    <w:abstractNumId w:val="18"/>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6"/>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12"/>
  </w:num>
  <w:num w:numId="14">
    <w:abstractNumId w:val="15"/>
  </w:num>
  <w:num w:numId="15">
    <w:abstractNumId w:val="5"/>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1"/>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B77"/>
    <w:rsid w:val="00000C1E"/>
    <w:rsid w:val="000029F6"/>
    <w:rsid w:val="000035D6"/>
    <w:rsid w:val="000038A1"/>
    <w:rsid w:val="00004146"/>
    <w:rsid w:val="0000441D"/>
    <w:rsid w:val="0000677F"/>
    <w:rsid w:val="0000679D"/>
    <w:rsid w:val="00006DDB"/>
    <w:rsid w:val="00006F97"/>
    <w:rsid w:val="00007236"/>
    <w:rsid w:val="0000725F"/>
    <w:rsid w:val="0000744D"/>
    <w:rsid w:val="00007754"/>
    <w:rsid w:val="00007EFD"/>
    <w:rsid w:val="0001032A"/>
    <w:rsid w:val="000107CF"/>
    <w:rsid w:val="00010C9A"/>
    <w:rsid w:val="000111C6"/>
    <w:rsid w:val="000117DB"/>
    <w:rsid w:val="00012466"/>
    <w:rsid w:val="000135E1"/>
    <w:rsid w:val="00014691"/>
    <w:rsid w:val="00015F1F"/>
    <w:rsid w:val="00016D97"/>
    <w:rsid w:val="00016E44"/>
    <w:rsid w:val="00017968"/>
    <w:rsid w:val="000208B7"/>
    <w:rsid w:val="000224EB"/>
    <w:rsid w:val="00022693"/>
    <w:rsid w:val="00022DF0"/>
    <w:rsid w:val="0002471B"/>
    <w:rsid w:val="00024881"/>
    <w:rsid w:val="00025148"/>
    <w:rsid w:val="000257CA"/>
    <w:rsid w:val="00025829"/>
    <w:rsid w:val="00026763"/>
    <w:rsid w:val="00026950"/>
    <w:rsid w:val="00030182"/>
    <w:rsid w:val="000302FE"/>
    <w:rsid w:val="00031381"/>
    <w:rsid w:val="00031A89"/>
    <w:rsid w:val="0003387B"/>
    <w:rsid w:val="000338B7"/>
    <w:rsid w:val="00034354"/>
    <w:rsid w:val="00034487"/>
    <w:rsid w:val="000349F0"/>
    <w:rsid w:val="00034BBC"/>
    <w:rsid w:val="00034F4F"/>
    <w:rsid w:val="0004036E"/>
    <w:rsid w:val="00040E7A"/>
    <w:rsid w:val="00040F15"/>
    <w:rsid w:val="00043284"/>
    <w:rsid w:val="00043593"/>
    <w:rsid w:val="00043678"/>
    <w:rsid w:val="00045075"/>
    <w:rsid w:val="00045C70"/>
    <w:rsid w:val="00054395"/>
    <w:rsid w:val="000548AB"/>
    <w:rsid w:val="00055042"/>
    <w:rsid w:val="00056327"/>
    <w:rsid w:val="00056F49"/>
    <w:rsid w:val="0005710B"/>
    <w:rsid w:val="000579B2"/>
    <w:rsid w:val="00060274"/>
    <w:rsid w:val="00060A77"/>
    <w:rsid w:val="00061E53"/>
    <w:rsid w:val="00063F1E"/>
    <w:rsid w:val="000641AF"/>
    <w:rsid w:val="000654AD"/>
    <w:rsid w:val="00065D81"/>
    <w:rsid w:val="0006602F"/>
    <w:rsid w:val="000660A2"/>
    <w:rsid w:val="0006726C"/>
    <w:rsid w:val="00067DE8"/>
    <w:rsid w:val="00073735"/>
    <w:rsid w:val="00073B73"/>
    <w:rsid w:val="00073E6D"/>
    <w:rsid w:val="00075333"/>
    <w:rsid w:val="00075C56"/>
    <w:rsid w:val="000761FE"/>
    <w:rsid w:val="00076D19"/>
    <w:rsid w:val="00077256"/>
    <w:rsid w:val="000800DD"/>
    <w:rsid w:val="00081EC5"/>
    <w:rsid w:val="0008252F"/>
    <w:rsid w:val="00082B9C"/>
    <w:rsid w:val="000857A2"/>
    <w:rsid w:val="000858E7"/>
    <w:rsid w:val="000859EA"/>
    <w:rsid w:val="00085E2C"/>
    <w:rsid w:val="00090BA5"/>
    <w:rsid w:val="00090F42"/>
    <w:rsid w:val="00091ABB"/>
    <w:rsid w:val="00092FB0"/>
    <w:rsid w:val="000933E2"/>
    <w:rsid w:val="00093E34"/>
    <w:rsid w:val="00096929"/>
    <w:rsid w:val="000A0F6B"/>
    <w:rsid w:val="000A0F71"/>
    <w:rsid w:val="000A2514"/>
    <w:rsid w:val="000A2906"/>
    <w:rsid w:val="000A29C7"/>
    <w:rsid w:val="000A2A2B"/>
    <w:rsid w:val="000A2AD3"/>
    <w:rsid w:val="000A30BB"/>
    <w:rsid w:val="000A695A"/>
    <w:rsid w:val="000B011E"/>
    <w:rsid w:val="000B09BC"/>
    <w:rsid w:val="000B0EA2"/>
    <w:rsid w:val="000B3E5A"/>
    <w:rsid w:val="000B50F1"/>
    <w:rsid w:val="000B5A6A"/>
    <w:rsid w:val="000B5C73"/>
    <w:rsid w:val="000B6F4D"/>
    <w:rsid w:val="000B6F81"/>
    <w:rsid w:val="000C00BD"/>
    <w:rsid w:val="000C09E9"/>
    <w:rsid w:val="000C1B57"/>
    <w:rsid w:val="000C275A"/>
    <w:rsid w:val="000C27E6"/>
    <w:rsid w:val="000C5421"/>
    <w:rsid w:val="000C575A"/>
    <w:rsid w:val="000C5DD0"/>
    <w:rsid w:val="000C76D2"/>
    <w:rsid w:val="000C77D1"/>
    <w:rsid w:val="000D0AF9"/>
    <w:rsid w:val="000D1448"/>
    <w:rsid w:val="000D2054"/>
    <w:rsid w:val="000D387D"/>
    <w:rsid w:val="000D3EC1"/>
    <w:rsid w:val="000D47B4"/>
    <w:rsid w:val="000D4FBA"/>
    <w:rsid w:val="000D5C32"/>
    <w:rsid w:val="000D7462"/>
    <w:rsid w:val="000D7EE3"/>
    <w:rsid w:val="000E2464"/>
    <w:rsid w:val="000E281A"/>
    <w:rsid w:val="000E4333"/>
    <w:rsid w:val="000E469D"/>
    <w:rsid w:val="000E5B89"/>
    <w:rsid w:val="000E5C85"/>
    <w:rsid w:val="000E6E87"/>
    <w:rsid w:val="000E7001"/>
    <w:rsid w:val="000F0450"/>
    <w:rsid w:val="000F0D25"/>
    <w:rsid w:val="000F115B"/>
    <w:rsid w:val="000F25D1"/>
    <w:rsid w:val="000F3669"/>
    <w:rsid w:val="000F378E"/>
    <w:rsid w:val="000F4844"/>
    <w:rsid w:val="000F4876"/>
    <w:rsid w:val="000F4988"/>
    <w:rsid w:val="000F5A3F"/>
    <w:rsid w:val="000F5EB1"/>
    <w:rsid w:val="000F725E"/>
    <w:rsid w:val="000F74F7"/>
    <w:rsid w:val="000F7BAE"/>
    <w:rsid w:val="00100AF9"/>
    <w:rsid w:val="001022AC"/>
    <w:rsid w:val="00103464"/>
    <w:rsid w:val="00104717"/>
    <w:rsid w:val="0010592C"/>
    <w:rsid w:val="001075D8"/>
    <w:rsid w:val="001104CE"/>
    <w:rsid w:val="00110627"/>
    <w:rsid w:val="00110B74"/>
    <w:rsid w:val="0011235E"/>
    <w:rsid w:val="00112450"/>
    <w:rsid w:val="0011522C"/>
    <w:rsid w:val="001154E5"/>
    <w:rsid w:val="0011735B"/>
    <w:rsid w:val="0011777E"/>
    <w:rsid w:val="00120146"/>
    <w:rsid w:val="00120C70"/>
    <w:rsid w:val="00123CC8"/>
    <w:rsid w:val="001251C9"/>
    <w:rsid w:val="00126E4B"/>
    <w:rsid w:val="00130950"/>
    <w:rsid w:val="0013161D"/>
    <w:rsid w:val="00132AF8"/>
    <w:rsid w:val="00133413"/>
    <w:rsid w:val="00133C92"/>
    <w:rsid w:val="001349C8"/>
    <w:rsid w:val="0013557F"/>
    <w:rsid w:val="00135CDD"/>
    <w:rsid w:val="00136653"/>
    <w:rsid w:val="001368B4"/>
    <w:rsid w:val="00140412"/>
    <w:rsid w:val="00140C35"/>
    <w:rsid w:val="00140D92"/>
    <w:rsid w:val="00141CEF"/>
    <w:rsid w:val="00142671"/>
    <w:rsid w:val="0014306D"/>
    <w:rsid w:val="001430BF"/>
    <w:rsid w:val="00145C02"/>
    <w:rsid w:val="00145E6F"/>
    <w:rsid w:val="00145FDD"/>
    <w:rsid w:val="00147F8F"/>
    <w:rsid w:val="00151251"/>
    <w:rsid w:val="00151731"/>
    <w:rsid w:val="001525D0"/>
    <w:rsid w:val="00153D16"/>
    <w:rsid w:val="0015431F"/>
    <w:rsid w:val="00156C2F"/>
    <w:rsid w:val="00157E11"/>
    <w:rsid w:val="00161D70"/>
    <w:rsid w:val="00162B95"/>
    <w:rsid w:val="00163920"/>
    <w:rsid w:val="00164AFE"/>
    <w:rsid w:val="001655E2"/>
    <w:rsid w:val="0016615D"/>
    <w:rsid w:val="00166E73"/>
    <w:rsid w:val="00166FDE"/>
    <w:rsid w:val="0016775A"/>
    <w:rsid w:val="0017006B"/>
    <w:rsid w:val="0017096C"/>
    <w:rsid w:val="00170F4C"/>
    <w:rsid w:val="00171C54"/>
    <w:rsid w:val="00174094"/>
    <w:rsid w:val="00174A3F"/>
    <w:rsid w:val="00175642"/>
    <w:rsid w:val="00175AD5"/>
    <w:rsid w:val="001761DC"/>
    <w:rsid w:val="00176E4B"/>
    <w:rsid w:val="00177A53"/>
    <w:rsid w:val="00182695"/>
    <w:rsid w:val="00182BC4"/>
    <w:rsid w:val="00183422"/>
    <w:rsid w:val="0018478B"/>
    <w:rsid w:val="00185A8B"/>
    <w:rsid w:val="0019129B"/>
    <w:rsid w:val="001914C1"/>
    <w:rsid w:val="00194414"/>
    <w:rsid w:val="001948DD"/>
    <w:rsid w:val="0019643C"/>
    <w:rsid w:val="001A0633"/>
    <w:rsid w:val="001A3D0C"/>
    <w:rsid w:val="001A3EE3"/>
    <w:rsid w:val="001A553A"/>
    <w:rsid w:val="001A5C0E"/>
    <w:rsid w:val="001A6893"/>
    <w:rsid w:val="001B10DF"/>
    <w:rsid w:val="001B2C1F"/>
    <w:rsid w:val="001B2DD0"/>
    <w:rsid w:val="001B3D17"/>
    <w:rsid w:val="001B4A7A"/>
    <w:rsid w:val="001B611D"/>
    <w:rsid w:val="001B7386"/>
    <w:rsid w:val="001B76A1"/>
    <w:rsid w:val="001C0040"/>
    <w:rsid w:val="001C3222"/>
    <w:rsid w:val="001C3F25"/>
    <w:rsid w:val="001C3F74"/>
    <w:rsid w:val="001C63A0"/>
    <w:rsid w:val="001C7101"/>
    <w:rsid w:val="001C76C9"/>
    <w:rsid w:val="001C7A23"/>
    <w:rsid w:val="001D0A58"/>
    <w:rsid w:val="001D0F30"/>
    <w:rsid w:val="001D138D"/>
    <w:rsid w:val="001D1CF3"/>
    <w:rsid w:val="001D3CC1"/>
    <w:rsid w:val="001D42A1"/>
    <w:rsid w:val="001D4384"/>
    <w:rsid w:val="001D56FF"/>
    <w:rsid w:val="001D6343"/>
    <w:rsid w:val="001D6DE5"/>
    <w:rsid w:val="001D7BAA"/>
    <w:rsid w:val="001E03E6"/>
    <w:rsid w:val="001E09BA"/>
    <w:rsid w:val="001E1C78"/>
    <w:rsid w:val="001E2E77"/>
    <w:rsid w:val="001E2EBF"/>
    <w:rsid w:val="001E47EB"/>
    <w:rsid w:val="001E5DFA"/>
    <w:rsid w:val="001E711A"/>
    <w:rsid w:val="001E74CA"/>
    <w:rsid w:val="001E7F25"/>
    <w:rsid w:val="001F19DF"/>
    <w:rsid w:val="001F33E5"/>
    <w:rsid w:val="001F38DB"/>
    <w:rsid w:val="001F3EAF"/>
    <w:rsid w:val="001F4247"/>
    <w:rsid w:val="001F4F3C"/>
    <w:rsid w:val="001F625A"/>
    <w:rsid w:val="001F7206"/>
    <w:rsid w:val="001F73B5"/>
    <w:rsid w:val="001F7B81"/>
    <w:rsid w:val="002015A4"/>
    <w:rsid w:val="00202DB5"/>
    <w:rsid w:val="002038BE"/>
    <w:rsid w:val="002051A8"/>
    <w:rsid w:val="0020533D"/>
    <w:rsid w:val="0020565A"/>
    <w:rsid w:val="00205DBE"/>
    <w:rsid w:val="00206745"/>
    <w:rsid w:val="00207522"/>
    <w:rsid w:val="002079B9"/>
    <w:rsid w:val="00210684"/>
    <w:rsid w:val="002106B8"/>
    <w:rsid w:val="002108D9"/>
    <w:rsid w:val="00211FE8"/>
    <w:rsid w:val="00213309"/>
    <w:rsid w:val="00214194"/>
    <w:rsid w:val="0021618B"/>
    <w:rsid w:val="002171F0"/>
    <w:rsid w:val="00220875"/>
    <w:rsid w:val="00220A5B"/>
    <w:rsid w:val="00220E55"/>
    <w:rsid w:val="0022173D"/>
    <w:rsid w:val="00221BF1"/>
    <w:rsid w:val="00222896"/>
    <w:rsid w:val="002239FE"/>
    <w:rsid w:val="00223AA2"/>
    <w:rsid w:val="00223AFB"/>
    <w:rsid w:val="00224770"/>
    <w:rsid w:val="00225323"/>
    <w:rsid w:val="00225401"/>
    <w:rsid w:val="00230AB2"/>
    <w:rsid w:val="002326DB"/>
    <w:rsid w:val="002332F4"/>
    <w:rsid w:val="00236BA4"/>
    <w:rsid w:val="00237A7A"/>
    <w:rsid w:val="00237A7D"/>
    <w:rsid w:val="00240AEF"/>
    <w:rsid w:val="00240BA8"/>
    <w:rsid w:val="00240DF9"/>
    <w:rsid w:val="00241B78"/>
    <w:rsid w:val="00242902"/>
    <w:rsid w:val="00242AB3"/>
    <w:rsid w:val="00243ED6"/>
    <w:rsid w:val="0024435B"/>
    <w:rsid w:val="0024491E"/>
    <w:rsid w:val="0024619E"/>
    <w:rsid w:val="002469FC"/>
    <w:rsid w:val="00246EFC"/>
    <w:rsid w:val="002517A6"/>
    <w:rsid w:val="002528C9"/>
    <w:rsid w:val="00253884"/>
    <w:rsid w:val="0025477C"/>
    <w:rsid w:val="002554F9"/>
    <w:rsid w:val="00257270"/>
    <w:rsid w:val="0026043B"/>
    <w:rsid w:val="00260DE9"/>
    <w:rsid w:val="0026419B"/>
    <w:rsid w:val="0026446B"/>
    <w:rsid w:val="0026536E"/>
    <w:rsid w:val="0026676B"/>
    <w:rsid w:val="0026726E"/>
    <w:rsid w:val="00267A51"/>
    <w:rsid w:val="00270C3D"/>
    <w:rsid w:val="0027121C"/>
    <w:rsid w:val="00271897"/>
    <w:rsid w:val="00272C66"/>
    <w:rsid w:val="002742F2"/>
    <w:rsid w:val="00274FF6"/>
    <w:rsid w:val="00277088"/>
    <w:rsid w:val="0028247C"/>
    <w:rsid w:val="00283B51"/>
    <w:rsid w:val="00284551"/>
    <w:rsid w:val="00285085"/>
    <w:rsid w:val="002859E8"/>
    <w:rsid w:val="00286576"/>
    <w:rsid w:val="00287002"/>
    <w:rsid w:val="0028798D"/>
    <w:rsid w:val="00287B6F"/>
    <w:rsid w:val="00291EFF"/>
    <w:rsid w:val="00294CB0"/>
    <w:rsid w:val="00294E02"/>
    <w:rsid w:val="00295C2E"/>
    <w:rsid w:val="002977D4"/>
    <w:rsid w:val="002A0B2F"/>
    <w:rsid w:val="002A3580"/>
    <w:rsid w:val="002A39F2"/>
    <w:rsid w:val="002A3A30"/>
    <w:rsid w:val="002A475A"/>
    <w:rsid w:val="002A4D10"/>
    <w:rsid w:val="002A5D93"/>
    <w:rsid w:val="002A65F8"/>
    <w:rsid w:val="002A6AFB"/>
    <w:rsid w:val="002B0A26"/>
    <w:rsid w:val="002B0C68"/>
    <w:rsid w:val="002B19BC"/>
    <w:rsid w:val="002B19BE"/>
    <w:rsid w:val="002B2B6D"/>
    <w:rsid w:val="002B3D84"/>
    <w:rsid w:val="002B51E5"/>
    <w:rsid w:val="002B6720"/>
    <w:rsid w:val="002B6B0A"/>
    <w:rsid w:val="002C081E"/>
    <w:rsid w:val="002C094E"/>
    <w:rsid w:val="002C1D61"/>
    <w:rsid w:val="002C2952"/>
    <w:rsid w:val="002C3C8A"/>
    <w:rsid w:val="002C3E59"/>
    <w:rsid w:val="002C4DC9"/>
    <w:rsid w:val="002C5412"/>
    <w:rsid w:val="002C5454"/>
    <w:rsid w:val="002C6243"/>
    <w:rsid w:val="002C69AD"/>
    <w:rsid w:val="002C7FA3"/>
    <w:rsid w:val="002D1405"/>
    <w:rsid w:val="002D1B38"/>
    <w:rsid w:val="002D21E7"/>
    <w:rsid w:val="002D22BD"/>
    <w:rsid w:val="002D64D6"/>
    <w:rsid w:val="002D6E65"/>
    <w:rsid w:val="002E0829"/>
    <w:rsid w:val="002E17B1"/>
    <w:rsid w:val="002E3730"/>
    <w:rsid w:val="002E4445"/>
    <w:rsid w:val="002E467F"/>
    <w:rsid w:val="002E4F34"/>
    <w:rsid w:val="002E531E"/>
    <w:rsid w:val="002E5B7A"/>
    <w:rsid w:val="002F154A"/>
    <w:rsid w:val="002F2DEE"/>
    <w:rsid w:val="002F453D"/>
    <w:rsid w:val="002F71E5"/>
    <w:rsid w:val="002F7849"/>
    <w:rsid w:val="0030023E"/>
    <w:rsid w:val="00300E00"/>
    <w:rsid w:val="0030156A"/>
    <w:rsid w:val="003017D3"/>
    <w:rsid w:val="00302918"/>
    <w:rsid w:val="00302A72"/>
    <w:rsid w:val="003033F4"/>
    <w:rsid w:val="003038C0"/>
    <w:rsid w:val="00303DAC"/>
    <w:rsid w:val="003046B7"/>
    <w:rsid w:val="00304A3C"/>
    <w:rsid w:val="00305FC1"/>
    <w:rsid w:val="00306365"/>
    <w:rsid w:val="003106B2"/>
    <w:rsid w:val="00310C0B"/>
    <w:rsid w:val="00310CCD"/>
    <w:rsid w:val="00311128"/>
    <w:rsid w:val="00311188"/>
    <w:rsid w:val="00311522"/>
    <w:rsid w:val="00311F23"/>
    <w:rsid w:val="00313345"/>
    <w:rsid w:val="003139CC"/>
    <w:rsid w:val="00314273"/>
    <w:rsid w:val="003153A9"/>
    <w:rsid w:val="00316A6E"/>
    <w:rsid w:val="00316E06"/>
    <w:rsid w:val="00316E4A"/>
    <w:rsid w:val="00317D1C"/>
    <w:rsid w:val="00321198"/>
    <w:rsid w:val="00321A70"/>
    <w:rsid w:val="003227F0"/>
    <w:rsid w:val="003233A1"/>
    <w:rsid w:val="00323AE1"/>
    <w:rsid w:val="00324B49"/>
    <w:rsid w:val="00325EC6"/>
    <w:rsid w:val="003268B1"/>
    <w:rsid w:val="00327A02"/>
    <w:rsid w:val="00331043"/>
    <w:rsid w:val="003312D8"/>
    <w:rsid w:val="00331C91"/>
    <w:rsid w:val="00333487"/>
    <w:rsid w:val="00334F90"/>
    <w:rsid w:val="003350D7"/>
    <w:rsid w:val="003357B6"/>
    <w:rsid w:val="0033618C"/>
    <w:rsid w:val="00336492"/>
    <w:rsid w:val="00336B4C"/>
    <w:rsid w:val="00340EF3"/>
    <w:rsid w:val="00340F71"/>
    <w:rsid w:val="0034132F"/>
    <w:rsid w:val="00341655"/>
    <w:rsid w:val="0034220F"/>
    <w:rsid w:val="00342A7E"/>
    <w:rsid w:val="00343CEC"/>
    <w:rsid w:val="00344049"/>
    <w:rsid w:val="00344C37"/>
    <w:rsid w:val="00347DAA"/>
    <w:rsid w:val="00350248"/>
    <w:rsid w:val="00350BA3"/>
    <w:rsid w:val="00352421"/>
    <w:rsid w:val="00352658"/>
    <w:rsid w:val="00352BF7"/>
    <w:rsid w:val="00354540"/>
    <w:rsid w:val="00354E57"/>
    <w:rsid w:val="003567CC"/>
    <w:rsid w:val="00357D93"/>
    <w:rsid w:val="00360770"/>
    <w:rsid w:val="00360A28"/>
    <w:rsid w:val="00362037"/>
    <w:rsid w:val="0036307F"/>
    <w:rsid w:val="003639F8"/>
    <w:rsid w:val="0036471F"/>
    <w:rsid w:val="00364C57"/>
    <w:rsid w:val="00364EF0"/>
    <w:rsid w:val="00370FD5"/>
    <w:rsid w:val="003724D9"/>
    <w:rsid w:val="00372634"/>
    <w:rsid w:val="0037272F"/>
    <w:rsid w:val="00373134"/>
    <w:rsid w:val="003741CF"/>
    <w:rsid w:val="00375FC9"/>
    <w:rsid w:val="00377B1B"/>
    <w:rsid w:val="00382210"/>
    <w:rsid w:val="003822BA"/>
    <w:rsid w:val="00382F46"/>
    <w:rsid w:val="00383021"/>
    <w:rsid w:val="0038348B"/>
    <w:rsid w:val="00383890"/>
    <w:rsid w:val="00385C62"/>
    <w:rsid w:val="00386DE2"/>
    <w:rsid w:val="003876D5"/>
    <w:rsid w:val="00387876"/>
    <w:rsid w:val="0039072E"/>
    <w:rsid w:val="00390B30"/>
    <w:rsid w:val="003921F1"/>
    <w:rsid w:val="0039287D"/>
    <w:rsid w:val="00392F26"/>
    <w:rsid w:val="0039373C"/>
    <w:rsid w:val="00396894"/>
    <w:rsid w:val="003A15D9"/>
    <w:rsid w:val="003A15FB"/>
    <w:rsid w:val="003A4BE0"/>
    <w:rsid w:val="003A4D6A"/>
    <w:rsid w:val="003A55B1"/>
    <w:rsid w:val="003A5C87"/>
    <w:rsid w:val="003A61F8"/>
    <w:rsid w:val="003A658C"/>
    <w:rsid w:val="003A6EB8"/>
    <w:rsid w:val="003B0719"/>
    <w:rsid w:val="003B1E0B"/>
    <w:rsid w:val="003B2B1C"/>
    <w:rsid w:val="003B35C9"/>
    <w:rsid w:val="003B3C4C"/>
    <w:rsid w:val="003B5A45"/>
    <w:rsid w:val="003B5CC1"/>
    <w:rsid w:val="003B720A"/>
    <w:rsid w:val="003C2163"/>
    <w:rsid w:val="003C353E"/>
    <w:rsid w:val="003C4AF3"/>
    <w:rsid w:val="003C55EE"/>
    <w:rsid w:val="003C6CF8"/>
    <w:rsid w:val="003C79B1"/>
    <w:rsid w:val="003C7D42"/>
    <w:rsid w:val="003D03A4"/>
    <w:rsid w:val="003D0401"/>
    <w:rsid w:val="003D0F2A"/>
    <w:rsid w:val="003D1747"/>
    <w:rsid w:val="003D1FE5"/>
    <w:rsid w:val="003D2374"/>
    <w:rsid w:val="003D26D4"/>
    <w:rsid w:val="003D2718"/>
    <w:rsid w:val="003D54CF"/>
    <w:rsid w:val="003D6656"/>
    <w:rsid w:val="003D698F"/>
    <w:rsid w:val="003D6C16"/>
    <w:rsid w:val="003E13C3"/>
    <w:rsid w:val="003E16BE"/>
    <w:rsid w:val="003E4599"/>
    <w:rsid w:val="003E4A3F"/>
    <w:rsid w:val="003E4CA0"/>
    <w:rsid w:val="003E59CC"/>
    <w:rsid w:val="003E6077"/>
    <w:rsid w:val="003F088E"/>
    <w:rsid w:val="003F1D9F"/>
    <w:rsid w:val="003F24B9"/>
    <w:rsid w:val="003F3351"/>
    <w:rsid w:val="003F48C5"/>
    <w:rsid w:val="003F4E40"/>
    <w:rsid w:val="004002CD"/>
    <w:rsid w:val="00400416"/>
    <w:rsid w:val="004010EA"/>
    <w:rsid w:val="004013A6"/>
    <w:rsid w:val="00401769"/>
    <w:rsid w:val="00402118"/>
    <w:rsid w:val="00402209"/>
    <w:rsid w:val="0040280D"/>
    <w:rsid w:val="00404363"/>
    <w:rsid w:val="00404E94"/>
    <w:rsid w:val="004069F0"/>
    <w:rsid w:val="00410ADD"/>
    <w:rsid w:val="0041100A"/>
    <w:rsid w:val="00411F67"/>
    <w:rsid w:val="00414014"/>
    <w:rsid w:val="0041456C"/>
    <w:rsid w:val="0041485E"/>
    <w:rsid w:val="0041740C"/>
    <w:rsid w:val="0041796C"/>
    <w:rsid w:val="00420180"/>
    <w:rsid w:val="004207B8"/>
    <w:rsid w:val="00420B27"/>
    <w:rsid w:val="0042106F"/>
    <w:rsid w:val="00422159"/>
    <w:rsid w:val="0042234E"/>
    <w:rsid w:val="004223E5"/>
    <w:rsid w:val="0042323F"/>
    <w:rsid w:val="004239D0"/>
    <w:rsid w:val="0042495B"/>
    <w:rsid w:val="004249EC"/>
    <w:rsid w:val="00424A58"/>
    <w:rsid w:val="00425E24"/>
    <w:rsid w:val="00425E97"/>
    <w:rsid w:val="004260EC"/>
    <w:rsid w:val="004272A5"/>
    <w:rsid w:val="00427B60"/>
    <w:rsid w:val="0043263A"/>
    <w:rsid w:val="0043301B"/>
    <w:rsid w:val="00435D74"/>
    <w:rsid w:val="0043615F"/>
    <w:rsid w:val="004363A6"/>
    <w:rsid w:val="00436909"/>
    <w:rsid w:val="00436C2C"/>
    <w:rsid w:val="004373AB"/>
    <w:rsid w:val="00441589"/>
    <w:rsid w:val="00441723"/>
    <w:rsid w:val="0044192C"/>
    <w:rsid w:val="004420F2"/>
    <w:rsid w:val="00442419"/>
    <w:rsid w:val="00442A9C"/>
    <w:rsid w:val="00442C9B"/>
    <w:rsid w:val="004435DC"/>
    <w:rsid w:val="00443C53"/>
    <w:rsid w:val="004441CD"/>
    <w:rsid w:val="004455A8"/>
    <w:rsid w:val="00445BEC"/>
    <w:rsid w:val="00446624"/>
    <w:rsid w:val="00446C75"/>
    <w:rsid w:val="00447F0A"/>
    <w:rsid w:val="00450037"/>
    <w:rsid w:val="0045056C"/>
    <w:rsid w:val="00453202"/>
    <w:rsid w:val="00454F39"/>
    <w:rsid w:val="00455186"/>
    <w:rsid w:val="004559A7"/>
    <w:rsid w:val="00455A93"/>
    <w:rsid w:val="00455C7B"/>
    <w:rsid w:val="00457A12"/>
    <w:rsid w:val="00461185"/>
    <w:rsid w:val="00462624"/>
    <w:rsid w:val="00462719"/>
    <w:rsid w:val="004637F9"/>
    <w:rsid w:val="00463C04"/>
    <w:rsid w:val="00463FC5"/>
    <w:rsid w:val="004645EF"/>
    <w:rsid w:val="0046597D"/>
    <w:rsid w:val="004662E5"/>
    <w:rsid w:val="004667EE"/>
    <w:rsid w:val="00466B0A"/>
    <w:rsid w:val="00467E29"/>
    <w:rsid w:val="00471879"/>
    <w:rsid w:val="00471883"/>
    <w:rsid w:val="00471B2E"/>
    <w:rsid w:val="00472FA0"/>
    <w:rsid w:val="00473CA6"/>
    <w:rsid w:val="00474062"/>
    <w:rsid w:val="004753FD"/>
    <w:rsid w:val="00477146"/>
    <w:rsid w:val="004771A2"/>
    <w:rsid w:val="00477D51"/>
    <w:rsid w:val="00477F86"/>
    <w:rsid w:val="00481E7D"/>
    <w:rsid w:val="0048250E"/>
    <w:rsid w:val="00482F4D"/>
    <w:rsid w:val="004839A7"/>
    <w:rsid w:val="004842F5"/>
    <w:rsid w:val="00484362"/>
    <w:rsid w:val="004844D0"/>
    <w:rsid w:val="00484B73"/>
    <w:rsid w:val="004858D3"/>
    <w:rsid w:val="0048746B"/>
    <w:rsid w:val="00487541"/>
    <w:rsid w:val="004909FC"/>
    <w:rsid w:val="0049109F"/>
    <w:rsid w:val="00492EF0"/>
    <w:rsid w:val="004936BE"/>
    <w:rsid w:val="00493FC2"/>
    <w:rsid w:val="00494749"/>
    <w:rsid w:val="00494DD7"/>
    <w:rsid w:val="00494DF1"/>
    <w:rsid w:val="004965E2"/>
    <w:rsid w:val="00497A97"/>
    <w:rsid w:val="00497B4B"/>
    <w:rsid w:val="004A076F"/>
    <w:rsid w:val="004A0E2B"/>
    <w:rsid w:val="004A2257"/>
    <w:rsid w:val="004A2AAD"/>
    <w:rsid w:val="004A38CA"/>
    <w:rsid w:val="004A6728"/>
    <w:rsid w:val="004A686A"/>
    <w:rsid w:val="004A68A6"/>
    <w:rsid w:val="004B31A5"/>
    <w:rsid w:val="004B370B"/>
    <w:rsid w:val="004B3CE2"/>
    <w:rsid w:val="004B4755"/>
    <w:rsid w:val="004B552C"/>
    <w:rsid w:val="004B58F9"/>
    <w:rsid w:val="004C12E9"/>
    <w:rsid w:val="004C2B56"/>
    <w:rsid w:val="004C4805"/>
    <w:rsid w:val="004C4D67"/>
    <w:rsid w:val="004C6087"/>
    <w:rsid w:val="004C6CEA"/>
    <w:rsid w:val="004D282C"/>
    <w:rsid w:val="004D29A6"/>
    <w:rsid w:val="004D31BE"/>
    <w:rsid w:val="004D5F50"/>
    <w:rsid w:val="004D6822"/>
    <w:rsid w:val="004D68E6"/>
    <w:rsid w:val="004D7DD8"/>
    <w:rsid w:val="004E0153"/>
    <w:rsid w:val="004E0A03"/>
    <w:rsid w:val="004E1A84"/>
    <w:rsid w:val="004E3933"/>
    <w:rsid w:val="004E42C0"/>
    <w:rsid w:val="004E441F"/>
    <w:rsid w:val="004E540E"/>
    <w:rsid w:val="004E6B51"/>
    <w:rsid w:val="004E7632"/>
    <w:rsid w:val="004F02AA"/>
    <w:rsid w:val="004F0481"/>
    <w:rsid w:val="004F1BF1"/>
    <w:rsid w:val="004F2931"/>
    <w:rsid w:val="004F3896"/>
    <w:rsid w:val="004F3994"/>
    <w:rsid w:val="004F44CD"/>
    <w:rsid w:val="004F4C52"/>
    <w:rsid w:val="004F4FEF"/>
    <w:rsid w:val="005006F0"/>
    <w:rsid w:val="00500861"/>
    <w:rsid w:val="005012C6"/>
    <w:rsid w:val="00505634"/>
    <w:rsid w:val="005068D8"/>
    <w:rsid w:val="00507F58"/>
    <w:rsid w:val="00510345"/>
    <w:rsid w:val="00510487"/>
    <w:rsid w:val="0051094C"/>
    <w:rsid w:val="00510A73"/>
    <w:rsid w:val="00510DBF"/>
    <w:rsid w:val="0051390E"/>
    <w:rsid w:val="00513C25"/>
    <w:rsid w:val="00514C09"/>
    <w:rsid w:val="0051571B"/>
    <w:rsid w:val="005159EC"/>
    <w:rsid w:val="005212BE"/>
    <w:rsid w:val="0052196D"/>
    <w:rsid w:val="00521D42"/>
    <w:rsid w:val="00521EE6"/>
    <w:rsid w:val="00523324"/>
    <w:rsid w:val="005235A5"/>
    <w:rsid w:val="00525A1B"/>
    <w:rsid w:val="00525EB1"/>
    <w:rsid w:val="00525EBD"/>
    <w:rsid w:val="005263AE"/>
    <w:rsid w:val="00526B5F"/>
    <w:rsid w:val="00530134"/>
    <w:rsid w:val="005306BE"/>
    <w:rsid w:val="00530CB6"/>
    <w:rsid w:val="00531766"/>
    <w:rsid w:val="00531A9B"/>
    <w:rsid w:val="0053217E"/>
    <w:rsid w:val="005322F5"/>
    <w:rsid w:val="005336B5"/>
    <w:rsid w:val="0053381A"/>
    <w:rsid w:val="00533D6F"/>
    <w:rsid w:val="005345F8"/>
    <w:rsid w:val="00534CE2"/>
    <w:rsid w:val="00535B8A"/>
    <w:rsid w:val="00540B2E"/>
    <w:rsid w:val="00544EF8"/>
    <w:rsid w:val="005458E8"/>
    <w:rsid w:val="00546299"/>
    <w:rsid w:val="00546547"/>
    <w:rsid w:val="00546981"/>
    <w:rsid w:val="0054792D"/>
    <w:rsid w:val="00547FA0"/>
    <w:rsid w:val="0055117A"/>
    <w:rsid w:val="005516D1"/>
    <w:rsid w:val="00551974"/>
    <w:rsid w:val="0055207D"/>
    <w:rsid w:val="005551A8"/>
    <w:rsid w:val="0055643D"/>
    <w:rsid w:val="00557AE3"/>
    <w:rsid w:val="00561097"/>
    <w:rsid w:val="005612C7"/>
    <w:rsid w:val="00562179"/>
    <w:rsid w:val="0056274B"/>
    <w:rsid w:val="00563697"/>
    <w:rsid w:val="00564776"/>
    <w:rsid w:val="00564B8E"/>
    <w:rsid w:val="00564C64"/>
    <w:rsid w:val="005655C0"/>
    <w:rsid w:val="00565E10"/>
    <w:rsid w:val="00566656"/>
    <w:rsid w:val="0056683A"/>
    <w:rsid w:val="00566E9C"/>
    <w:rsid w:val="00567317"/>
    <w:rsid w:val="0057038C"/>
    <w:rsid w:val="00570695"/>
    <w:rsid w:val="00572AAA"/>
    <w:rsid w:val="00573B51"/>
    <w:rsid w:val="005741AC"/>
    <w:rsid w:val="005741B3"/>
    <w:rsid w:val="005748FD"/>
    <w:rsid w:val="00574EB7"/>
    <w:rsid w:val="0057649C"/>
    <w:rsid w:val="00576B54"/>
    <w:rsid w:val="00576F0E"/>
    <w:rsid w:val="005777F1"/>
    <w:rsid w:val="00577FC8"/>
    <w:rsid w:val="00580B5F"/>
    <w:rsid w:val="00581735"/>
    <w:rsid w:val="00583AF3"/>
    <w:rsid w:val="005849D6"/>
    <w:rsid w:val="00586B4E"/>
    <w:rsid w:val="005876B3"/>
    <w:rsid w:val="00587C86"/>
    <w:rsid w:val="0059055D"/>
    <w:rsid w:val="005923D3"/>
    <w:rsid w:val="00593951"/>
    <w:rsid w:val="00593F0B"/>
    <w:rsid w:val="00594446"/>
    <w:rsid w:val="00594B63"/>
    <w:rsid w:val="00595349"/>
    <w:rsid w:val="00596620"/>
    <w:rsid w:val="0059693D"/>
    <w:rsid w:val="00596D61"/>
    <w:rsid w:val="005A579C"/>
    <w:rsid w:val="005B244A"/>
    <w:rsid w:val="005B3CDF"/>
    <w:rsid w:val="005B3D68"/>
    <w:rsid w:val="005B46AA"/>
    <w:rsid w:val="005B496A"/>
    <w:rsid w:val="005B5A28"/>
    <w:rsid w:val="005B729D"/>
    <w:rsid w:val="005B77C3"/>
    <w:rsid w:val="005C07D0"/>
    <w:rsid w:val="005C1D7B"/>
    <w:rsid w:val="005C21E0"/>
    <w:rsid w:val="005C2C8E"/>
    <w:rsid w:val="005C3704"/>
    <w:rsid w:val="005C394E"/>
    <w:rsid w:val="005C3FFA"/>
    <w:rsid w:val="005C4348"/>
    <w:rsid w:val="005C5CEC"/>
    <w:rsid w:val="005C633C"/>
    <w:rsid w:val="005C714F"/>
    <w:rsid w:val="005C7785"/>
    <w:rsid w:val="005C7C3C"/>
    <w:rsid w:val="005D0427"/>
    <w:rsid w:val="005D06D3"/>
    <w:rsid w:val="005D376F"/>
    <w:rsid w:val="005D3799"/>
    <w:rsid w:val="005D45DB"/>
    <w:rsid w:val="005D4B58"/>
    <w:rsid w:val="005D51EF"/>
    <w:rsid w:val="005D5CB8"/>
    <w:rsid w:val="005D5E7F"/>
    <w:rsid w:val="005D627E"/>
    <w:rsid w:val="005D71CB"/>
    <w:rsid w:val="005D75AA"/>
    <w:rsid w:val="005E0651"/>
    <w:rsid w:val="005E0D20"/>
    <w:rsid w:val="005E16F7"/>
    <w:rsid w:val="005E2EF4"/>
    <w:rsid w:val="005E3D4D"/>
    <w:rsid w:val="005E40D0"/>
    <w:rsid w:val="005E504D"/>
    <w:rsid w:val="005E5115"/>
    <w:rsid w:val="005E5863"/>
    <w:rsid w:val="005E5BAA"/>
    <w:rsid w:val="005E630E"/>
    <w:rsid w:val="005E707E"/>
    <w:rsid w:val="005E7D4D"/>
    <w:rsid w:val="005F0E35"/>
    <w:rsid w:val="005F2392"/>
    <w:rsid w:val="005F2CA0"/>
    <w:rsid w:val="005F3952"/>
    <w:rsid w:val="005F7338"/>
    <w:rsid w:val="00600295"/>
    <w:rsid w:val="00600446"/>
    <w:rsid w:val="00602B6D"/>
    <w:rsid w:val="00607F19"/>
    <w:rsid w:val="006121AB"/>
    <w:rsid w:val="0061261B"/>
    <w:rsid w:val="00614643"/>
    <w:rsid w:val="00614C6A"/>
    <w:rsid w:val="00617F32"/>
    <w:rsid w:val="006207DB"/>
    <w:rsid w:val="00620BA9"/>
    <w:rsid w:val="00620BC6"/>
    <w:rsid w:val="00620DE6"/>
    <w:rsid w:val="00623A44"/>
    <w:rsid w:val="00625AB0"/>
    <w:rsid w:val="00631167"/>
    <w:rsid w:val="00632588"/>
    <w:rsid w:val="00632708"/>
    <w:rsid w:val="006328EA"/>
    <w:rsid w:val="006349DE"/>
    <w:rsid w:val="00634D99"/>
    <w:rsid w:val="00634E78"/>
    <w:rsid w:val="006414AC"/>
    <w:rsid w:val="00641576"/>
    <w:rsid w:val="00641C24"/>
    <w:rsid w:val="00642D0A"/>
    <w:rsid w:val="0064341F"/>
    <w:rsid w:val="0064546A"/>
    <w:rsid w:val="00646A45"/>
    <w:rsid w:val="0065005F"/>
    <w:rsid w:val="00651E00"/>
    <w:rsid w:val="00652F7A"/>
    <w:rsid w:val="00654ED2"/>
    <w:rsid w:val="006554AB"/>
    <w:rsid w:val="0065603E"/>
    <w:rsid w:val="00656150"/>
    <w:rsid w:val="0065631F"/>
    <w:rsid w:val="00657842"/>
    <w:rsid w:val="0066135A"/>
    <w:rsid w:val="0066188B"/>
    <w:rsid w:val="00662124"/>
    <w:rsid w:val="00664F02"/>
    <w:rsid w:val="00666149"/>
    <w:rsid w:val="006663C5"/>
    <w:rsid w:val="0066664B"/>
    <w:rsid w:val="006676F3"/>
    <w:rsid w:val="00667983"/>
    <w:rsid w:val="00667B94"/>
    <w:rsid w:val="00667CBA"/>
    <w:rsid w:val="00670279"/>
    <w:rsid w:val="00670861"/>
    <w:rsid w:val="006716E2"/>
    <w:rsid w:val="00671D7A"/>
    <w:rsid w:val="00671D89"/>
    <w:rsid w:val="00672E77"/>
    <w:rsid w:val="0067395D"/>
    <w:rsid w:val="006741A4"/>
    <w:rsid w:val="00674F74"/>
    <w:rsid w:val="006756E7"/>
    <w:rsid w:val="00675B67"/>
    <w:rsid w:val="00676D37"/>
    <w:rsid w:val="006772F1"/>
    <w:rsid w:val="00681ACB"/>
    <w:rsid w:val="00681E12"/>
    <w:rsid w:val="00682640"/>
    <w:rsid w:val="006830E9"/>
    <w:rsid w:val="00683ACA"/>
    <w:rsid w:val="00684BB9"/>
    <w:rsid w:val="00685E43"/>
    <w:rsid w:val="0068662C"/>
    <w:rsid w:val="006867D8"/>
    <w:rsid w:val="00686999"/>
    <w:rsid w:val="0069002C"/>
    <w:rsid w:val="006906CE"/>
    <w:rsid w:val="00690DBF"/>
    <w:rsid w:val="00693502"/>
    <w:rsid w:val="006939E7"/>
    <w:rsid w:val="006939FF"/>
    <w:rsid w:val="00694A56"/>
    <w:rsid w:val="006961CB"/>
    <w:rsid w:val="00696AF5"/>
    <w:rsid w:val="00696CF9"/>
    <w:rsid w:val="006A00C9"/>
    <w:rsid w:val="006A0379"/>
    <w:rsid w:val="006A08DF"/>
    <w:rsid w:val="006A1561"/>
    <w:rsid w:val="006A184A"/>
    <w:rsid w:val="006A1E9B"/>
    <w:rsid w:val="006A2319"/>
    <w:rsid w:val="006A23B1"/>
    <w:rsid w:val="006A27FE"/>
    <w:rsid w:val="006A41DA"/>
    <w:rsid w:val="006A4EDD"/>
    <w:rsid w:val="006A4FC4"/>
    <w:rsid w:val="006A6572"/>
    <w:rsid w:val="006A7084"/>
    <w:rsid w:val="006B062A"/>
    <w:rsid w:val="006B0E36"/>
    <w:rsid w:val="006B104A"/>
    <w:rsid w:val="006B2431"/>
    <w:rsid w:val="006B2710"/>
    <w:rsid w:val="006B27BB"/>
    <w:rsid w:val="006B2F83"/>
    <w:rsid w:val="006B2FBC"/>
    <w:rsid w:val="006B385C"/>
    <w:rsid w:val="006B41DE"/>
    <w:rsid w:val="006B5F5C"/>
    <w:rsid w:val="006B5F78"/>
    <w:rsid w:val="006C2370"/>
    <w:rsid w:val="006C37A3"/>
    <w:rsid w:val="006C37D7"/>
    <w:rsid w:val="006C3CD5"/>
    <w:rsid w:val="006C656A"/>
    <w:rsid w:val="006C6848"/>
    <w:rsid w:val="006C6FDC"/>
    <w:rsid w:val="006C7363"/>
    <w:rsid w:val="006C7728"/>
    <w:rsid w:val="006D1458"/>
    <w:rsid w:val="006D23F2"/>
    <w:rsid w:val="006D25A8"/>
    <w:rsid w:val="006D37E3"/>
    <w:rsid w:val="006D4AF0"/>
    <w:rsid w:val="006D58E8"/>
    <w:rsid w:val="006D5E38"/>
    <w:rsid w:val="006D7AFE"/>
    <w:rsid w:val="006E03BC"/>
    <w:rsid w:val="006E06FA"/>
    <w:rsid w:val="006E0CE9"/>
    <w:rsid w:val="006E1862"/>
    <w:rsid w:val="006E2DBF"/>
    <w:rsid w:val="006E2E0B"/>
    <w:rsid w:val="006E38D8"/>
    <w:rsid w:val="006E51D9"/>
    <w:rsid w:val="006E5F60"/>
    <w:rsid w:val="006F05BC"/>
    <w:rsid w:val="006F227A"/>
    <w:rsid w:val="006F27BC"/>
    <w:rsid w:val="006F318F"/>
    <w:rsid w:val="006F4C54"/>
    <w:rsid w:val="006F536C"/>
    <w:rsid w:val="006F5878"/>
    <w:rsid w:val="006F60F8"/>
    <w:rsid w:val="006F676C"/>
    <w:rsid w:val="006F6E60"/>
    <w:rsid w:val="0070047A"/>
    <w:rsid w:val="00701F6C"/>
    <w:rsid w:val="00705512"/>
    <w:rsid w:val="00705713"/>
    <w:rsid w:val="00710662"/>
    <w:rsid w:val="00710714"/>
    <w:rsid w:val="00712209"/>
    <w:rsid w:val="007127B8"/>
    <w:rsid w:val="0071376E"/>
    <w:rsid w:val="00714AEA"/>
    <w:rsid w:val="007150CF"/>
    <w:rsid w:val="007171D5"/>
    <w:rsid w:val="00717B87"/>
    <w:rsid w:val="007209B8"/>
    <w:rsid w:val="00720DD6"/>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EED"/>
    <w:rsid w:val="007340FA"/>
    <w:rsid w:val="007346F8"/>
    <w:rsid w:val="00736FBC"/>
    <w:rsid w:val="00741020"/>
    <w:rsid w:val="00742A13"/>
    <w:rsid w:val="00743FC3"/>
    <w:rsid w:val="00744A22"/>
    <w:rsid w:val="00744DC2"/>
    <w:rsid w:val="00745436"/>
    <w:rsid w:val="00745890"/>
    <w:rsid w:val="0074634D"/>
    <w:rsid w:val="00746419"/>
    <w:rsid w:val="0074668E"/>
    <w:rsid w:val="007469F7"/>
    <w:rsid w:val="00746A16"/>
    <w:rsid w:val="00746C7A"/>
    <w:rsid w:val="00746F30"/>
    <w:rsid w:val="0074779A"/>
    <w:rsid w:val="00750808"/>
    <w:rsid w:val="0075104E"/>
    <w:rsid w:val="00753206"/>
    <w:rsid w:val="007542C4"/>
    <w:rsid w:val="00754EDF"/>
    <w:rsid w:val="007553E9"/>
    <w:rsid w:val="00757BB2"/>
    <w:rsid w:val="00760A3F"/>
    <w:rsid w:val="00762B8D"/>
    <w:rsid w:val="00763615"/>
    <w:rsid w:val="00763AFF"/>
    <w:rsid w:val="007649CD"/>
    <w:rsid w:val="00765169"/>
    <w:rsid w:val="00765302"/>
    <w:rsid w:val="00766037"/>
    <w:rsid w:val="00766539"/>
    <w:rsid w:val="007707C4"/>
    <w:rsid w:val="007717A8"/>
    <w:rsid w:val="007727D6"/>
    <w:rsid w:val="0077301B"/>
    <w:rsid w:val="00777B51"/>
    <w:rsid w:val="00780463"/>
    <w:rsid w:val="00782510"/>
    <w:rsid w:val="00782A0C"/>
    <w:rsid w:val="00785074"/>
    <w:rsid w:val="007850F3"/>
    <w:rsid w:val="00786106"/>
    <w:rsid w:val="00790067"/>
    <w:rsid w:val="00790390"/>
    <w:rsid w:val="00791996"/>
    <w:rsid w:val="00791B20"/>
    <w:rsid w:val="00791B80"/>
    <w:rsid w:val="00791D0B"/>
    <w:rsid w:val="00792CCC"/>
    <w:rsid w:val="00792E7C"/>
    <w:rsid w:val="007968DA"/>
    <w:rsid w:val="00796FCB"/>
    <w:rsid w:val="007A0E57"/>
    <w:rsid w:val="007A1EFF"/>
    <w:rsid w:val="007A2A6B"/>
    <w:rsid w:val="007A2A77"/>
    <w:rsid w:val="007A2F19"/>
    <w:rsid w:val="007A3295"/>
    <w:rsid w:val="007A3F31"/>
    <w:rsid w:val="007A52C2"/>
    <w:rsid w:val="007A556D"/>
    <w:rsid w:val="007A621B"/>
    <w:rsid w:val="007A6BA9"/>
    <w:rsid w:val="007B0410"/>
    <w:rsid w:val="007B3113"/>
    <w:rsid w:val="007B34CE"/>
    <w:rsid w:val="007B4F80"/>
    <w:rsid w:val="007B5A03"/>
    <w:rsid w:val="007B5DD5"/>
    <w:rsid w:val="007B7347"/>
    <w:rsid w:val="007C2087"/>
    <w:rsid w:val="007C20EC"/>
    <w:rsid w:val="007C29F6"/>
    <w:rsid w:val="007C3414"/>
    <w:rsid w:val="007C3664"/>
    <w:rsid w:val="007C3A84"/>
    <w:rsid w:val="007C430D"/>
    <w:rsid w:val="007C4FCA"/>
    <w:rsid w:val="007C5EBE"/>
    <w:rsid w:val="007C68DE"/>
    <w:rsid w:val="007C7F6B"/>
    <w:rsid w:val="007D2DD4"/>
    <w:rsid w:val="007D2F86"/>
    <w:rsid w:val="007D4020"/>
    <w:rsid w:val="007D4A03"/>
    <w:rsid w:val="007D5B99"/>
    <w:rsid w:val="007D5DE9"/>
    <w:rsid w:val="007D5E5A"/>
    <w:rsid w:val="007E0D31"/>
    <w:rsid w:val="007E33A6"/>
    <w:rsid w:val="007E58F5"/>
    <w:rsid w:val="007E693E"/>
    <w:rsid w:val="007F0F2E"/>
    <w:rsid w:val="007F1924"/>
    <w:rsid w:val="007F223E"/>
    <w:rsid w:val="007F4129"/>
    <w:rsid w:val="007F4AEB"/>
    <w:rsid w:val="007F60B1"/>
    <w:rsid w:val="007F75C5"/>
    <w:rsid w:val="00800880"/>
    <w:rsid w:val="008015E1"/>
    <w:rsid w:val="00801891"/>
    <w:rsid w:val="008033C5"/>
    <w:rsid w:val="00804E2C"/>
    <w:rsid w:val="0080566B"/>
    <w:rsid w:val="00806253"/>
    <w:rsid w:val="008065C3"/>
    <w:rsid w:val="008101A0"/>
    <w:rsid w:val="008104B5"/>
    <w:rsid w:val="00813158"/>
    <w:rsid w:val="00813525"/>
    <w:rsid w:val="00813FB4"/>
    <w:rsid w:val="008165E2"/>
    <w:rsid w:val="008172AF"/>
    <w:rsid w:val="0081763A"/>
    <w:rsid w:val="00817C65"/>
    <w:rsid w:val="008208A6"/>
    <w:rsid w:val="00822671"/>
    <w:rsid w:val="00826BB3"/>
    <w:rsid w:val="008271D2"/>
    <w:rsid w:val="00827AB9"/>
    <w:rsid w:val="00830871"/>
    <w:rsid w:val="00830A06"/>
    <w:rsid w:val="0083157B"/>
    <w:rsid w:val="00832CCA"/>
    <w:rsid w:val="00832CCF"/>
    <w:rsid w:val="00832F3E"/>
    <w:rsid w:val="00833AA1"/>
    <w:rsid w:val="00833BB2"/>
    <w:rsid w:val="008346FC"/>
    <w:rsid w:val="008349BA"/>
    <w:rsid w:val="00834C53"/>
    <w:rsid w:val="00835F60"/>
    <w:rsid w:val="008373FE"/>
    <w:rsid w:val="00837915"/>
    <w:rsid w:val="00837D85"/>
    <w:rsid w:val="00841958"/>
    <w:rsid w:val="00841B13"/>
    <w:rsid w:val="0084281F"/>
    <w:rsid w:val="00843DF7"/>
    <w:rsid w:val="00845CB6"/>
    <w:rsid w:val="00845D13"/>
    <w:rsid w:val="00846193"/>
    <w:rsid w:val="00846988"/>
    <w:rsid w:val="00850182"/>
    <w:rsid w:val="008504FA"/>
    <w:rsid w:val="0085130F"/>
    <w:rsid w:val="00852429"/>
    <w:rsid w:val="00852712"/>
    <w:rsid w:val="00852748"/>
    <w:rsid w:val="008531EE"/>
    <w:rsid w:val="00853D1D"/>
    <w:rsid w:val="008549BF"/>
    <w:rsid w:val="00855993"/>
    <w:rsid w:val="008610B1"/>
    <w:rsid w:val="008611B1"/>
    <w:rsid w:val="00862278"/>
    <w:rsid w:val="0086260F"/>
    <w:rsid w:val="00863D0D"/>
    <w:rsid w:val="00864718"/>
    <w:rsid w:val="008656A0"/>
    <w:rsid w:val="008678EA"/>
    <w:rsid w:val="008718EC"/>
    <w:rsid w:val="0087225E"/>
    <w:rsid w:val="00872B27"/>
    <w:rsid w:val="00873B49"/>
    <w:rsid w:val="008747AF"/>
    <w:rsid w:val="00874D79"/>
    <w:rsid w:val="0087716D"/>
    <w:rsid w:val="0088056B"/>
    <w:rsid w:val="008806A2"/>
    <w:rsid w:val="00880A8D"/>
    <w:rsid w:val="00881C91"/>
    <w:rsid w:val="00881DF4"/>
    <w:rsid w:val="00882474"/>
    <w:rsid w:val="00883128"/>
    <w:rsid w:val="00883DE2"/>
    <w:rsid w:val="0088552B"/>
    <w:rsid w:val="00890194"/>
    <w:rsid w:val="008902C7"/>
    <w:rsid w:val="00891BFC"/>
    <w:rsid w:val="00892D5B"/>
    <w:rsid w:val="00894129"/>
    <w:rsid w:val="00896B64"/>
    <w:rsid w:val="00896E6F"/>
    <w:rsid w:val="008A26B4"/>
    <w:rsid w:val="008A3447"/>
    <w:rsid w:val="008A5FDC"/>
    <w:rsid w:val="008A69AB"/>
    <w:rsid w:val="008A7F8A"/>
    <w:rsid w:val="008B07A0"/>
    <w:rsid w:val="008B0A84"/>
    <w:rsid w:val="008B1DB2"/>
    <w:rsid w:val="008B278D"/>
    <w:rsid w:val="008B3007"/>
    <w:rsid w:val="008C0C0B"/>
    <w:rsid w:val="008C180B"/>
    <w:rsid w:val="008C18B0"/>
    <w:rsid w:val="008C1E89"/>
    <w:rsid w:val="008C2588"/>
    <w:rsid w:val="008C4B7C"/>
    <w:rsid w:val="008C51C5"/>
    <w:rsid w:val="008C5661"/>
    <w:rsid w:val="008C6360"/>
    <w:rsid w:val="008C65DA"/>
    <w:rsid w:val="008C6649"/>
    <w:rsid w:val="008C6AB9"/>
    <w:rsid w:val="008C7AED"/>
    <w:rsid w:val="008D08C9"/>
    <w:rsid w:val="008D1E09"/>
    <w:rsid w:val="008D1E65"/>
    <w:rsid w:val="008D298C"/>
    <w:rsid w:val="008D419D"/>
    <w:rsid w:val="008D5079"/>
    <w:rsid w:val="008D62F8"/>
    <w:rsid w:val="008D7E5D"/>
    <w:rsid w:val="008E3542"/>
    <w:rsid w:val="008E5543"/>
    <w:rsid w:val="008E6114"/>
    <w:rsid w:val="008E637C"/>
    <w:rsid w:val="008E67B9"/>
    <w:rsid w:val="008E7239"/>
    <w:rsid w:val="008E7766"/>
    <w:rsid w:val="008E78B6"/>
    <w:rsid w:val="008F162C"/>
    <w:rsid w:val="008F20D4"/>
    <w:rsid w:val="008F332E"/>
    <w:rsid w:val="008F4EA3"/>
    <w:rsid w:val="008F5730"/>
    <w:rsid w:val="008F5F2F"/>
    <w:rsid w:val="008F6D3F"/>
    <w:rsid w:val="008F7832"/>
    <w:rsid w:val="008F7A80"/>
    <w:rsid w:val="009008D0"/>
    <w:rsid w:val="00901997"/>
    <w:rsid w:val="009022D1"/>
    <w:rsid w:val="00903C23"/>
    <w:rsid w:val="00903CE2"/>
    <w:rsid w:val="00906000"/>
    <w:rsid w:val="00906AB2"/>
    <w:rsid w:val="009104D8"/>
    <w:rsid w:val="00911F35"/>
    <w:rsid w:val="00912F63"/>
    <w:rsid w:val="0091365A"/>
    <w:rsid w:val="009140CB"/>
    <w:rsid w:val="0091465C"/>
    <w:rsid w:val="00914773"/>
    <w:rsid w:val="009151E4"/>
    <w:rsid w:val="009152C7"/>
    <w:rsid w:val="00915588"/>
    <w:rsid w:val="00916168"/>
    <w:rsid w:val="00916C6B"/>
    <w:rsid w:val="0091775B"/>
    <w:rsid w:val="00920957"/>
    <w:rsid w:val="00920B78"/>
    <w:rsid w:val="0092147B"/>
    <w:rsid w:val="009216CA"/>
    <w:rsid w:val="00922B36"/>
    <w:rsid w:val="00922B5C"/>
    <w:rsid w:val="00923777"/>
    <w:rsid w:val="00923DA2"/>
    <w:rsid w:val="00925A81"/>
    <w:rsid w:val="00925C5F"/>
    <w:rsid w:val="00926466"/>
    <w:rsid w:val="0092778C"/>
    <w:rsid w:val="00930E0F"/>
    <w:rsid w:val="00932023"/>
    <w:rsid w:val="00934687"/>
    <w:rsid w:val="00935430"/>
    <w:rsid w:val="00936548"/>
    <w:rsid w:val="00936661"/>
    <w:rsid w:val="00936F2D"/>
    <w:rsid w:val="009375F4"/>
    <w:rsid w:val="00937724"/>
    <w:rsid w:val="0094078A"/>
    <w:rsid w:val="009411C8"/>
    <w:rsid w:val="00942025"/>
    <w:rsid w:val="009422CA"/>
    <w:rsid w:val="00942A45"/>
    <w:rsid w:val="00943279"/>
    <w:rsid w:val="00945997"/>
    <w:rsid w:val="00946025"/>
    <w:rsid w:val="0095063F"/>
    <w:rsid w:val="009513DA"/>
    <w:rsid w:val="00951B19"/>
    <w:rsid w:val="00952637"/>
    <w:rsid w:val="009535B5"/>
    <w:rsid w:val="0095385A"/>
    <w:rsid w:val="00953D4B"/>
    <w:rsid w:val="009557BA"/>
    <w:rsid w:val="00955F28"/>
    <w:rsid w:val="00957428"/>
    <w:rsid w:val="009576EE"/>
    <w:rsid w:val="00957B92"/>
    <w:rsid w:val="00957BE2"/>
    <w:rsid w:val="0096148D"/>
    <w:rsid w:val="00961766"/>
    <w:rsid w:val="00961A57"/>
    <w:rsid w:val="0096289D"/>
    <w:rsid w:val="0096334B"/>
    <w:rsid w:val="0096425D"/>
    <w:rsid w:val="009671FA"/>
    <w:rsid w:val="009703E2"/>
    <w:rsid w:val="0097046E"/>
    <w:rsid w:val="00970615"/>
    <w:rsid w:val="00970AC7"/>
    <w:rsid w:val="0097160E"/>
    <w:rsid w:val="00971EC8"/>
    <w:rsid w:val="00972EEB"/>
    <w:rsid w:val="009734E0"/>
    <w:rsid w:val="0097379D"/>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477D"/>
    <w:rsid w:val="00985782"/>
    <w:rsid w:val="00986391"/>
    <w:rsid w:val="009866DB"/>
    <w:rsid w:val="00991B8E"/>
    <w:rsid w:val="0099259A"/>
    <w:rsid w:val="00992C4E"/>
    <w:rsid w:val="0099309B"/>
    <w:rsid w:val="009930C0"/>
    <w:rsid w:val="009932BF"/>
    <w:rsid w:val="0099460C"/>
    <w:rsid w:val="009958B9"/>
    <w:rsid w:val="009A00BC"/>
    <w:rsid w:val="009A0579"/>
    <w:rsid w:val="009A132F"/>
    <w:rsid w:val="009A389C"/>
    <w:rsid w:val="009A4578"/>
    <w:rsid w:val="009A4EFB"/>
    <w:rsid w:val="009A5457"/>
    <w:rsid w:val="009A6110"/>
    <w:rsid w:val="009A679C"/>
    <w:rsid w:val="009A6D46"/>
    <w:rsid w:val="009A7669"/>
    <w:rsid w:val="009B26B8"/>
    <w:rsid w:val="009B31A3"/>
    <w:rsid w:val="009B3606"/>
    <w:rsid w:val="009B4D0C"/>
    <w:rsid w:val="009B4D38"/>
    <w:rsid w:val="009B58A2"/>
    <w:rsid w:val="009C008C"/>
    <w:rsid w:val="009C0A5F"/>
    <w:rsid w:val="009C0CBE"/>
    <w:rsid w:val="009C1871"/>
    <w:rsid w:val="009C24AB"/>
    <w:rsid w:val="009C2796"/>
    <w:rsid w:val="009C27D8"/>
    <w:rsid w:val="009C2BE4"/>
    <w:rsid w:val="009C4ABB"/>
    <w:rsid w:val="009C5EFF"/>
    <w:rsid w:val="009C6248"/>
    <w:rsid w:val="009C635E"/>
    <w:rsid w:val="009C79E2"/>
    <w:rsid w:val="009D07AC"/>
    <w:rsid w:val="009D0DFA"/>
    <w:rsid w:val="009D200B"/>
    <w:rsid w:val="009D2188"/>
    <w:rsid w:val="009D39C1"/>
    <w:rsid w:val="009D3A1D"/>
    <w:rsid w:val="009D44A9"/>
    <w:rsid w:val="009D4638"/>
    <w:rsid w:val="009D49E9"/>
    <w:rsid w:val="009D5FFF"/>
    <w:rsid w:val="009D63D4"/>
    <w:rsid w:val="009D6DAA"/>
    <w:rsid w:val="009E1341"/>
    <w:rsid w:val="009E197F"/>
    <w:rsid w:val="009E1DA6"/>
    <w:rsid w:val="009E1E5A"/>
    <w:rsid w:val="009E2D5C"/>
    <w:rsid w:val="009E3030"/>
    <w:rsid w:val="009E3CE0"/>
    <w:rsid w:val="009E43A9"/>
    <w:rsid w:val="009E7457"/>
    <w:rsid w:val="009E7C81"/>
    <w:rsid w:val="009F0EC4"/>
    <w:rsid w:val="009F1260"/>
    <w:rsid w:val="009F43E0"/>
    <w:rsid w:val="009F46BC"/>
    <w:rsid w:val="009F4D35"/>
    <w:rsid w:val="009F567F"/>
    <w:rsid w:val="009F6664"/>
    <w:rsid w:val="009F67CF"/>
    <w:rsid w:val="009F6E46"/>
    <w:rsid w:val="009F753D"/>
    <w:rsid w:val="009F7F5B"/>
    <w:rsid w:val="00A0049B"/>
    <w:rsid w:val="00A0095B"/>
    <w:rsid w:val="00A00EA1"/>
    <w:rsid w:val="00A018A7"/>
    <w:rsid w:val="00A019B5"/>
    <w:rsid w:val="00A02B58"/>
    <w:rsid w:val="00A02B69"/>
    <w:rsid w:val="00A02E3D"/>
    <w:rsid w:val="00A0374E"/>
    <w:rsid w:val="00A03836"/>
    <w:rsid w:val="00A04E20"/>
    <w:rsid w:val="00A052E3"/>
    <w:rsid w:val="00A06DA1"/>
    <w:rsid w:val="00A076EE"/>
    <w:rsid w:val="00A12876"/>
    <w:rsid w:val="00A13062"/>
    <w:rsid w:val="00A14843"/>
    <w:rsid w:val="00A1566E"/>
    <w:rsid w:val="00A158AF"/>
    <w:rsid w:val="00A16F7E"/>
    <w:rsid w:val="00A2114D"/>
    <w:rsid w:val="00A21810"/>
    <w:rsid w:val="00A21CF7"/>
    <w:rsid w:val="00A224E7"/>
    <w:rsid w:val="00A22B5A"/>
    <w:rsid w:val="00A23509"/>
    <w:rsid w:val="00A236FB"/>
    <w:rsid w:val="00A23DE9"/>
    <w:rsid w:val="00A2627D"/>
    <w:rsid w:val="00A277B6"/>
    <w:rsid w:val="00A27DC5"/>
    <w:rsid w:val="00A32686"/>
    <w:rsid w:val="00A32B9A"/>
    <w:rsid w:val="00A3657F"/>
    <w:rsid w:val="00A367A0"/>
    <w:rsid w:val="00A3765D"/>
    <w:rsid w:val="00A37B1E"/>
    <w:rsid w:val="00A405D0"/>
    <w:rsid w:val="00A424B3"/>
    <w:rsid w:val="00A4300E"/>
    <w:rsid w:val="00A45281"/>
    <w:rsid w:val="00A46520"/>
    <w:rsid w:val="00A51006"/>
    <w:rsid w:val="00A51092"/>
    <w:rsid w:val="00A5125B"/>
    <w:rsid w:val="00A517D9"/>
    <w:rsid w:val="00A52470"/>
    <w:rsid w:val="00A56E91"/>
    <w:rsid w:val="00A574B5"/>
    <w:rsid w:val="00A57953"/>
    <w:rsid w:val="00A57F10"/>
    <w:rsid w:val="00A60381"/>
    <w:rsid w:val="00A6135F"/>
    <w:rsid w:val="00A616AC"/>
    <w:rsid w:val="00A631ED"/>
    <w:rsid w:val="00A63C92"/>
    <w:rsid w:val="00A65415"/>
    <w:rsid w:val="00A6605A"/>
    <w:rsid w:val="00A66754"/>
    <w:rsid w:val="00A67CE3"/>
    <w:rsid w:val="00A67EE1"/>
    <w:rsid w:val="00A67FB3"/>
    <w:rsid w:val="00A704D0"/>
    <w:rsid w:val="00A71311"/>
    <w:rsid w:val="00A72010"/>
    <w:rsid w:val="00A72556"/>
    <w:rsid w:val="00A72702"/>
    <w:rsid w:val="00A73EA6"/>
    <w:rsid w:val="00A74A06"/>
    <w:rsid w:val="00A80110"/>
    <w:rsid w:val="00A819D5"/>
    <w:rsid w:val="00A82595"/>
    <w:rsid w:val="00A82B49"/>
    <w:rsid w:val="00A82EAB"/>
    <w:rsid w:val="00A837E2"/>
    <w:rsid w:val="00A863B8"/>
    <w:rsid w:val="00A90F7E"/>
    <w:rsid w:val="00A9307A"/>
    <w:rsid w:val="00A93370"/>
    <w:rsid w:val="00A93A74"/>
    <w:rsid w:val="00A93E77"/>
    <w:rsid w:val="00A9719B"/>
    <w:rsid w:val="00A97FEA"/>
    <w:rsid w:val="00AA087A"/>
    <w:rsid w:val="00AA08DB"/>
    <w:rsid w:val="00AA263D"/>
    <w:rsid w:val="00AA53B9"/>
    <w:rsid w:val="00AA7427"/>
    <w:rsid w:val="00AA797E"/>
    <w:rsid w:val="00AB18EC"/>
    <w:rsid w:val="00AB276F"/>
    <w:rsid w:val="00AB307B"/>
    <w:rsid w:val="00AB35B1"/>
    <w:rsid w:val="00AB384E"/>
    <w:rsid w:val="00AB4616"/>
    <w:rsid w:val="00AB4B5D"/>
    <w:rsid w:val="00AB521E"/>
    <w:rsid w:val="00AB6F2E"/>
    <w:rsid w:val="00AB6FE3"/>
    <w:rsid w:val="00AB7427"/>
    <w:rsid w:val="00AB7BDA"/>
    <w:rsid w:val="00AC036F"/>
    <w:rsid w:val="00AC0E4E"/>
    <w:rsid w:val="00AC18A5"/>
    <w:rsid w:val="00AC1D9B"/>
    <w:rsid w:val="00AC25CB"/>
    <w:rsid w:val="00AC2BDB"/>
    <w:rsid w:val="00AC631E"/>
    <w:rsid w:val="00AC740B"/>
    <w:rsid w:val="00AD066A"/>
    <w:rsid w:val="00AD0ADD"/>
    <w:rsid w:val="00AD253B"/>
    <w:rsid w:val="00AD269F"/>
    <w:rsid w:val="00AD26ED"/>
    <w:rsid w:val="00AD2A2B"/>
    <w:rsid w:val="00AD3142"/>
    <w:rsid w:val="00AD3A82"/>
    <w:rsid w:val="00AD411A"/>
    <w:rsid w:val="00AD58C5"/>
    <w:rsid w:val="00AD628F"/>
    <w:rsid w:val="00AD7127"/>
    <w:rsid w:val="00AE05F8"/>
    <w:rsid w:val="00AE157B"/>
    <w:rsid w:val="00AE4A3E"/>
    <w:rsid w:val="00AF0A6E"/>
    <w:rsid w:val="00AF11B2"/>
    <w:rsid w:val="00AF13C7"/>
    <w:rsid w:val="00AF19F5"/>
    <w:rsid w:val="00AF245F"/>
    <w:rsid w:val="00AF2E10"/>
    <w:rsid w:val="00AF3342"/>
    <w:rsid w:val="00AF35A1"/>
    <w:rsid w:val="00AF3FAC"/>
    <w:rsid w:val="00AF47BC"/>
    <w:rsid w:val="00AF5A4F"/>
    <w:rsid w:val="00AF682E"/>
    <w:rsid w:val="00AF7FF3"/>
    <w:rsid w:val="00B00758"/>
    <w:rsid w:val="00B00F06"/>
    <w:rsid w:val="00B01780"/>
    <w:rsid w:val="00B03DCA"/>
    <w:rsid w:val="00B05AA9"/>
    <w:rsid w:val="00B05AB9"/>
    <w:rsid w:val="00B06006"/>
    <w:rsid w:val="00B0612C"/>
    <w:rsid w:val="00B07407"/>
    <w:rsid w:val="00B07988"/>
    <w:rsid w:val="00B10211"/>
    <w:rsid w:val="00B105BC"/>
    <w:rsid w:val="00B10BF5"/>
    <w:rsid w:val="00B1381C"/>
    <w:rsid w:val="00B13B04"/>
    <w:rsid w:val="00B15CF9"/>
    <w:rsid w:val="00B15FDB"/>
    <w:rsid w:val="00B161D1"/>
    <w:rsid w:val="00B16EA5"/>
    <w:rsid w:val="00B17232"/>
    <w:rsid w:val="00B200BE"/>
    <w:rsid w:val="00B2065E"/>
    <w:rsid w:val="00B20684"/>
    <w:rsid w:val="00B217CF"/>
    <w:rsid w:val="00B21954"/>
    <w:rsid w:val="00B22BD7"/>
    <w:rsid w:val="00B24776"/>
    <w:rsid w:val="00B24981"/>
    <w:rsid w:val="00B2577F"/>
    <w:rsid w:val="00B26012"/>
    <w:rsid w:val="00B261E5"/>
    <w:rsid w:val="00B26A2C"/>
    <w:rsid w:val="00B26F14"/>
    <w:rsid w:val="00B26F71"/>
    <w:rsid w:val="00B31BBF"/>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F4"/>
    <w:rsid w:val="00B53066"/>
    <w:rsid w:val="00B530BC"/>
    <w:rsid w:val="00B565AD"/>
    <w:rsid w:val="00B6077A"/>
    <w:rsid w:val="00B609B4"/>
    <w:rsid w:val="00B628FA"/>
    <w:rsid w:val="00B631D1"/>
    <w:rsid w:val="00B65051"/>
    <w:rsid w:val="00B653B6"/>
    <w:rsid w:val="00B6654D"/>
    <w:rsid w:val="00B7055B"/>
    <w:rsid w:val="00B70AF4"/>
    <w:rsid w:val="00B70CDB"/>
    <w:rsid w:val="00B71863"/>
    <w:rsid w:val="00B71903"/>
    <w:rsid w:val="00B71B0C"/>
    <w:rsid w:val="00B71CAF"/>
    <w:rsid w:val="00B723FC"/>
    <w:rsid w:val="00B72485"/>
    <w:rsid w:val="00B72E59"/>
    <w:rsid w:val="00B733D2"/>
    <w:rsid w:val="00B737F0"/>
    <w:rsid w:val="00B73A0B"/>
    <w:rsid w:val="00B76C0A"/>
    <w:rsid w:val="00B771BE"/>
    <w:rsid w:val="00B77BFC"/>
    <w:rsid w:val="00B80E34"/>
    <w:rsid w:val="00B84992"/>
    <w:rsid w:val="00B854AD"/>
    <w:rsid w:val="00B8667E"/>
    <w:rsid w:val="00B87872"/>
    <w:rsid w:val="00B87D92"/>
    <w:rsid w:val="00B902A1"/>
    <w:rsid w:val="00B913B2"/>
    <w:rsid w:val="00B91790"/>
    <w:rsid w:val="00B93B4F"/>
    <w:rsid w:val="00B95B5B"/>
    <w:rsid w:val="00BA04AD"/>
    <w:rsid w:val="00BA14A5"/>
    <w:rsid w:val="00BA4195"/>
    <w:rsid w:val="00BA48ED"/>
    <w:rsid w:val="00BA4BEF"/>
    <w:rsid w:val="00BA6767"/>
    <w:rsid w:val="00BA6E31"/>
    <w:rsid w:val="00BB0917"/>
    <w:rsid w:val="00BB1100"/>
    <w:rsid w:val="00BB1AC6"/>
    <w:rsid w:val="00BB2BAC"/>
    <w:rsid w:val="00BB3C2C"/>
    <w:rsid w:val="00BB3F55"/>
    <w:rsid w:val="00BB4592"/>
    <w:rsid w:val="00BB6216"/>
    <w:rsid w:val="00BB66AB"/>
    <w:rsid w:val="00BC0100"/>
    <w:rsid w:val="00BC25A6"/>
    <w:rsid w:val="00BC2E09"/>
    <w:rsid w:val="00BC6594"/>
    <w:rsid w:val="00BC691E"/>
    <w:rsid w:val="00BC6A28"/>
    <w:rsid w:val="00BC7C5D"/>
    <w:rsid w:val="00BD02E0"/>
    <w:rsid w:val="00BD02F0"/>
    <w:rsid w:val="00BD0691"/>
    <w:rsid w:val="00BD09FD"/>
    <w:rsid w:val="00BD0A15"/>
    <w:rsid w:val="00BD0B7D"/>
    <w:rsid w:val="00BD10B5"/>
    <w:rsid w:val="00BD15CD"/>
    <w:rsid w:val="00BD2753"/>
    <w:rsid w:val="00BD2BBB"/>
    <w:rsid w:val="00BD4D4C"/>
    <w:rsid w:val="00BD5F41"/>
    <w:rsid w:val="00BD63BE"/>
    <w:rsid w:val="00BD7707"/>
    <w:rsid w:val="00BE0139"/>
    <w:rsid w:val="00BE0595"/>
    <w:rsid w:val="00BE0C29"/>
    <w:rsid w:val="00BE154D"/>
    <w:rsid w:val="00BE312C"/>
    <w:rsid w:val="00BE31AC"/>
    <w:rsid w:val="00BE3353"/>
    <w:rsid w:val="00BE361A"/>
    <w:rsid w:val="00BE447D"/>
    <w:rsid w:val="00BE52CF"/>
    <w:rsid w:val="00BE7091"/>
    <w:rsid w:val="00BF0F26"/>
    <w:rsid w:val="00BF14B0"/>
    <w:rsid w:val="00BF24B1"/>
    <w:rsid w:val="00BF4BBC"/>
    <w:rsid w:val="00BF5DE0"/>
    <w:rsid w:val="00BF5F2E"/>
    <w:rsid w:val="00BF771E"/>
    <w:rsid w:val="00BF7A9E"/>
    <w:rsid w:val="00C01BD6"/>
    <w:rsid w:val="00C038BE"/>
    <w:rsid w:val="00C03945"/>
    <w:rsid w:val="00C07B64"/>
    <w:rsid w:val="00C1058B"/>
    <w:rsid w:val="00C11510"/>
    <w:rsid w:val="00C11B62"/>
    <w:rsid w:val="00C12370"/>
    <w:rsid w:val="00C123A6"/>
    <w:rsid w:val="00C12A48"/>
    <w:rsid w:val="00C12F62"/>
    <w:rsid w:val="00C142F3"/>
    <w:rsid w:val="00C15FB3"/>
    <w:rsid w:val="00C166C3"/>
    <w:rsid w:val="00C167DD"/>
    <w:rsid w:val="00C16FB0"/>
    <w:rsid w:val="00C17A27"/>
    <w:rsid w:val="00C22570"/>
    <w:rsid w:val="00C2372C"/>
    <w:rsid w:val="00C23FE4"/>
    <w:rsid w:val="00C24216"/>
    <w:rsid w:val="00C253C3"/>
    <w:rsid w:val="00C30197"/>
    <w:rsid w:val="00C30F34"/>
    <w:rsid w:val="00C33D3F"/>
    <w:rsid w:val="00C33D40"/>
    <w:rsid w:val="00C35719"/>
    <w:rsid w:val="00C35966"/>
    <w:rsid w:val="00C35AE1"/>
    <w:rsid w:val="00C35C60"/>
    <w:rsid w:val="00C3611F"/>
    <w:rsid w:val="00C3715C"/>
    <w:rsid w:val="00C37435"/>
    <w:rsid w:val="00C37AEB"/>
    <w:rsid w:val="00C40C53"/>
    <w:rsid w:val="00C42116"/>
    <w:rsid w:val="00C446BB"/>
    <w:rsid w:val="00C447B8"/>
    <w:rsid w:val="00C457BB"/>
    <w:rsid w:val="00C46857"/>
    <w:rsid w:val="00C471AC"/>
    <w:rsid w:val="00C478D7"/>
    <w:rsid w:val="00C50B64"/>
    <w:rsid w:val="00C511BD"/>
    <w:rsid w:val="00C52E94"/>
    <w:rsid w:val="00C57A47"/>
    <w:rsid w:val="00C604E5"/>
    <w:rsid w:val="00C615C2"/>
    <w:rsid w:val="00C619D1"/>
    <w:rsid w:val="00C626BB"/>
    <w:rsid w:val="00C6281D"/>
    <w:rsid w:val="00C6487D"/>
    <w:rsid w:val="00C65ED1"/>
    <w:rsid w:val="00C66AB0"/>
    <w:rsid w:val="00C66D4D"/>
    <w:rsid w:val="00C677F3"/>
    <w:rsid w:val="00C679C9"/>
    <w:rsid w:val="00C702AE"/>
    <w:rsid w:val="00C70CDB"/>
    <w:rsid w:val="00C7135D"/>
    <w:rsid w:val="00C7166A"/>
    <w:rsid w:val="00C71E9C"/>
    <w:rsid w:val="00C72E3C"/>
    <w:rsid w:val="00C75520"/>
    <w:rsid w:val="00C778EF"/>
    <w:rsid w:val="00C77B82"/>
    <w:rsid w:val="00C80A3C"/>
    <w:rsid w:val="00C81AEB"/>
    <w:rsid w:val="00C82675"/>
    <w:rsid w:val="00C82F5D"/>
    <w:rsid w:val="00C84533"/>
    <w:rsid w:val="00C8530E"/>
    <w:rsid w:val="00C8748F"/>
    <w:rsid w:val="00C87896"/>
    <w:rsid w:val="00C87D3C"/>
    <w:rsid w:val="00C9322F"/>
    <w:rsid w:val="00C932C6"/>
    <w:rsid w:val="00C951B9"/>
    <w:rsid w:val="00C97EFF"/>
    <w:rsid w:val="00CA0093"/>
    <w:rsid w:val="00CA17F5"/>
    <w:rsid w:val="00CA25B2"/>
    <w:rsid w:val="00CA2612"/>
    <w:rsid w:val="00CA2B2B"/>
    <w:rsid w:val="00CA45D8"/>
    <w:rsid w:val="00CA4805"/>
    <w:rsid w:val="00CA5B8C"/>
    <w:rsid w:val="00CA6087"/>
    <w:rsid w:val="00CA6A93"/>
    <w:rsid w:val="00CA77D7"/>
    <w:rsid w:val="00CB0868"/>
    <w:rsid w:val="00CB207D"/>
    <w:rsid w:val="00CB23E1"/>
    <w:rsid w:val="00CB2E7A"/>
    <w:rsid w:val="00CB3419"/>
    <w:rsid w:val="00CB42FC"/>
    <w:rsid w:val="00CB4B2C"/>
    <w:rsid w:val="00CB51C2"/>
    <w:rsid w:val="00CB774D"/>
    <w:rsid w:val="00CB78D2"/>
    <w:rsid w:val="00CC01A3"/>
    <w:rsid w:val="00CC124E"/>
    <w:rsid w:val="00CC15C9"/>
    <w:rsid w:val="00CC1B89"/>
    <w:rsid w:val="00CC24CD"/>
    <w:rsid w:val="00CC2A6A"/>
    <w:rsid w:val="00CC2CC9"/>
    <w:rsid w:val="00CC41A0"/>
    <w:rsid w:val="00CC5152"/>
    <w:rsid w:val="00CD123B"/>
    <w:rsid w:val="00CD1EEC"/>
    <w:rsid w:val="00CD2377"/>
    <w:rsid w:val="00CD27E3"/>
    <w:rsid w:val="00CD3D4E"/>
    <w:rsid w:val="00CD42FF"/>
    <w:rsid w:val="00CD4B58"/>
    <w:rsid w:val="00CD678C"/>
    <w:rsid w:val="00CD7728"/>
    <w:rsid w:val="00CE1714"/>
    <w:rsid w:val="00CE2142"/>
    <w:rsid w:val="00CE21DD"/>
    <w:rsid w:val="00CE2967"/>
    <w:rsid w:val="00CE2BCE"/>
    <w:rsid w:val="00CE2E86"/>
    <w:rsid w:val="00CE3D22"/>
    <w:rsid w:val="00CE4D81"/>
    <w:rsid w:val="00CE51A1"/>
    <w:rsid w:val="00CE5882"/>
    <w:rsid w:val="00CE5D1F"/>
    <w:rsid w:val="00CE6141"/>
    <w:rsid w:val="00CE71D6"/>
    <w:rsid w:val="00CE7942"/>
    <w:rsid w:val="00CF03EA"/>
    <w:rsid w:val="00CF06A9"/>
    <w:rsid w:val="00CF1A6F"/>
    <w:rsid w:val="00CF30BF"/>
    <w:rsid w:val="00CF4C31"/>
    <w:rsid w:val="00CF6B85"/>
    <w:rsid w:val="00CF7AF9"/>
    <w:rsid w:val="00D0137C"/>
    <w:rsid w:val="00D027EB"/>
    <w:rsid w:val="00D036E6"/>
    <w:rsid w:val="00D048C9"/>
    <w:rsid w:val="00D075CD"/>
    <w:rsid w:val="00D11D64"/>
    <w:rsid w:val="00D13004"/>
    <w:rsid w:val="00D169CB"/>
    <w:rsid w:val="00D177EA"/>
    <w:rsid w:val="00D20B21"/>
    <w:rsid w:val="00D22A1B"/>
    <w:rsid w:val="00D23F6E"/>
    <w:rsid w:val="00D241EA"/>
    <w:rsid w:val="00D24450"/>
    <w:rsid w:val="00D24B99"/>
    <w:rsid w:val="00D2561F"/>
    <w:rsid w:val="00D2606F"/>
    <w:rsid w:val="00D26924"/>
    <w:rsid w:val="00D30399"/>
    <w:rsid w:val="00D3071C"/>
    <w:rsid w:val="00D318D4"/>
    <w:rsid w:val="00D31C31"/>
    <w:rsid w:val="00D326A3"/>
    <w:rsid w:val="00D3402A"/>
    <w:rsid w:val="00D34313"/>
    <w:rsid w:val="00D356C4"/>
    <w:rsid w:val="00D364DC"/>
    <w:rsid w:val="00D366BE"/>
    <w:rsid w:val="00D41984"/>
    <w:rsid w:val="00D41D44"/>
    <w:rsid w:val="00D444A3"/>
    <w:rsid w:val="00D45015"/>
    <w:rsid w:val="00D504FA"/>
    <w:rsid w:val="00D5098D"/>
    <w:rsid w:val="00D50D32"/>
    <w:rsid w:val="00D52A9D"/>
    <w:rsid w:val="00D52CE8"/>
    <w:rsid w:val="00D53338"/>
    <w:rsid w:val="00D545D7"/>
    <w:rsid w:val="00D6017E"/>
    <w:rsid w:val="00D601F8"/>
    <w:rsid w:val="00D612A0"/>
    <w:rsid w:val="00D61655"/>
    <w:rsid w:val="00D61774"/>
    <w:rsid w:val="00D622A8"/>
    <w:rsid w:val="00D6499B"/>
    <w:rsid w:val="00D65162"/>
    <w:rsid w:val="00D655C5"/>
    <w:rsid w:val="00D66234"/>
    <w:rsid w:val="00D66E3B"/>
    <w:rsid w:val="00D67114"/>
    <w:rsid w:val="00D711FF"/>
    <w:rsid w:val="00D7128A"/>
    <w:rsid w:val="00D776E6"/>
    <w:rsid w:val="00D81713"/>
    <w:rsid w:val="00D84A7E"/>
    <w:rsid w:val="00D84AA0"/>
    <w:rsid w:val="00D84E58"/>
    <w:rsid w:val="00D877C3"/>
    <w:rsid w:val="00D900E3"/>
    <w:rsid w:val="00D90C7D"/>
    <w:rsid w:val="00D913C7"/>
    <w:rsid w:val="00D9221A"/>
    <w:rsid w:val="00D9295E"/>
    <w:rsid w:val="00D92F99"/>
    <w:rsid w:val="00D93086"/>
    <w:rsid w:val="00D9413B"/>
    <w:rsid w:val="00D954E0"/>
    <w:rsid w:val="00D95A94"/>
    <w:rsid w:val="00D95AE1"/>
    <w:rsid w:val="00D95ED5"/>
    <w:rsid w:val="00D96F40"/>
    <w:rsid w:val="00DA0B57"/>
    <w:rsid w:val="00DA0C4F"/>
    <w:rsid w:val="00DA1659"/>
    <w:rsid w:val="00DA176B"/>
    <w:rsid w:val="00DA260B"/>
    <w:rsid w:val="00DA2884"/>
    <w:rsid w:val="00DA478D"/>
    <w:rsid w:val="00DA4DDB"/>
    <w:rsid w:val="00DA5182"/>
    <w:rsid w:val="00DA6D7E"/>
    <w:rsid w:val="00DA7402"/>
    <w:rsid w:val="00DB048A"/>
    <w:rsid w:val="00DB06AB"/>
    <w:rsid w:val="00DB3EF9"/>
    <w:rsid w:val="00DB494C"/>
    <w:rsid w:val="00DB49D8"/>
    <w:rsid w:val="00DB578E"/>
    <w:rsid w:val="00DB5C8C"/>
    <w:rsid w:val="00DB6271"/>
    <w:rsid w:val="00DB668E"/>
    <w:rsid w:val="00DC24B8"/>
    <w:rsid w:val="00DC26C7"/>
    <w:rsid w:val="00DC29F9"/>
    <w:rsid w:val="00DC2F31"/>
    <w:rsid w:val="00DC56A8"/>
    <w:rsid w:val="00DC69F9"/>
    <w:rsid w:val="00DC77DB"/>
    <w:rsid w:val="00DC7EB1"/>
    <w:rsid w:val="00DD1A0E"/>
    <w:rsid w:val="00DD298F"/>
    <w:rsid w:val="00DD3948"/>
    <w:rsid w:val="00DD4360"/>
    <w:rsid w:val="00DD449B"/>
    <w:rsid w:val="00DD46AA"/>
    <w:rsid w:val="00DD539D"/>
    <w:rsid w:val="00DD6267"/>
    <w:rsid w:val="00DD6FFB"/>
    <w:rsid w:val="00DD79C1"/>
    <w:rsid w:val="00DD7EFA"/>
    <w:rsid w:val="00DE0247"/>
    <w:rsid w:val="00DE2472"/>
    <w:rsid w:val="00DE370C"/>
    <w:rsid w:val="00DE4215"/>
    <w:rsid w:val="00DE56AC"/>
    <w:rsid w:val="00DE6380"/>
    <w:rsid w:val="00DE688B"/>
    <w:rsid w:val="00DE71D0"/>
    <w:rsid w:val="00DE73C1"/>
    <w:rsid w:val="00DF0A1D"/>
    <w:rsid w:val="00DF0AED"/>
    <w:rsid w:val="00DF1973"/>
    <w:rsid w:val="00DF1A00"/>
    <w:rsid w:val="00DF3C0F"/>
    <w:rsid w:val="00DF4E09"/>
    <w:rsid w:val="00DF550C"/>
    <w:rsid w:val="00DF55E0"/>
    <w:rsid w:val="00DF57FD"/>
    <w:rsid w:val="00DF600E"/>
    <w:rsid w:val="00DF6FAF"/>
    <w:rsid w:val="00DF7BD8"/>
    <w:rsid w:val="00DF7BF9"/>
    <w:rsid w:val="00E00F59"/>
    <w:rsid w:val="00E03067"/>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79A0"/>
    <w:rsid w:val="00E20C79"/>
    <w:rsid w:val="00E213D0"/>
    <w:rsid w:val="00E2181E"/>
    <w:rsid w:val="00E21B01"/>
    <w:rsid w:val="00E21BE1"/>
    <w:rsid w:val="00E22075"/>
    <w:rsid w:val="00E22C80"/>
    <w:rsid w:val="00E2409A"/>
    <w:rsid w:val="00E258C9"/>
    <w:rsid w:val="00E25C94"/>
    <w:rsid w:val="00E31756"/>
    <w:rsid w:val="00E320B0"/>
    <w:rsid w:val="00E3338E"/>
    <w:rsid w:val="00E336A0"/>
    <w:rsid w:val="00E34251"/>
    <w:rsid w:val="00E34456"/>
    <w:rsid w:val="00E35AB2"/>
    <w:rsid w:val="00E35AC1"/>
    <w:rsid w:val="00E367F5"/>
    <w:rsid w:val="00E3683E"/>
    <w:rsid w:val="00E368F9"/>
    <w:rsid w:val="00E36992"/>
    <w:rsid w:val="00E376AE"/>
    <w:rsid w:val="00E37F9E"/>
    <w:rsid w:val="00E408F1"/>
    <w:rsid w:val="00E40D71"/>
    <w:rsid w:val="00E4224D"/>
    <w:rsid w:val="00E42863"/>
    <w:rsid w:val="00E4329D"/>
    <w:rsid w:val="00E44B70"/>
    <w:rsid w:val="00E45225"/>
    <w:rsid w:val="00E45834"/>
    <w:rsid w:val="00E46C50"/>
    <w:rsid w:val="00E46C59"/>
    <w:rsid w:val="00E47827"/>
    <w:rsid w:val="00E51439"/>
    <w:rsid w:val="00E52B9D"/>
    <w:rsid w:val="00E53157"/>
    <w:rsid w:val="00E561DD"/>
    <w:rsid w:val="00E5621C"/>
    <w:rsid w:val="00E572EE"/>
    <w:rsid w:val="00E600DC"/>
    <w:rsid w:val="00E608F5"/>
    <w:rsid w:val="00E61091"/>
    <w:rsid w:val="00E620A1"/>
    <w:rsid w:val="00E6312E"/>
    <w:rsid w:val="00E64F5F"/>
    <w:rsid w:val="00E65BB6"/>
    <w:rsid w:val="00E6618D"/>
    <w:rsid w:val="00E67394"/>
    <w:rsid w:val="00E709DD"/>
    <w:rsid w:val="00E70B69"/>
    <w:rsid w:val="00E723F8"/>
    <w:rsid w:val="00E73252"/>
    <w:rsid w:val="00E76254"/>
    <w:rsid w:val="00E77038"/>
    <w:rsid w:val="00E80332"/>
    <w:rsid w:val="00E80DED"/>
    <w:rsid w:val="00E811D5"/>
    <w:rsid w:val="00E8155E"/>
    <w:rsid w:val="00E823B5"/>
    <w:rsid w:val="00E82649"/>
    <w:rsid w:val="00E84405"/>
    <w:rsid w:val="00E84D4F"/>
    <w:rsid w:val="00E86329"/>
    <w:rsid w:val="00E864ED"/>
    <w:rsid w:val="00E86A61"/>
    <w:rsid w:val="00E87433"/>
    <w:rsid w:val="00E9050B"/>
    <w:rsid w:val="00E9159B"/>
    <w:rsid w:val="00E91BCF"/>
    <w:rsid w:val="00E924DE"/>
    <w:rsid w:val="00E931F1"/>
    <w:rsid w:val="00E952E3"/>
    <w:rsid w:val="00E9548E"/>
    <w:rsid w:val="00E956A1"/>
    <w:rsid w:val="00E962C9"/>
    <w:rsid w:val="00E97183"/>
    <w:rsid w:val="00E9753E"/>
    <w:rsid w:val="00EA003D"/>
    <w:rsid w:val="00EA15DB"/>
    <w:rsid w:val="00EA26C5"/>
    <w:rsid w:val="00EA2A5F"/>
    <w:rsid w:val="00EA4A74"/>
    <w:rsid w:val="00EA4F47"/>
    <w:rsid w:val="00EA5DD2"/>
    <w:rsid w:val="00EA5E85"/>
    <w:rsid w:val="00EA78E4"/>
    <w:rsid w:val="00EB13AB"/>
    <w:rsid w:val="00EB1C70"/>
    <w:rsid w:val="00EB2075"/>
    <w:rsid w:val="00EB4844"/>
    <w:rsid w:val="00EB5AFC"/>
    <w:rsid w:val="00EB6626"/>
    <w:rsid w:val="00EB673F"/>
    <w:rsid w:val="00EB7BE1"/>
    <w:rsid w:val="00EC0040"/>
    <w:rsid w:val="00EC0847"/>
    <w:rsid w:val="00EC0ACF"/>
    <w:rsid w:val="00EC1E96"/>
    <w:rsid w:val="00EC321B"/>
    <w:rsid w:val="00EC348F"/>
    <w:rsid w:val="00EC59A6"/>
    <w:rsid w:val="00EC617D"/>
    <w:rsid w:val="00EC63EA"/>
    <w:rsid w:val="00EC6B3A"/>
    <w:rsid w:val="00EC7080"/>
    <w:rsid w:val="00EC75A9"/>
    <w:rsid w:val="00EC7805"/>
    <w:rsid w:val="00ED049F"/>
    <w:rsid w:val="00ED1D7C"/>
    <w:rsid w:val="00ED21FB"/>
    <w:rsid w:val="00ED3C6A"/>
    <w:rsid w:val="00ED5FA8"/>
    <w:rsid w:val="00ED699A"/>
    <w:rsid w:val="00ED7289"/>
    <w:rsid w:val="00ED7703"/>
    <w:rsid w:val="00EE26DB"/>
    <w:rsid w:val="00EE2A07"/>
    <w:rsid w:val="00EE2DF1"/>
    <w:rsid w:val="00EE46AF"/>
    <w:rsid w:val="00EE641B"/>
    <w:rsid w:val="00EE74AF"/>
    <w:rsid w:val="00EE7FCD"/>
    <w:rsid w:val="00EF0130"/>
    <w:rsid w:val="00EF01DB"/>
    <w:rsid w:val="00EF0824"/>
    <w:rsid w:val="00EF14C0"/>
    <w:rsid w:val="00EF53F4"/>
    <w:rsid w:val="00EF54C7"/>
    <w:rsid w:val="00EF5559"/>
    <w:rsid w:val="00EF6661"/>
    <w:rsid w:val="00EF6ECE"/>
    <w:rsid w:val="00EF7233"/>
    <w:rsid w:val="00F0150B"/>
    <w:rsid w:val="00F02808"/>
    <w:rsid w:val="00F02815"/>
    <w:rsid w:val="00F02B92"/>
    <w:rsid w:val="00F03310"/>
    <w:rsid w:val="00F036C0"/>
    <w:rsid w:val="00F04AC2"/>
    <w:rsid w:val="00F053D1"/>
    <w:rsid w:val="00F06320"/>
    <w:rsid w:val="00F06468"/>
    <w:rsid w:val="00F07B91"/>
    <w:rsid w:val="00F1089A"/>
    <w:rsid w:val="00F1114B"/>
    <w:rsid w:val="00F1137A"/>
    <w:rsid w:val="00F11615"/>
    <w:rsid w:val="00F117E7"/>
    <w:rsid w:val="00F11AB3"/>
    <w:rsid w:val="00F11B08"/>
    <w:rsid w:val="00F129B8"/>
    <w:rsid w:val="00F140A8"/>
    <w:rsid w:val="00F14124"/>
    <w:rsid w:val="00F1423A"/>
    <w:rsid w:val="00F149B0"/>
    <w:rsid w:val="00F1562D"/>
    <w:rsid w:val="00F15694"/>
    <w:rsid w:val="00F1574C"/>
    <w:rsid w:val="00F16DD6"/>
    <w:rsid w:val="00F17352"/>
    <w:rsid w:val="00F175E4"/>
    <w:rsid w:val="00F17B87"/>
    <w:rsid w:val="00F2015C"/>
    <w:rsid w:val="00F2074B"/>
    <w:rsid w:val="00F208B7"/>
    <w:rsid w:val="00F20B3F"/>
    <w:rsid w:val="00F20FF7"/>
    <w:rsid w:val="00F21337"/>
    <w:rsid w:val="00F22975"/>
    <w:rsid w:val="00F22AC7"/>
    <w:rsid w:val="00F23697"/>
    <w:rsid w:val="00F23E29"/>
    <w:rsid w:val="00F23F69"/>
    <w:rsid w:val="00F2577E"/>
    <w:rsid w:val="00F2674F"/>
    <w:rsid w:val="00F30394"/>
    <w:rsid w:val="00F34C25"/>
    <w:rsid w:val="00F352E6"/>
    <w:rsid w:val="00F3659C"/>
    <w:rsid w:val="00F36E65"/>
    <w:rsid w:val="00F415F4"/>
    <w:rsid w:val="00F419FB"/>
    <w:rsid w:val="00F41DBB"/>
    <w:rsid w:val="00F448F1"/>
    <w:rsid w:val="00F4644B"/>
    <w:rsid w:val="00F466DE"/>
    <w:rsid w:val="00F46B0C"/>
    <w:rsid w:val="00F46CBE"/>
    <w:rsid w:val="00F47337"/>
    <w:rsid w:val="00F475FA"/>
    <w:rsid w:val="00F47D96"/>
    <w:rsid w:val="00F510AC"/>
    <w:rsid w:val="00F54E9D"/>
    <w:rsid w:val="00F55733"/>
    <w:rsid w:val="00F566CC"/>
    <w:rsid w:val="00F57309"/>
    <w:rsid w:val="00F575AE"/>
    <w:rsid w:val="00F601ED"/>
    <w:rsid w:val="00F61552"/>
    <w:rsid w:val="00F61E5A"/>
    <w:rsid w:val="00F624EA"/>
    <w:rsid w:val="00F63CC3"/>
    <w:rsid w:val="00F64B2E"/>
    <w:rsid w:val="00F65272"/>
    <w:rsid w:val="00F658F1"/>
    <w:rsid w:val="00F65A95"/>
    <w:rsid w:val="00F6731B"/>
    <w:rsid w:val="00F705B0"/>
    <w:rsid w:val="00F71969"/>
    <w:rsid w:val="00F729DD"/>
    <w:rsid w:val="00F72C1B"/>
    <w:rsid w:val="00F73948"/>
    <w:rsid w:val="00F7421D"/>
    <w:rsid w:val="00F742A1"/>
    <w:rsid w:val="00F75BB2"/>
    <w:rsid w:val="00F7701F"/>
    <w:rsid w:val="00F7720B"/>
    <w:rsid w:val="00F81859"/>
    <w:rsid w:val="00F8249E"/>
    <w:rsid w:val="00F83114"/>
    <w:rsid w:val="00F84121"/>
    <w:rsid w:val="00F84592"/>
    <w:rsid w:val="00F84E2F"/>
    <w:rsid w:val="00F86991"/>
    <w:rsid w:val="00F90478"/>
    <w:rsid w:val="00F90840"/>
    <w:rsid w:val="00F90916"/>
    <w:rsid w:val="00F9102D"/>
    <w:rsid w:val="00F93BFD"/>
    <w:rsid w:val="00F94940"/>
    <w:rsid w:val="00F94ED1"/>
    <w:rsid w:val="00F96010"/>
    <w:rsid w:val="00F97DE6"/>
    <w:rsid w:val="00FA03BA"/>
    <w:rsid w:val="00FA0592"/>
    <w:rsid w:val="00FA05C9"/>
    <w:rsid w:val="00FA0781"/>
    <w:rsid w:val="00FA0A0F"/>
    <w:rsid w:val="00FA1525"/>
    <w:rsid w:val="00FA1600"/>
    <w:rsid w:val="00FA25F0"/>
    <w:rsid w:val="00FA726C"/>
    <w:rsid w:val="00FA7676"/>
    <w:rsid w:val="00FB2095"/>
    <w:rsid w:val="00FB2147"/>
    <w:rsid w:val="00FB3179"/>
    <w:rsid w:val="00FB3A46"/>
    <w:rsid w:val="00FB70EC"/>
    <w:rsid w:val="00FB728E"/>
    <w:rsid w:val="00FC0464"/>
    <w:rsid w:val="00FC095F"/>
    <w:rsid w:val="00FC0A7F"/>
    <w:rsid w:val="00FC1E89"/>
    <w:rsid w:val="00FC23A4"/>
    <w:rsid w:val="00FC3234"/>
    <w:rsid w:val="00FC4320"/>
    <w:rsid w:val="00FC4896"/>
    <w:rsid w:val="00FC4F15"/>
    <w:rsid w:val="00FC5838"/>
    <w:rsid w:val="00FD031E"/>
    <w:rsid w:val="00FD1BBD"/>
    <w:rsid w:val="00FD31DE"/>
    <w:rsid w:val="00FD3689"/>
    <w:rsid w:val="00FD3916"/>
    <w:rsid w:val="00FD4647"/>
    <w:rsid w:val="00FD4669"/>
    <w:rsid w:val="00FD57CC"/>
    <w:rsid w:val="00FD58A8"/>
    <w:rsid w:val="00FE065E"/>
    <w:rsid w:val="00FE140D"/>
    <w:rsid w:val="00FE3110"/>
    <w:rsid w:val="00FE3427"/>
    <w:rsid w:val="00FE3AA6"/>
    <w:rsid w:val="00FE42D5"/>
    <w:rsid w:val="00FE5AC0"/>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40199"/>
  <w15:docId w15:val="{028097D2-70C6-4A0E-8177-FC04E564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styleId="21">
    <w:name w:val="Body Text Indent 2"/>
    <w:basedOn w:val="a"/>
    <w:link w:val="22"/>
    <w:uiPriority w:val="99"/>
    <w:semiHidden/>
    <w:unhideWhenUsed/>
    <w:rsid w:val="005B3D68"/>
    <w:pPr>
      <w:spacing w:after="120" w:line="480" w:lineRule="auto"/>
      <w:ind w:left="283"/>
    </w:pPr>
  </w:style>
  <w:style w:type="character" w:customStyle="1" w:styleId="22">
    <w:name w:val="Основен текст с отстъп 2 Знак"/>
    <w:basedOn w:val="a0"/>
    <w:link w:val="21"/>
    <w:uiPriority w:val="99"/>
    <w:semiHidden/>
    <w:rsid w:val="005B3D68"/>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topmetalbg.com/category/%d0%bc%d0%b5%d1%82%d0%b0%d0%bb%d0%bd%d0%be-%d1%85%d0%b0%d0%bb%d0%b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9C23-0626-4336-9E55-7717D76F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14282</Words>
  <Characters>81411</Characters>
  <Application>Microsoft Office Word</Application>
  <DocSecurity>0</DocSecurity>
  <Lines>678</Lines>
  <Paragraphs>191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Vanesa Georgieva</cp:lastModifiedBy>
  <cp:revision>4</cp:revision>
  <cp:lastPrinted>2025-07-25T07:07:00Z</cp:lastPrinted>
  <dcterms:created xsi:type="dcterms:W3CDTF">2025-07-21T15:13:00Z</dcterms:created>
  <dcterms:modified xsi:type="dcterms:W3CDTF">2025-08-01T12:12:00Z</dcterms:modified>
</cp:coreProperties>
</file>