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9A3" w:rsidRPr="00F124E7" w:rsidRDefault="00F124E7" w:rsidP="00F124E7">
      <w:pPr>
        <w:spacing w:after="305" w:line="259" w:lineRule="auto"/>
        <w:ind w:left="3913" w:right="1418" w:firstLine="0"/>
        <w:rPr>
          <w:rFonts w:ascii="Verdana" w:hAnsi="Verdana"/>
          <w:sz w:val="20"/>
          <w:szCs w:val="20"/>
        </w:rPr>
      </w:pPr>
      <w:r w:rsidRPr="00F124E7">
        <w:rPr>
          <w:rFonts w:ascii="Verdana" w:hAnsi="Verdana"/>
          <w:b/>
          <w:sz w:val="20"/>
          <w:szCs w:val="20"/>
        </w:rPr>
        <w:t xml:space="preserve">Съобщение </w:t>
      </w:r>
    </w:p>
    <w:p w:rsidR="005349A3" w:rsidRPr="00F124E7" w:rsidRDefault="00F124E7" w:rsidP="00F124E7">
      <w:pPr>
        <w:tabs>
          <w:tab w:val="left" w:pos="9072"/>
        </w:tabs>
        <w:spacing w:after="250" w:line="259" w:lineRule="auto"/>
        <w:ind w:left="3132" w:right="1418" w:hanging="2792"/>
        <w:rPr>
          <w:rFonts w:ascii="Verdana" w:hAnsi="Verdana"/>
          <w:sz w:val="20"/>
          <w:szCs w:val="20"/>
        </w:rPr>
      </w:pPr>
      <w:r w:rsidRPr="00F124E7">
        <w:rPr>
          <w:rFonts w:ascii="Verdana" w:hAnsi="Verdana"/>
          <w:b/>
          <w:sz w:val="20"/>
          <w:szCs w:val="20"/>
        </w:rPr>
        <w:t>за загуба на п</w:t>
      </w:r>
      <w:r>
        <w:rPr>
          <w:rFonts w:ascii="Verdana" w:hAnsi="Verdana"/>
          <w:b/>
          <w:sz w:val="20"/>
          <w:szCs w:val="20"/>
        </w:rPr>
        <w:t>равно действие на Решение №ПВ</w:t>
      </w:r>
      <w:r w:rsidR="001B73AF">
        <w:rPr>
          <w:rFonts w:ascii="Verdana" w:hAnsi="Verdana"/>
          <w:b/>
          <w:sz w:val="20"/>
          <w:szCs w:val="20"/>
        </w:rPr>
        <w:t>-1</w:t>
      </w:r>
      <w:r w:rsidR="00214CCB">
        <w:rPr>
          <w:rFonts w:ascii="Verdana" w:hAnsi="Verdana"/>
          <w:b/>
          <w:sz w:val="20"/>
          <w:szCs w:val="20"/>
        </w:rPr>
        <w:t>7-ПР/2019</w:t>
      </w:r>
      <w:r w:rsidRPr="00F124E7">
        <w:rPr>
          <w:rFonts w:ascii="Verdana" w:hAnsi="Verdana"/>
          <w:b/>
          <w:sz w:val="20"/>
          <w:szCs w:val="20"/>
        </w:rPr>
        <w:t>г. за преценяване необходимостта от ОВОС</w:t>
      </w:r>
      <w:r w:rsidRPr="00F124E7">
        <w:rPr>
          <w:rFonts w:ascii="Verdana" w:hAnsi="Verdana"/>
          <w:sz w:val="20"/>
          <w:szCs w:val="20"/>
        </w:rPr>
        <w:t xml:space="preserve"> </w:t>
      </w:r>
    </w:p>
    <w:p w:rsidR="005349A3" w:rsidRPr="00F124E7" w:rsidRDefault="00F124E7" w:rsidP="00F124E7">
      <w:pPr>
        <w:spacing w:after="50" w:line="259" w:lineRule="auto"/>
        <w:ind w:right="0" w:firstLine="0"/>
        <w:rPr>
          <w:rFonts w:ascii="Verdana" w:hAnsi="Verdana"/>
          <w:sz w:val="20"/>
          <w:szCs w:val="20"/>
        </w:rPr>
      </w:pPr>
      <w:r w:rsidRPr="00F124E7">
        <w:rPr>
          <w:rFonts w:ascii="Verdana" w:hAnsi="Verdana"/>
          <w:color w:val="121314"/>
          <w:sz w:val="20"/>
          <w:szCs w:val="20"/>
        </w:rPr>
        <w:t xml:space="preserve"> </w:t>
      </w:r>
    </w:p>
    <w:p w:rsidR="009034F5" w:rsidRDefault="00F124E7" w:rsidP="009034F5">
      <w:pPr>
        <w:ind w:left="-15" w:right="1402" w:firstLine="582"/>
        <w:rPr>
          <w:rFonts w:ascii="Verdana" w:hAnsi="Verdana"/>
          <w:bCs/>
          <w:noProof/>
          <w:sz w:val="20"/>
          <w:szCs w:val="20"/>
        </w:rPr>
      </w:pPr>
      <w:r w:rsidRPr="00F124E7">
        <w:rPr>
          <w:rFonts w:ascii="Verdana" w:hAnsi="Verdana"/>
          <w:sz w:val="20"/>
          <w:szCs w:val="20"/>
        </w:rPr>
        <w:t xml:space="preserve">На основание чл. 22, ал. 5, т. 1 от </w:t>
      </w:r>
      <w:r w:rsidRPr="00F124E7">
        <w:rPr>
          <w:rFonts w:ascii="Verdana" w:hAnsi="Verdana"/>
          <w:i/>
          <w:sz w:val="20"/>
          <w:szCs w:val="20"/>
        </w:rPr>
        <w:t>Наредбата за условията и реда за извършване на оценка на въздействието върху околната среда</w:t>
      </w:r>
      <w:r w:rsidRPr="00F124E7">
        <w:rPr>
          <w:rFonts w:ascii="Verdana" w:hAnsi="Verdana"/>
          <w:sz w:val="20"/>
          <w:szCs w:val="20"/>
        </w:rPr>
        <w:t xml:space="preserve"> (Наредбата за ОВОС), РИОСВ – </w:t>
      </w:r>
      <w:r>
        <w:rPr>
          <w:rFonts w:ascii="Verdana" w:hAnsi="Verdana"/>
          <w:sz w:val="20"/>
          <w:szCs w:val="20"/>
        </w:rPr>
        <w:t>Пловдив</w:t>
      </w:r>
      <w:r w:rsidR="001B73AF">
        <w:rPr>
          <w:rFonts w:ascii="Verdana" w:hAnsi="Verdana"/>
          <w:sz w:val="20"/>
          <w:szCs w:val="20"/>
        </w:rPr>
        <w:t xml:space="preserve"> </w:t>
      </w:r>
      <w:r w:rsidR="009034F5">
        <w:rPr>
          <w:rFonts w:ascii="Verdana" w:hAnsi="Verdana"/>
          <w:sz w:val="20"/>
          <w:szCs w:val="20"/>
        </w:rPr>
        <w:t xml:space="preserve">и </w:t>
      </w:r>
      <w:r w:rsidRPr="00F124E7">
        <w:rPr>
          <w:rFonts w:ascii="Verdana" w:hAnsi="Verdana"/>
          <w:sz w:val="20"/>
          <w:szCs w:val="20"/>
        </w:rPr>
        <w:t xml:space="preserve">във връзка с разпоредбите на чл. 93, ал. 8 от </w:t>
      </w:r>
      <w:r w:rsidRPr="00F124E7">
        <w:rPr>
          <w:rFonts w:ascii="Verdana" w:hAnsi="Verdana"/>
          <w:i/>
          <w:sz w:val="20"/>
          <w:szCs w:val="20"/>
        </w:rPr>
        <w:t>Закона за опазване на околната среда</w:t>
      </w:r>
      <w:r w:rsidRPr="00F124E7">
        <w:rPr>
          <w:rFonts w:ascii="Verdana" w:hAnsi="Verdana"/>
          <w:sz w:val="20"/>
          <w:szCs w:val="20"/>
        </w:rPr>
        <w:t xml:space="preserve"> (ЗООС), относно п</w:t>
      </w:r>
      <w:r>
        <w:rPr>
          <w:rFonts w:ascii="Verdana" w:hAnsi="Verdana"/>
          <w:sz w:val="20"/>
          <w:szCs w:val="20"/>
        </w:rPr>
        <w:t>равното действие на Решение № ПВ</w:t>
      </w:r>
      <w:r w:rsidRPr="00F124E7">
        <w:rPr>
          <w:rFonts w:ascii="Verdana" w:hAnsi="Verdana"/>
          <w:sz w:val="20"/>
          <w:szCs w:val="20"/>
        </w:rPr>
        <w:t>-</w:t>
      </w:r>
      <w:r w:rsidR="001B73AF">
        <w:rPr>
          <w:rFonts w:ascii="Verdana" w:hAnsi="Verdana"/>
          <w:sz w:val="20"/>
          <w:szCs w:val="20"/>
        </w:rPr>
        <w:t>1</w:t>
      </w:r>
      <w:r w:rsidR="009034F5">
        <w:rPr>
          <w:rFonts w:ascii="Verdana" w:hAnsi="Verdana"/>
          <w:sz w:val="20"/>
          <w:szCs w:val="20"/>
        </w:rPr>
        <w:t>7</w:t>
      </w:r>
      <w:r w:rsidRPr="00F124E7">
        <w:rPr>
          <w:rFonts w:ascii="Verdana" w:hAnsi="Verdana"/>
          <w:sz w:val="20"/>
          <w:szCs w:val="20"/>
        </w:rPr>
        <w:t>-ПР/20</w:t>
      </w:r>
      <w:r w:rsidR="009034F5">
        <w:rPr>
          <w:rFonts w:ascii="Verdana" w:hAnsi="Verdana"/>
          <w:sz w:val="20"/>
          <w:szCs w:val="20"/>
        </w:rPr>
        <w:t>19</w:t>
      </w:r>
      <w:r w:rsidRPr="00F124E7">
        <w:rPr>
          <w:rFonts w:ascii="Verdana" w:hAnsi="Verdana"/>
          <w:sz w:val="20"/>
          <w:szCs w:val="20"/>
        </w:rPr>
        <w:t>г.</w:t>
      </w:r>
      <w:r w:rsidRPr="00F124E7">
        <w:rPr>
          <w:rFonts w:ascii="Verdana" w:eastAsia="Calibri" w:hAnsi="Verdana" w:cs="Calibri"/>
          <w:sz w:val="20"/>
          <w:szCs w:val="20"/>
        </w:rPr>
        <w:t xml:space="preserve"> </w:t>
      </w:r>
      <w:r w:rsidRPr="00F124E7">
        <w:rPr>
          <w:rFonts w:ascii="Verdana" w:hAnsi="Verdana"/>
          <w:sz w:val="20"/>
          <w:szCs w:val="20"/>
        </w:rPr>
        <w:t>за преценяване необходимостта от ОВОС на директора на РИОСВ-П</w:t>
      </w:r>
      <w:r>
        <w:rPr>
          <w:rFonts w:ascii="Verdana" w:hAnsi="Verdana"/>
          <w:sz w:val="20"/>
          <w:szCs w:val="20"/>
        </w:rPr>
        <w:t>ловдив</w:t>
      </w:r>
      <w:r w:rsidRPr="00F124E7">
        <w:rPr>
          <w:rFonts w:ascii="Verdana" w:hAnsi="Verdana"/>
          <w:sz w:val="20"/>
          <w:szCs w:val="20"/>
        </w:rPr>
        <w:t xml:space="preserve"> за инвестиционно предложение (ИП): </w:t>
      </w:r>
      <w:r w:rsidR="001B73AF" w:rsidRPr="001B73AF">
        <w:rPr>
          <w:rFonts w:ascii="Verdana" w:hAnsi="Verdana"/>
          <w:bCs/>
          <w:noProof/>
          <w:sz w:val="20"/>
          <w:szCs w:val="20"/>
        </w:rPr>
        <w:t>„</w:t>
      </w:r>
      <w:r w:rsidR="009034F5" w:rsidRPr="009034F5">
        <w:rPr>
          <w:rFonts w:ascii="Verdana" w:hAnsi="Verdana"/>
          <w:sz w:val="20"/>
          <w:szCs w:val="20"/>
        </w:rPr>
        <w:t>Мобилна инсталация за изгаряне на животински трупове“, в имот № 331019, гр. Първомай, община Първомай с</w:t>
      </w:r>
      <w:r w:rsidR="009034F5" w:rsidRPr="009034F5">
        <w:rPr>
          <w:rFonts w:ascii="Verdana" w:hAnsi="Verdana"/>
          <w:b/>
          <w:sz w:val="20"/>
          <w:szCs w:val="20"/>
        </w:rPr>
        <w:t xml:space="preserve"> </w:t>
      </w:r>
      <w:r w:rsidR="009034F5" w:rsidRPr="009034F5">
        <w:rPr>
          <w:rFonts w:ascii="Verdana" w:hAnsi="Verdana"/>
          <w:sz w:val="20"/>
          <w:szCs w:val="20"/>
        </w:rPr>
        <w:t>възложител „Тер-М“ ООД</w:t>
      </w:r>
      <w:r w:rsidR="009034F5">
        <w:rPr>
          <w:rFonts w:ascii="Verdana" w:hAnsi="Verdana"/>
          <w:bCs/>
          <w:noProof/>
          <w:sz w:val="20"/>
          <w:szCs w:val="20"/>
        </w:rPr>
        <w:t>.</w:t>
      </w:r>
    </w:p>
    <w:p w:rsidR="002A6ED4" w:rsidRDefault="00F124E7" w:rsidP="002A6ED4">
      <w:pPr>
        <w:ind w:left="-15" w:right="1402"/>
        <w:rPr>
          <w:rFonts w:ascii="Verdana" w:hAnsi="Verdana"/>
          <w:bCs/>
          <w:noProof/>
          <w:sz w:val="20"/>
          <w:szCs w:val="20"/>
        </w:rPr>
      </w:pPr>
      <w:r w:rsidRPr="00F124E7">
        <w:rPr>
          <w:rFonts w:ascii="Verdana" w:hAnsi="Verdana"/>
          <w:sz w:val="20"/>
          <w:szCs w:val="20"/>
        </w:rPr>
        <w:t xml:space="preserve">При проверката се установи, че в 5 годишния срок, от датата </w:t>
      </w:r>
      <w:r w:rsidR="001B73AF">
        <w:rPr>
          <w:rFonts w:ascii="Verdana" w:hAnsi="Verdana"/>
          <w:sz w:val="20"/>
          <w:szCs w:val="20"/>
        </w:rPr>
        <w:t xml:space="preserve">на влизане в сила на решението, </w:t>
      </w:r>
      <w:r w:rsidR="002A6ED4" w:rsidRPr="009034F5">
        <w:rPr>
          <w:rFonts w:ascii="Verdana" w:hAnsi="Verdana"/>
          <w:sz w:val="20"/>
          <w:szCs w:val="20"/>
        </w:rPr>
        <w:t xml:space="preserve">няма реализирана и действаща мобилна инсталация за изгаряне на животински трупове, както и не е наличен документ по специален закон, който да удостоверява и/или разрешава строеж и/или поставяне на преместваем обект. </w:t>
      </w:r>
    </w:p>
    <w:p w:rsidR="002A6ED4" w:rsidRPr="002A6ED4" w:rsidRDefault="002A6ED4" w:rsidP="002A6ED4">
      <w:pPr>
        <w:ind w:left="-15" w:right="1402"/>
        <w:rPr>
          <w:rFonts w:ascii="Verdana" w:hAnsi="Verdana"/>
          <w:bCs/>
          <w:noProof/>
          <w:sz w:val="20"/>
          <w:szCs w:val="20"/>
        </w:rPr>
      </w:pPr>
      <w:r w:rsidRPr="002A6ED4">
        <w:rPr>
          <w:rFonts w:ascii="Verdana" w:hAnsi="Verdana"/>
          <w:sz w:val="20"/>
          <w:szCs w:val="20"/>
        </w:rPr>
        <w:t>При така събраната информация се установи, че липсват издадени административни актове от компетентни органи по процедури за съгласуване, разрешаване или одобряване на инвестиционното предложение по реда на специален закон (ЗУТ) необходими за осъществяване на инвестиционното предложение.</w:t>
      </w:r>
    </w:p>
    <w:p w:rsidR="001B73AF" w:rsidRPr="002A6ED4" w:rsidRDefault="001B73AF" w:rsidP="002A6ED4">
      <w:pPr>
        <w:ind w:left="-15" w:right="1402" w:firstLine="582"/>
        <w:rPr>
          <w:rFonts w:ascii="Verdana" w:hAnsi="Verdana"/>
          <w:bCs/>
          <w:noProof/>
          <w:sz w:val="20"/>
          <w:szCs w:val="20"/>
        </w:rPr>
      </w:pPr>
      <w:r w:rsidRPr="001B73AF">
        <w:rPr>
          <w:rFonts w:ascii="Verdana" w:hAnsi="Verdana"/>
          <w:sz w:val="20"/>
          <w:szCs w:val="20"/>
        </w:rPr>
        <w:t>В тази връзка Решение с № ПВ-1</w:t>
      </w:r>
      <w:r w:rsidR="002A6ED4">
        <w:rPr>
          <w:rFonts w:ascii="Verdana" w:hAnsi="Verdana"/>
          <w:sz w:val="20"/>
          <w:szCs w:val="20"/>
        </w:rPr>
        <w:t>7-ПР/2019</w:t>
      </w:r>
      <w:r w:rsidRPr="001B73AF">
        <w:rPr>
          <w:rFonts w:ascii="Verdana" w:hAnsi="Verdana"/>
          <w:sz w:val="20"/>
          <w:szCs w:val="20"/>
        </w:rPr>
        <w:t xml:space="preserve">г. на Директора на РИОСВ-Пловдив </w:t>
      </w:r>
      <w:r>
        <w:rPr>
          <w:rFonts w:ascii="Verdana" w:hAnsi="Verdana"/>
          <w:sz w:val="20"/>
          <w:szCs w:val="20"/>
        </w:rPr>
        <w:t>е загубило правно де</w:t>
      </w:r>
      <w:r w:rsidR="002A6ED4">
        <w:rPr>
          <w:rFonts w:ascii="Verdana" w:hAnsi="Verdana"/>
          <w:sz w:val="20"/>
          <w:szCs w:val="20"/>
        </w:rPr>
        <w:t>йствие. С писмо изх. № ОВОС-2170-11/28.02.2024</w:t>
      </w:r>
      <w:r>
        <w:rPr>
          <w:rFonts w:ascii="Verdana" w:hAnsi="Verdana"/>
          <w:sz w:val="20"/>
          <w:szCs w:val="20"/>
        </w:rPr>
        <w:t xml:space="preserve">г. на РИОСВ-Пловдив е информиран </w:t>
      </w:r>
      <w:r w:rsidR="002A6ED4" w:rsidRPr="009034F5">
        <w:rPr>
          <w:rFonts w:ascii="Verdana" w:hAnsi="Verdana"/>
          <w:sz w:val="20"/>
          <w:szCs w:val="20"/>
        </w:rPr>
        <w:t>„Тер-М“ ООД</w:t>
      </w:r>
      <w:r w:rsidR="002A6ED4">
        <w:rPr>
          <w:rFonts w:ascii="Verdana" w:hAnsi="Verdana"/>
          <w:sz w:val="20"/>
          <w:szCs w:val="20"/>
        </w:rPr>
        <w:t>, както и Община Първомай</w:t>
      </w:r>
      <w:r>
        <w:rPr>
          <w:rFonts w:ascii="Verdana" w:hAnsi="Verdana"/>
          <w:sz w:val="20"/>
          <w:szCs w:val="20"/>
        </w:rPr>
        <w:t>.</w:t>
      </w:r>
    </w:p>
    <w:p w:rsidR="005349A3" w:rsidRPr="00F124E7" w:rsidRDefault="005349A3">
      <w:pPr>
        <w:spacing w:after="50" w:line="259" w:lineRule="auto"/>
        <w:ind w:right="0" w:firstLine="0"/>
        <w:jc w:val="left"/>
        <w:rPr>
          <w:rFonts w:ascii="Verdana" w:hAnsi="Verdana"/>
          <w:sz w:val="20"/>
          <w:szCs w:val="20"/>
        </w:rPr>
      </w:pPr>
    </w:p>
    <w:p w:rsidR="005349A3" w:rsidRPr="002A6ED4" w:rsidRDefault="00F124E7">
      <w:pPr>
        <w:spacing w:after="50" w:line="259" w:lineRule="auto"/>
        <w:ind w:right="0" w:firstLine="0"/>
        <w:jc w:val="left"/>
        <w:rPr>
          <w:rFonts w:ascii="Verdana" w:hAnsi="Verdana"/>
          <w:color w:val="auto"/>
          <w:sz w:val="20"/>
          <w:szCs w:val="20"/>
        </w:rPr>
      </w:pPr>
      <w:r w:rsidRPr="00F124E7">
        <w:rPr>
          <w:rFonts w:ascii="Verdana" w:hAnsi="Verdana"/>
          <w:color w:val="121314"/>
          <w:sz w:val="20"/>
          <w:szCs w:val="20"/>
        </w:rPr>
        <w:t xml:space="preserve"> </w:t>
      </w:r>
      <w:bookmarkStart w:id="0" w:name="_GoBack"/>
      <w:bookmarkEnd w:id="0"/>
    </w:p>
    <w:sectPr w:rsidR="005349A3" w:rsidRPr="002A6ED4">
      <w:pgSz w:w="11906" w:h="16838"/>
      <w:pgMar w:top="1440" w:right="0"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A3"/>
    <w:rsid w:val="000F5EB2"/>
    <w:rsid w:val="001B73AF"/>
    <w:rsid w:val="00214CCB"/>
    <w:rsid w:val="002A6ED4"/>
    <w:rsid w:val="005349A3"/>
    <w:rsid w:val="007A5A75"/>
    <w:rsid w:val="007D7FD1"/>
    <w:rsid w:val="009034F5"/>
    <w:rsid w:val="00B0108D"/>
    <w:rsid w:val="00B547C5"/>
    <w:rsid w:val="00B85652"/>
    <w:rsid w:val="00E84753"/>
    <w:rsid w:val="00F124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A5491-0C47-4539-84EE-2F8F4908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9" w:line="288" w:lineRule="auto"/>
      <w:ind w:right="1413" w:firstLine="698"/>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B73AF"/>
    <w:rPr>
      <w:b/>
      <w:bCs/>
    </w:rPr>
  </w:style>
  <w:style w:type="paragraph" w:styleId="a4">
    <w:name w:val="List Paragraph"/>
    <w:basedOn w:val="a"/>
    <w:uiPriority w:val="34"/>
    <w:qFormat/>
    <w:rsid w:val="00903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218</Words>
  <Characters>1245</Characters>
  <Application>Microsoft Office Word</Application>
  <DocSecurity>0</DocSecurity>
  <Lines>10</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 popova</dc:creator>
  <cp:keywords/>
  <cp:lastModifiedBy>Pavlina Krysteva</cp:lastModifiedBy>
  <cp:revision>11</cp:revision>
  <dcterms:created xsi:type="dcterms:W3CDTF">2022-04-04T13:53:00Z</dcterms:created>
  <dcterms:modified xsi:type="dcterms:W3CDTF">2024-03-14T12:21:00Z</dcterms:modified>
</cp:coreProperties>
</file>