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14" w:rsidRPr="00866FC0" w:rsidRDefault="00137014" w:rsidP="00137014">
      <w:pPr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3D172D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774DFC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 w:rsidRPr="003B443A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="00687E2F">
        <w:rPr>
          <w:rFonts w:ascii="Verdana" w:hAnsi="Verdana"/>
          <w:b/>
          <w:bCs/>
          <w:sz w:val="28"/>
          <w:szCs w:val="28"/>
        </w:rPr>
        <w:t>90</w:t>
      </w:r>
      <w:r w:rsidRPr="00774DFC">
        <w:rPr>
          <w:rFonts w:ascii="Verdana" w:hAnsi="Verdana"/>
          <w:b/>
          <w:bCs/>
          <w:sz w:val="28"/>
          <w:szCs w:val="28"/>
          <w:lang w:val="ru-RU"/>
        </w:rPr>
        <w:t>-ПР/201</w:t>
      </w:r>
      <w:r w:rsidR="00AF1C23">
        <w:rPr>
          <w:rFonts w:ascii="Verdana" w:hAnsi="Verdana"/>
          <w:b/>
          <w:bCs/>
          <w:sz w:val="28"/>
          <w:szCs w:val="28"/>
          <w:lang w:val="ru-RU"/>
        </w:rPr>
        <w:t>6</w:t>
      </w:r>
      <w:r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774DFC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082649">
        <w:rPr>
          <w:rFonts w:ascii="Verdana" w:hAnsi="Verdana"/>
        </w:rPr>
        <w:t xml:space="preserve"> (Наредба за ОВОС),  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</w:t>
      </w:r>
      <w:r w:rsidR="00E86DE1" w:rsidRPr="00082649">
        <w:rPr>
          <w:rFonts w:ascii="Verdana" w:hAnsi="Verdana"/>
        </w:rPr>
        <w:t xml:space="preserve"> и БД</w:t>
      </w:r>
      <w:r w:rsidRPr="00082649">
        <w:rPr>
          <w:rFonts w:ascii="Verdana" w:hAnsi="Verdana"/>
        </w:rPr>
        <w:t xml:space="preserve"> ИБР Пловдив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C960D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 xml:space="preserve">                                                   </w:t>
      </w:r>
    </w:p>
    <w:p w:rsidR="003D172D" w:rsidRPr="00DA33EA" w:rsidRDefault="003D172D" w:rsidP="00C960D9">
      <w:pPr>
        <w:pStyle w:val="a7"/>
        <w:jc w:val="center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082649" w:rsidRDefault="00503073" w:rsidP="00266D47">
      <w:pPr>
        <w:tabs>
          <w:tab w:val="left" w:pos="9450"/>
        </w:tabs>
        <w:ind w:right="-65"/>
        <w:jc w:val="both"/>
        <w:rPr>
          <w:rFonts w:ascii="Verdana" w:hAnsi="Verdana"/>
          <w:b/>
        </w:rPr>
      </w:pPr>
      <w:proofErr w:type="spellStart"/>
      <w:r>
        <w:rPr>
          <w:rFonts w:ascii="Verdana" w:hAnsi="Verdana"/>
          <w:b/>
          <w:bCs/>
        </w:rPr>
        <w:t>инвестиционно</w:t>
      </w:r>
      <w:proofErr w:type="spellEnd"/>
      <w:r>
        <w:rPr>
          <w:rFonts w:ascii="Verdana" w:hAnsi="Verdana"/>
          <w:b/>
          <w:bCs/>
          <w:lang w:val="bg-BG"/>
        </w:rPr>
        <w:t xml:space="preserve"> </w:t>
      </w:r>
      <w:proofErr w:type="spellStart"/>
      <w:r w:rsidR="003D172D" w:rsidRPr="00082649">
        <w:rPr>
          <w:rFonts w:ascii="Verdana" w:hAnsi="Verdana"/>
          <w:b/>
          <w:bCs/>
        </w:rPr>
        <w:t>предложение</w:t>
      </w:r>
      <w:proofErr w:type="spellEnd"/>
      <w:r w:rsidR="003D172D" w:rsidRPr="00082649">
        <w:rPr>
          <w:rFonts w:ascii="Verdana" w:hAnsi="Verdana"/>
        </w:rPr>
        <w:t>:</w:t>
      </w:r>
      <w:r w:rsidR="009D4E1D" w:rsidRPr="009D4E1D">
        <w:rPr>
          <w:rFonts w:ascii="Verdana" w:hAnsi="Verdana"/>
          <w:b/>
          <w:lang w:val="bg-BG"/>
        </w:rPr>
        <w:t xml:space="preserve"> </w:t>
      </w:r>
      <w:r w:rsidR="00687E2F" w:rsidRPr="005703CE">
        <w:rPr>
          <w:rFonts w:ascii="Verdana" w:hAnsi="Verdana"/>
          <w:b/>
          <w:lang w:val="bg-BG"/>
        </w:rPr>
        <w:t>„</w:t>
      </w:r>
      <w:r w:rsidR="00687E2F">
        <w:rPr>
          <w:rFonts w:ascii="Verdana" w:hAnsi="Verdana"/>
          <w:b/>
          <w:lang w:val="bg-BG"/>
        </w:rPr>
        <w:t>Изграждане на сграда за съхранение на селскостопанска продукция и за поддържане и ремонт на земеделска техника, с височина до 12м. /включващо изграждане на сондажен кладенец</w:t>
      </w:r>
      <w:proofErr w:type="gramStart"/>
      <w:r w:rsidR="00687E2F">
        <w:rPr>
          <w:rFonts w:ascii="Verdana" w:hAnsi="Verdana"/>
          <w:b/>
          <w:lang w:val="bg-BG"/>
        </w:rPr>
        <w:t>/“</w:t>
      </w:r>
      <w:proofErr w:type="gramEnd"/>
      <w:r w:rsidR="003D172D" w:rsidRPr="00082649">
        <w:rPr>
          <w:rFonts w:ascii="Verdana" w:hAnsi="Verdana"/>
          <w:b/>
          <w:lang w:val="bg-BG"/>
        </w:rPr>
        <w:t>,</w:t>
      </w:r>
      <w:r w:rsidR="00E86DE1" w:rsidRPr="00082649">
        <w:rPr>
          <w:rFonts w:ascii="Verdana" w:hAnsi="Verdana"/>
          <w:b/>
          <w:lang w:val="bg-BG"/>
        </w:rPr>
        <w:t xml:space="preserve"> </w:t>
      </w:r>
      <w:proofErr w:type="spellStart"/>
      <w:r w:rsidR="003D172D" w:rsidRPr="00082649">
        <w:rPr>
          <w:rFonts w:ascii="Verdana" w:hAnsi="Verdana"/>
        </w:rPr>
        <w:t>което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няма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вероятност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да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окаже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значително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отрицателно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въздействие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върху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природни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местообитания</w:t>
      </w:r>
      <w:proofErr w:type="spellEnd"/>
      <w:r w:rsidR="003D172D" w:rsidRPr="00082649">
        <w:rPr>
          <w:rFonts w:ascii="Verdana" w:hAnsi="Verdana"/>
        </w:rPr>
        <w:t xml:space="preserve">, </w:t>
      </w:r>
      <w:proofErr w:type="spellStart"/>
      <w:r w:rsidR="003D172D" w:rsidRPr="00082649">
        <w:rPr>
          <w:rFonts w:ascii="Verdana" w:hAnsi="Verdana"/>
        </w:rPr>
        <w:t>популации</w:t>
      </w:r>
      <w:proofErr w:type="spellEnd"/>
      <w:r w:rsidR="003D172D" w:rsidRPr="00082649">
        <w:rPr>
          <w:rFonts w:ascii="Verdana" w:hAnsi="Verdana"/>
        </w:rPr>
        <w:t xml:space="preserve"> и </w:t>
      </w:r>
      <w:proofErr w:type="spellStart"/>
      <w:r w:rsidR="003D172D" w:rsidRPr="00082649">
        <w:rPr>
          <w:rFonts w:ascii="Verdana" w:hAnsi="Verdana"/>
        </w:rPr>
        <w:t>местообитания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на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видове</w:t>
      </w:r>
      <w:proofErr w:type="spellEnd"/>
      <w:r w:rsidR="003D172D" w:rsidRPr="00082649">
        <w:rPr>
          <w:rFonts w:ascii="Verdana" w:hAnsi="Verdana"/>
        </w:rPr>
        <w:t xml:space="preserve">, </w:t>
      </w:r>
      <w:proofErr w:type="spellStart"/>
      <w:r w:rsidR="003D172D" w:rsidRPr="00082649">
        <w:rPr>
          <w:rFonts w:ascii="Verdana" w:hAnsi="Verdana"/>
        </w:rPr>
        <w:t>предмет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на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опазване</w:t>
      </w:r>
      <w:proofErr w:type="spellEnd"/>
      <w:r w:rsidR="003D172D" w:rsidRPr="00082649">
        <w:rPr>
          <w:rFonts w:ascii="Verdana" w:hAnsi="Verdana"/>
        </w:rPr>
        <w:t xml:space="preserve"> в </w:t>
      </w:r>
      <w:proofErr w:type="spellStart"/>
      <w:r w:rsidR="003D172D" w:rsidRPr="00082649">
        <w:rPr>
          <w:rFonts w:ascii="Verdana" w:hAnsi="Verdana"/>
        </w:rPr>
        <w:t>защитени</w:t>
      </w:r>
      <w:proofErr w:type="spellEnd"/>
      <w:r w:rsidR="003D172D" w:rsidRPr="00082649">
        <w:rPr>
          <w:rFonts w:ascii="Verdana" w:hAnsi="Verdana"/>
        </w:rPr>
        <w:t xml:space="preserve"> </w:t>
      </w:r>
      <w:proofErr w:type="spellStart"/>
      <w:r w:rsidR="003D172D" w:rsidRPr="00082649">
        <w:rPr>
          <w:rFonts w:ascii="Verdana" w:hAnsi="Verdana"/>
        </w:rPr>
        <w:t>зони</w:t>
      </w:r>
      <w:proofErr w:type="spellEnd"/>
      <w:r w:rsidR="003D172D" w:rsidRPr="00082649">
        <w:rPr>
          <w:rFonts w:ascii="Verdana" w:hAnsi="Verdana"/>
        </w:rPr>
        <w:t>.</w:t>
      </w:r>
    </w:p>
    <w:p w:rsidR="00AA085B" w:rsidRPr="00687E2F" w:rsidRDefault="003D172D" w:rsidP="00687E2F">
      <w:pPr>
        <w:ind w:right="283"/>
        <w:jc w:val="both"/>
        <w:rPr>
          <w:rFonts w:ascii="Verdana" w:hAnsi="Verdana"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687E2F" w:rsidRPr="005703CE">
        <w:rPr>
          <w:rFonts w:ascii="Verdana" w:hAnsi="Verdana"/>
          <w:lang w:val="bg-BG"/>
        </w:rPr>
        <w:t xml:space="preserve">в </w:t>
      </w:r>
      <w:r w:rsidR="00687E2F">
        <w:rPr>
          <w:rFonts w:ascii="Verdana" w:hAnsi="Verdana"/>
          <w:lang w:val="bg-BG"/>
        </w:rPr>
        <w:t xml:space="preserve">УПИ 050310, землище на с. Браниполе, общ. Родопи, </w:t>
      </w:r>
      <w:proofErr w:type="spellStart"/>
      <w:r w:rsidR="00687E2F">
        <w:rPr>
          <w:rFonts w:ascii="Verdana" w:hAnsi="Verdana"/>
          <w:lang w:val="bg-BG"/>
        </w:rPr>
        <w:t>обл</w:t>
      </w:r>
      <w:proofErr w:type="spellEnd"/>
      <w:r w:rsidR="00687E2F">
        <w:rPr>
          <w:rFonts w:ascii="Verdana" w:hAnsi="Verdana"/>
          <w:lang w:val="bg-BG"/>
        </w:rPr>
        <w:t>. Пловдив</w:t>
      </w:r>
    </w:p>
    <w:p w:rsidR="00687E2F" w:rsidRPr="00687E2F" w:rsidRDefault="003D172D" w:rsidP="00687E2F">
      <w:pPr>
        <w:pStyle w:val="Default"/>
        <w:ind w:right="240"/>
        <w:jc w:val="both"/>
        <w:rPr>
          <w:rFonts w:ascii="Verdana" w:hAnsi="Verdana" w:cs="Arial"/>
          <w:b/>
          <w:sz w:val="20"/>
          <w:szCs w:val="20"/>
        </w:rPr>
      </w:pPr>
      <w:r w:rsidRPr="00687E2F">
        <w:rPr>
          <w:rFonts w:ascii="Verdana" w:hAnsi="Verdana"/>
          <w:b/>
          <w:sz w:val="20"/>
          <w:szCs w:val="20"/>
        </w:rPr>
        <w:t>Възложител</w:t>
      </w:r>
      <w:r w:rsidR="00CD61C9">
        <w:rPr>
          <w:rFonts w:ascii="Verdana" w:hAnsi="Verdana" w:cs="Arial"/>
          <w:b/>
          <w:sz w:val="20"/>
          <w:szCs w:val="20"/>
        </w:rPr>
        <w:t xml:space="preserve"> А.</w:t>
      </w:r>
      <w:r w:rsidR="00687E2F" w:rsidRPr="00687E2F">
        <w:rPr>
          <w:rFonts w:ascii="Verdana" w:hAnsi="Verdana" w:cs="Arial"/>
          <w:b/>
          <w:sz w:val="20"/>
          <w:szCs w:val="20"/>
        </w:rPr>
        <w:t xml:space="preserve"> Рангелов</w:t>
      </w:r>
      <w:r w:rsidR="00687E2F" w:rsidRPr="00687E2F">
        <w:rPr>
          <w:rFonts w:ascii="Verdana" w:hAnsi="Verdana" w:cs="Arial"/>
          <w:b/>
          <w:sz w:val="20"/>
          <w:szCs w:val="20"/>
          <w:lang w:val="en-US"/>
        </w:rPr>
        <w:t xml:space="preserve">, </w:t>
      </w:r>
      <w:r w:rsidR="00CD61C9">
        <w:rPr>
          <w:rFonts w:ascii="Verdana" w:hAnsi="Verdana" w:cs="Arial"/>
          <w:sz w:val="20"/>
          <w:szCs w:val="20"/>
        </w:rPr>
        <w:t xml:space="preserve"> </w:t>
      </w:r>
      <w:bookmarkStart w:id="0" w:name="_GoBack"/>
      <w:bookmarkEnd w:id="0"/>
    </w:p>
    <w:p w:rsidR="003D172D" w:rsidRPr="00BF17A1" w:rsidRDefault="003D172D" w:rsidP="00687E2F">
      <w:pPr>
        <w:ind w:right="-65"/>
        <w:jc w:val="both"/>
        <w:rPr>
          <w:rFonts w:ascii="Verdana" w:hAnsi="Verdana"/>
          <w:b/>
        </w:rPr>
      </w:pPr>
      <w:proofErr w:type="spellStart"/>
      <w:r w:rsidRPr="00BF17A1">
        <w:rPr>
          <w:rFonts w:ascii="Verdana" w:hAnsi="Verdana"/>
          <w:b/>
        </w:rPr>
        <w:t>Характеристика</w:t>
      </w:r>
      <w:proofErr w:type="spellEnd"/>
      <w:r w:rsidRPr="00BF17A1">
        <w:rPr>
          <w:rFonts w:ascii="Verdana" w:hAnsi="Verdana"/>
          <w:b/>
        </w:rPr>
        <w:t xml:space="preserve"> </w:t>
      </w:r>
      <w:proofErr w:type="spellStart"/>
      <w:r w:rsidRPr="00BF17A1">
        <w:rPr>
          <w:rFonts w:ascii="Verdana" w:hAnsi="Verdana"/>
          <w:b/>
        </w:rPr>
        <w:t>на</w:t>
      </w:r>
      <w:proofErr w:type="spellEnd"/>
      <w:r w:rsidRPr="00BF17A1">
        <w:rPr>
          <w:rFonts w:ascii="Verdana" w:hAnsi="Verdana"/>
          <w:b/>
        </w:rPr>
        <w:t xml:space="preserve"> </w:t>
      </w:r>
      <w:proofErr w:type="spellStart"/>
      <w:r w:rsidRPr="00BF17A1">
        <w:rPr>
          <w:rFonts w:ascii="Verdana" w:hAnsi="Verdana"/>
          <w:b/>
        </w:rPr>
        <w:t>инвестиционното</w:t>
      </w:r>
      <w:proofErr w:type="spellEnd"/>
      <w:r w:rsidRPr="00BF17A1">
        <w:rPr>
          <w:rFonts w:ascii="Verdana" w:hAnsi="Verdana"/>
          <w:b/>
        </w:rPr>
        <w:t xml:space="preserve"> </w:t>
      </w:r>
      <w:proofErr w:type="spellStart"/>
      <w:r w:rsidRPr="00BF17A1">
        <w:rPr>
          <w:rFonts w:ascii="Verdana" w:hAnsi="Verdana"/>
          <w:b/>
        </w:rPr>
        <w:t>предложение</w:t>
      </w:r>
      <w:proofErr w:type="spellEnd"/>
      <w:r w:rsidRPr="00BF17A1">
        <w:rPr>
          <w:rFonts w:ascii="Verdana" w:hAnsi="Verdana"/>
          <w:b/>
        </w:rPr>
        <w:t>:</w:t>
      </w:r>
    </w:p>
    <w:p w:rsidR="004359C3" w:rsidRPr="00A34742" w:rsidRDefault="00631702" w:rsidP="00BF4622">
      <w:pPr>
        <w:tabs>
          <w:tab w:val="left" w:pos="9450"/>
        </w:tabs>
        <w:jc w:val="both"/>
        <w:rPr>
          <w:rFonts w:ascii="Verdana" w:hAnsi="Verdana"/>
          <w:bCs/>
          <w:noProof/>
          <w:lang w:val="bg-BG"/>
        </w:rPr>
      </w:pPr>
      <w:r>
        <w:rPr>
          <w:rFonts w:ascii="Verdana" w:hAnsi="Verdana"/>
          <w:lang w:val="ru-RU"/>
        </w:rPr>
        <w:t xml:space="preserve">Предмет на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предложение е </w:t>
      </w:r>
      <w:proofErr w:type="spellStart"/>
      <w:r>
        <w:rPr>
          <w:rFonts w:ascii="Verdana" w:hAnsi="Verdana"/>
          <w:lang w:val="ru-RU"/>
        </w:rPr>
        <w:t>изграждане</w:t>
      </w:r>
      <w:proofErr w:type="spellEnd"/>
      <w:r>
        <w:rPr>
          <w:rFonts w:ascii="Verdana" w:hAnsi="Verdana"/>
          <w:lang w:val="ru-RU"/>
        </w:rPr>
        <w:t xml:space="preserve"> на</w:t>
      </w:r>
      <w:r w:rsidR="00BF4622">
        <w:rPr>
          <w:rFonts w:ascii="Verdana" w:hAnsi="Verdana"/>
          <w:lang w:val="bg-BG"/>
        </w:rPr>
        <w:t xml:space="preserve"> </w:t>
      </w:r>
      <w:r w:rsidR="00B40DD0" w:rsidRPr="00B40DD0">
        <w:rPr>
          <w:rFonts w:ascii="Verdana" w:hAnsi="Verdana"/>
          <w:lang w:val="bg-BG"/>
        </w:rPr>
        <w:t>сграда за съхранение на селскостопанска продукция и за поддържане и ремонт на земеделска техника</w:t>
      </w:r>
      <w:r w:rsidR="00B40DD0">
        <w:rPr>
          <w:rFonts w:ascii="Verdana" w:hAnsi="Verdana"/>
          <w:lang w:val="bg-BG"/>
        </w:rPr>
        <w:t xml:space="preserve"> на площ до 12 384 </w:t>
      </w:r>
      <w:r w:rsidR="00A34742">
        <w:rPr>
          <w:rFonts w:ascii="Verdana" w:hAnsi="Verdana"/>
          <w:lang w:val="bg-BG"/>
        </w:rPr>
        <w:t>м² и</w:t>
      </w:r>
      <w:r w:rsidR="00B40DD0" w:rsidRPr="00B40DD0">
        <w:rPr>
          <w:rFonts w:ascii="Verdana" w:hAnsi="Verdana"/>
          <w:lang w:val="bg-BG"/>
        </w:rPr>
        <w:t xml:space="preserve"> височина до 12м</w:t>
      </w:r>
      <w:r w:rsidR="00B40DD0" w:rsidRPr="00A34742">
        <w:rPr>
          <w:rFonts w:ascii="Verdana" w:hAnsi="Verdana"/>
          <w:lang w:val="bg-BG"/>
        </w:rPr>
        <w:t xml:space="preserve">. </w:t>
      </w:r>
      <w:r w:rsidR="004359C3" w:rsidRPr="00A34742">
        <w:rPr>
          <w:rFonts w:ascii="Verdana" w:hAnsi="Verdana"/>
          <w:lang w:val="bg-BG"/>
        </w:rPr>
        <w:t>със собствен водоизточник – сондажен кладенец</w:t>
      </w:r>
      <w:r w:rsidR="00A34742">
        <w:rPr>
          <w:rFonts w:ascii="Verdana" w:hAnsi="Verdana"/>
          <w:lang w:val="bg-BG"/>
        </w:rPr>
        <w:t xml:space="preserve"> с дълбочина </w:t>
      </w:r>
      <w:r w:rsidR="003A4376">
        <w:rPr>
          <w:rFonts w:ascii="Verdana" w:hAnsi="Verdana"/>
          <w:lang w:val="bg-BG"/>
        </w:rPr>
        <w:t xml:space="preserve">до </w:t>
      </w:r>
      <w:r w:rsidR="00A34742">
        <w:rPr>
          <w:rFonts w:ascii="Verdana" w:hAnsi="Verdana"/>
          <w:lang w:val="bg-BG"/>
        </w:rPr>
        <w:t>20м.</w:t>
      </w:r>
      <w:r w:rsidR="004359C3" w:rsidRPr="00A34742">
        <w:rPr>
          <w:rFonts w:ascii="Verdana" w:hAnsi="Verdana"/>
          <w:bCs/>
          <w:noProof/>
          <w:lang w:val="bg-BG"/>
        </w:rPr>
        <w:t xml:space="preserve">, в имот </w:t>
      </w:r>
      <w:r w:rsidR="00921013" w:rsidRPr="00A34742">
        <w:rPr>
          <w:rFonts w:ascii="Verdana" w:hAnsi="Verdana"/>
          <w:bCs/>
          <w:noProof/>
          <w:lang w:val="bg-BG"/>
        </w:rPr>
        <w:t>собственост на възложителя,</w:t>
      </w:r>
      <w:r w:rsidR="004359C3" w:rsidRPr="00A34742">
        <w:rPr>
          <w:rFonts w:ascii="Verdana" w:hAnsi="Verdana"/>
          <w:bCs/>
          <w:noProof/>
          <w:lang w:val="bg-BG"/>
        </w:rPr>
        <w:t xml:space="preserve"> с площ</w:t>
      </w:r>
      <w:r w:rsidR="00A34742" w:rsidRPr="00A34742">
        <w:rPr>
          <w:rFonts w:ascii="Verdana" w:hAnsi="Verdana"/>
          <w:bCs/>
          <w:noProof/>
          <w:lang w:val="bg-BG"/>
        </w:rPr>
        <w:t xml:space="preserve"> 18.304 дка</w:t>
      </w:r>
      <w:r w:rsidR="002B251D" w:rsidRPr="00A34742">
        <w:rPr>
          <w:rFonts w:ascii="Verdana" w:hAnsi="Verdana"/>
          <w:bCs/>
          <w:noProof/>
          <w:lang w:val="bg-BG"/>
        </w:rPr>
        <w:t>.</w:t>
      </w:r>
      <w:r w:rsidR="00671F73" w:rsidRPr="00A34742">
        <w:rPr>
          <w:rFonts w:ascii="Verdana" w:hAnsi="Verdana"/>
          <w:bCs/>
          <w:noProof/>
          <w:lang w:val="bg-BG"/>
        </w:rPr>
        <w:t xml:space="preserve"> </w:t>
      </w:r>
    </w:p>
    <w:p w:rsidR="001A68F8" w:rsidRPr="00E87B5A" w:rsidRDefault="001A68F8" w:rsidP="001A68F8">
      <w:pPr>
        <w:pStyle w:val="af3"/>
        <w:ind w:right="-65"/>
        <w:jc w:val="both"/>
        <w:rPr>
          <w:rFonts w:ascii="Verdana" w:hAnsi="Verdana"/>
          <w:b w:val="0"/>
          <w:sz w:val="20"/>
          <w:szCs w:val="20"/>
        </w:rPr>
      </w:pPr>
      <w:r w:rsidRPr="00E87B5A">
        <w:rPr>
          <w:rFonts w:ascii="Verdana" w:hAnsi="Verdana"/>
          <w:b w:val="0"/>
          <w:sz w:val="20"/>
          <w:szCs w:val="20"/>
        </w:rPr>
        <w:t>Не се налага промяна на съществуващата или изграждане на нова пътна инфраструктура.</w:t>
      </w:r>
      <w:r w:rsidRPr="00E87B5A">
        <w:rPr>
          <w:rFonts w:ascii="Verdana" w:hAnsi="Verdana"/>
          <w:sz w:val="20"/>
          <w:szCs w:val="20"/>
        </w:rPr>
        <w:t xml:space="preserve"> </w:t>
      </w:r>
    </w:p>
    <w:p w:rsidR="00991757" w:rsidRDefault="00991757" w:rsidP="00BF4622">
      <w:pPr>
        <w:tabs>
          <w:tab w:val="left" w:pos="9450"/>
        </w:tabs>
        <w:jc w:val="both"/>
        <w:rPr>
          <w:rFonts w:ascii="Verdana" w:hAnsi="Verdana"/>
          <w:bCs/>
          <w:noProof/>
          <w:lang w:val="bg-BG"/>
        </w:rPr>
      </w:pPr>
      <w:r w:rsidRPr="00A34742">
        <w:rPr>
          <w:rFonts w:ascii="Verdana" w:hAnsi="Verdana"/>
          <w:bCs/>
          <w:noProof/>
          <w:lang w:val="bg-BG"/>
        </w:rPr>
        <w:t xml:space="preserve">Водата добивана от сондажния кладенец ще се ползва за измиване на </w:t>
      </w:r>
      <w:r w:rsidR="00A34742" w:rsidRPr="00A34742">
        <w:rPr>
          <w:rFonts w:ascii="Verdana" w:hAnsi="Verdana"/>
          <w:bCs/>
          <w:noProof/>
          <w:lang w:val="bg-BG"/>
        </w:rPr>
        <w:t xml:space="preserve">площадките и </w:t>
      </w:r>
      <w:r w:rsidR="00A30EE1">
        <w:rPr>
          <w:rFonts w:ascii="Verdana" w:hAnsi="Verdana"/>
          <w:bCs/>
          <w:noProof/>
          <w:lang w:val="bg-BG"/>
        </w:rPr>
        <w:t>селскостопанската</w:t>
      </w:r>
      <w:r w:rsidR="00A34742" w:rsidRPr="0094360F">
        <w:rPr>
          <w:rFonts w:ascii="Verdana" w:hAnsi="Verdana"/>
          <w:bCs/>
          <w:noProof/>
          <w:lang w:val="bg-BG"/>
        </w:rPr>
        <w:t xml:space="preserve"> техники</w:t>
      </w:r>
      <w:r w:rsidRPr="0094360F">
        <w:rPr>
          <w:rFonts w:ascii="Verdana" w:hAnsi="Verdana"/>
          <w:bCs/>
          <w:noProof/>
          <w:lang w:val="bg-BG"/>
        </w:rPr>
        <w:t>.</w:t>
      </w:r>
    </w:p>
    <w:p w:rsidR="005B5DD3" w:rsidRPr="005B5DD3" w:rsidRDefault="005B5DD3" w:rsidP="005B5DD3">
      <w:pPr>
        <w:ind w:right="-9"/>
        <w:jc w:val="both"/>
        <w:rPr>
          <w:rFonts w:ascii="Verdana" w:hAnsi="Verdana"/>
          <w:lang w:val="bg-BG"/>
        </w:rPr>
      </w:pPr>
      <w:proofErr w:type="spellStart"/>
      <w:r w:rsidRPr="005B5DD3">
        <w:rPr>
          <w:rFonts w:ascii="Verdana" w:hAnsi="Verdana" w:cs="Courier New"/>
          <w:lang w:eastAsia="bg-BG"/>
        </w:rPr>
        <w:t>Битовите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отпадъчни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води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ще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се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заустват</w:t>
      </w:r>
      <w:proofErr w:type="spellEnd"/>
      <w:r w:rsidRPr="005B5DD3">
        <w:rPr>
          <w:rFonts w:ascii="Verdana" w:hAnsi="Verdana" w:cs="Courier New"/>
          <w:lang w:eastAsia="bg-BG"/>
        </w:rPr>
        <w:t xml:space="preserve"> в</w:t>
      </w:r>
      <w:proofErr w:type="spellStart"/>
      <w:r w:rsidRPr="005B5DD3">
        <w:rPr>
          <w:rFonts w:ascii="Verdana" w:hAnsi="Verdana" w:cs="Courier New"/>
          <w:lang w:val="bg-BG" w:eastAsia="bg-BG"/>
        </w:rPr>
        <w:t>ъв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водоплътна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изгребна</w:t>
      </w:r>
      <w:proofErr w:type="spellEnd"/>
      <w:r w:rsidRPr="005B5DD3">
        <w:rPr>
          <w:rFonts w:ascii="Verdana" w:hAnsi="Verdana" w:cs="Courier New"/>
          <w:lang w:eastAsia="bg-BG"/>
        </w:rPr>
        <w:t xml:space="preserve"> </w:t>
      </w:r>
      <w:proofErr w:type="spellStart"/>
      <w:r w:rsidRPr="005B5DD3">
        <w:rPr>
          <w:rFonts w:ascii="Verdana" w:hAnsi="Verdana" w:cs="Courier New"/>
          <w:lang w:eastAsia="bg-BG"/>
        </w:rPr>
        <w:t>яма</w:t>
      </w:r>
      <w:proofErr w:type="spellEnd"/>
      <w:r w:rsidRPr="005B5DD3">
        <w:rPr>
          <w:rFonts w:ascii="Verdana" w:hAnsi="Verdana"/>
        </w:rPr>
        <w:t xml:space="preserve">, </w:t>
      </w:r>
      <w:proofErr w:type="spellStart"/>
      <w:r w:rsidRPr="005B5DD3">
        <w:rPr>
          <w:rFonts w:ascii="Verdana" w:hAnsi="Verdana"/>
        </w:rPr>
        <w:t>която</w:t>
      </w:r>
      <w:proofErr w:type="spellEnd"/>
      <w:r w:rsidRPr="005B5DD3">
        <w:rPr>
          <w:rFonts w:ascii="Verdana" w:hAnsi="Verdana"/>
        </w:rPr>
        <w:t xml:space="preserve"> </w:t>
      </w:r>
      <w:proofErr w:type="spellStart"/>
      <w:r w:rsidRPr="005B5DD3">
        <w:rPr>
          <w:rFonts w:ascii="Verdana" w:hAnsi="Verdana"/>
        </w:rPr>
        <w:t>периоди</w:t>
      </w:r>
      <w:r w:rsidRPr="005B5DD3">
        <w:rPr>
          <w:rFonts w:ascii="Verdana" w:hAnsi="Verdana"/>
          <w:lang w:val="bg-BG"/>
        </w:rPr>
        <w:t>чно</w:t>
      </w:r>
      <w:proofErr w:type="spellEnd"/>
      <w:r w:rsidRPr="005B5DD3">
        <w:rPr>
          <w:rFonts w:ascii="Verdana" w:hAnsi="Verdana"/>
        </w:rPr>
        <w:t xml:space="preserve"> </w:t>
      </w:r>
      <w:proofErr w:type="spellStart"/>
      <w:r w:rsidRPr="005B5DD3">
        <w:rPr>
          <w:rFonts w:ascii="Verdana" w:hAnsi="Verdana"/>
        </w:rPr>
        <w:t>ще</w:t>
      </w:r>
      <w:proofErr w:type="spellEnd"/>
      <w:r w:rsidRPr="005B5DD3">
        <w:rPr>
          <w:rFonts w:ascii="Verdana" w:hAnsi="Verdana"/>
        </w:rPr>
        <w:t xml:space="preserve"> </w:t>
      </w:r>
      <w:proofErr w:type="spellStart"/>
      <w:r w:rsidRPr="005B5DD3">
        <w:rPr>
          <w:rFonts w:ascii="Verdana" w:hAnsi="Verdana"/>
        </w:rPr>
        <w:t>се</w:t>
      </w:r>
      <w:proofErr w:type="spellEnd"/>
      <w:r w:rsidRPr="005B5DD3">
        <w:rPr>
          <w:rFonts w:ascii="Verdana" w:hAnsi="Verdana"/>
        </w:rPr>
        <w:t xml:space="preserve"> </w:t>
      </w:r>
      <w:proofErr w:type="spellStart"/>
      <w:r w:rsidRPr="005B5DD3">
        <w:rPr>
          <w:rFonts w:ascii="Verdana" w:hAnsi="Verdana"/>
        </w:rPr>
        <w:t>почиства</w:t>
      </w:r>
      <w:proofErr w:type="spellEnd"/>
      <w:r w:rsidRPr="005B5DD3">
        <w:rPr>
          <w:rFonts w:ascii="Verdana" w:hAnsi="Verdana"/>
          <w:lang w:val="bg-BG"/>
        </w:rPr>
        <w:t xml:space="preserve"> от специализирана фирма.</w:t>
      </w:r>
      <w:r w:rsidRPr="005B5DD3">
        <w:rPr>
          <w:rFonts w:ascii="Verdana" w:hAnsi="Verdana"/>
          <w:color w:val="FF0000"/>
          <w:lang w:val="bg-BG"/>
        </w:rPr>
        <w:t xml:space="preserve"> </w:t>
      </w:r>
      <w:r w:rsidRPr="005B5DD3">
        <w:rPr>
          <w:rFonts w:ascii="Verdana" w:hAnsi="Verdana"/>
          <w:lang w:val="bg-BG"/>
        </w:rPr>
        <w:t>Отпадъчните води от измиването на площ</w:t>
      </w:r>
      <w:r w:rsidR="00A30EE1">
        <w:rPr>
          <w:rFonts w:ascii="Verdana" w:hAnsi="Verdana"/>
          <w:lang w:val="bg-BG"/>
        </w:rPr>
        <w:t>адките</w:t>
      </w:r>
      <w:r w:rsidR="004216E2">
        <w:rPr>
          <w:rFonts w:ascii="Verdana" w:hAnsi="Verdana"/>
          <w:lang w:val="bg-BG"/>
        </w:rPr>
        <w:t xml:space="preserve"> и селскостопанската техника</w:t>
      </w:r>
      <w:r w:rsidR="00A30EE1">
        <w:rPr>
          <w:rFonts w:ascii="Verdana" w:hAnsi="Verdana"/>
          <w:lang w:val="bg-BG"/>
        </w:rPr>
        <w:t xml:space="preserve"> се предвижда да се улавя</w:t>
      </w:r>
      <w:r w:rsidR="004216E2">
        <w:rPr>
          <w:rFonts w:ascii="Verdana" w:hAnsi="Verdana"/>
          <w:lang w:val="bg-BG"/>
        </w:rPr>
        <w:t>т</w:t>
      </w:r>
      <w:r w:rsidR="00A30EE1">
        <w:rPr>
          <w:rFonts w:ascii="Verdana" w:hAnsi="Verdana"/>
          <w:lang w:val="bg-BG"/>
        </w:rPr>
        <w:t xml:space="preserve"> и отвежда</w:t>
      </w:r>
      <w:r w:rsidR="004216E2">
        <w:rPr>
          <w:rFonts w:ascii="Verdana" w:hAnsi="Verdana"/>
          <w:lang w:val="bg-BG"/>
        </w:rPr>
        <w:t xml:space="preserve">т до </w:t>
      </w:r>
      <w:proofErr w:type="spellStart"/>
      <w:r w:rsidR="004216E2">
        <w:rPr>
          <w:rFonts w:ascii="Verdana" w:hAnsi="Verdana"/>
          <w:lang w:val="bg-BG"/>
        </w:rPr>
        <w:t>кало</w:t>
      </w:r>
      <w:r w:rsidRPr="005B5DD3">
        <w:rPr>
          <w:rFonts w:ascii="Verdana" w:hAnsi="Verdana"/>
          <w:lang w:val="bg-BG"/>
        </w:rPr>
        <w:t>маслоуловител</w:t>
      </w:r>
      <w:proofErr w:type="spellEnd"/>
      <w:r w:rsidRPr="005B5DD3">
        <w:rPr>
          <w:rFonts w:ascii="Verdana" w:hAnsi="Verdana"/>
          <w:lang w:val="bg-BG"/>
        </w:rPr>
        <w:t>.</w:t>
      </w:r>
    </w:p>
    <w:p w:rsidR="00270FF9" w:rsidRPr="0094360F" w:rsidRDefault="00270FF9" w:rsidP="005B5DD3">
      <w:pPr>
        <w:ind w:right="-9"/>
        <w:jc w:val="both"/>
        <w:rPr>
          <w:rFonts w:ascii="Verdana" w:hAnsi="Verdana"/>
        </w:rPr>
      </w:pPr>
      <w:proofErr w:type="spellStart"/>
      <w:r w:rsidRPr="0094360F">
        <w:rPr>
          <w:rFonts w:ascii="Verdana" w:hAnsi="Verdana"/>
        </w:rPr>
        <w:t>За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реализиране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на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инвестиционното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предложение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не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се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налага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промяна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на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съществуващата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или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изграждане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на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нова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пътна</w:t>
      </w:r>
      <w:proofErr w:type="spellEnd"/>
      <w:r w:rsidRPr="0094360F">
        <w:rPr>
          <w:rFonts w:ascii="Verdana" w:hAnsi="Verdana"/>
        </w:rPr>
        <w:t xml:space="preserve"> </w:t>
      </w:r>
      <w:proofErr w:type="spellStart"/>
      <w:r w:rsidRPr="0094360F">
        <w:rPr>
          <w:rFonts w:ascii="Verdana" w:hAnsi="Verdana"/>
        </w:rPr>
        <w:t>инфраструктура</w:t>
      </w:r>
      <w:proofErr w:type="spellEnd"/>
      <w:r w:rsidRPr="0094360F">
        <w:rPr>
          <w:rFonts w:ascii="Verdana" w:hAnsi="Verdana"/>
        </w:rPr>
        <w:t xml:space="preserve">. </w:t>
      </w:r>
    </w:p>
    <w:p w:rsidR="00921013" w:rsidRPr="00970AD1" w:rsidRDefault="003D172D" w:rsidP="005B5DD3">
      <w:pPr>
        <w:pStyle w:val="af0"/>
        <w:tabs>
          <w:tab w:val="left" w:pos="9214"/>
        </w:tabs>
        <w:spacing w:after="0"/>
        <w:ind w:left="0" w:right="-9"/>
        <w:jc w:val="both"/>
        <w:rPr>
          <w:rFonts w:ascii="Verdana" w:hAnsi="Verdana"/>
        </w:rPr>
      </w:pPr>
      <w:r w:rsidRPr="00082649">
        <w:rPr>
          <w:rFonts w:ascii="Verdana" w:hAnsi="Verdana"/>
          <w:szCs w:val="20"/>
        </w:rPr>
        <w:t xml:space="preserve">Инвестиционното предложение /ИП/ </w:t>
      </w:r>
      <w:r w:rsidR="001A68F8">
        <w:rPr>
          <w:rFonts w:ascii="Verdana" w:hAnsi="Verdana"/>
          <w:szCs w:val="20"/>
        </w:rPr>
        <w:t>попада в обхвата на т.2, буква „</w:t>
      </w:r>
      <w:r w:rsidRPr="00082649">
        <w:rPr>
          <w:rFonts w:ascii="Verdana" w:hAnsi="Verdana"/>
          <w:szCs w:val="20"/>
        </w:rPr>
        <w:t>г“ от Приложение № 2 на Закона за опазване на околната среда /ДВ.бр.91 /2002 год./</w:t>
      </w:r>
      <w:r w:rsidRPr="00082649">
        <w:rPr>
          <w:rFonts w:ascii="Verdana" w:hAnsi="Verdana"/>
          <w:szCs w:val="20"/>
          <w:lang w:val="ru-RU"/>
        </w:rPr>
        <w:t xml:space="preserve"> </w:t>
      </w:r>
      <w:r w:rsidRPr="00082649">
        <w:rPr>
          <w:rFonts w:ascii="Verdana" w:hAnsi="Verdana"/>
          <w:szCs w:val="20"/>
        </w:rPr>
        <w:t xml:space="preserve">и чл.2, ал.1, т. 1 </w:t>
      </w:r>
      <w:r w:rsidRPr="00763D42">
        <w:rPr>
          <w:rFonts w:ascii="Verdana" w:hAnsi="Verdana"/>
          <w:szCs w:val="20"/>
        </w:rPr>
        <w:t xml:space="preserve">от Наредбата за ОС. </w:t>
      </w:r>
      <w:r w:rsidR="00921013">
        <w:rPr>
          <w:rFonts w:ascii="Verdana" w:hAnsi="Verdana"/>
        </w:rPr>
        <w:t>Съгласно разпоредбата на чл.93, ал.1, т.1 от ЗООС инвестиционното предложение подлежи на процедура по преценяване на необходимостта от извършване на ОВОС.</w:t>
      </w:r>
    </w:p>
    <w:p w:rsidR="0082639B" w:rsidRPr="0082639B" w:rsidRDefault="0082639B" w:rsidP="0082639B">
      <w:pPr>
        <w:tabs>
          <w:tab w:val="left" w:pos="9990"/>
        </w:tabs>
        <w:spacing w:after="100" w:afterAutospacing="1"/>
        <w:ind w:right="51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УПИ 050310, землище на с. Браниполе, общ. Родопи, </w:t>
      </w:r>
      <w:proofErr w:type="spellStart"/>
      <w:r>
        <w:rPr>
          <w:rFonts w:ascii="Verdana" w:hAnsi="Verdana"/>
          <w:lang w:val="bg-BG"/>
        </w:rPr>
        <w:t>обл</w:t>
      </w:r>
      <w:proofErr w:type="spellEnd"/>
      <w:r>
        <w:rPr>
          <w:rFonts w:ascii="Verdana" w:hAnsi="Verdana"/>
          <w:lang w:val="bg-BG"/>
        </w:rPr>
        <w:t xml:space="preserve">. Пловдив </w:t>
      </w:r>
      <w:r w:rsidRPr="0082639B">
        <w:rPr>
          <w:rFonts w:ascii="Verdana" w:hAnsi="Verdana"/>
          <w:b/>
          <w:color w:val="000000"/>
          <w:lang w:val="bg-BG"/>
        </w:rPr>
        <w:t>не попада в границите на защитени зони от мрежата НАТУРА 2000 и в защитени територии, съгласно Закона за защитените територии.</w:t>
      </w:r>
      <w:r w:rsidRPr="0082639B">
        <w:rPr>
          <w:rFonts w:ascii="Verdana" w:hAnsi="Verdana"/>
        </w:rPr>
        <w:t xml:space="preserve"> </w:t>
      </w:r>
      <w:proofErr w:type="spellStart"/>
      <w:r w:rsidRPr="0082639B">
        <w:rPr>
          <w:rFonts w:ascii="Verdana" w:hAnsi="Verdana"/>
        </w:rPr>
        <w:t>Най-близо</w:t>
      </w:r>
      <w:proofErr w:type="spellEnd"/>
      <w:r w:rsidRPr="0082639B">
        <w:rPr>
          <w:rFonts w:ascii="Verdana" w:hAnsi="Verdana"/>
        </w:rPr>
        <w:t xml:space="preserve"> </w:t>
      </w:r>
      <w:proofErr w:type="spellStart"/>
      <w:r w:rsidRPr="0082639B">
        <w:rPr>
          <w:rFonts w:ascii="Verdana" w:hAnsi="Verdana"/>
        </w:rPr>
        <w:t>до</w:t>
      </w:r>
      <w:proofErr w:type="spellEnd"/>
      <w:r w:rsidRPr="0082639B">
        <w:rPr>
          <w:rFonts w:ascii="Verdana" w:hAnsi="Verdana"/>
        </w:rPr>
        <w:t xml:space="preserve"> </w:t>
      </w:r>
      <w:proofErr w:type="spellStart"/>
      <w:r w:rsidRPr="0082639B">
        <w:rPr>
          <w:rFonts w:ascii="Verdana" w:hAnsi="Verdana"/>
        </w:rPr>
        <w:t>местоположението</w:t>
      </w:r>
      <w:proofErr w:type="spellEnd"/>
      <w:r w:rsidRPr="0082639B">
        <w:rPr>
          <w:rFonts w:ascii="Verdana" w:hAnsi="Verdana"/>
        </w:rPr>
        <w:t xml:space="preserve"> </w:t>
      </w:r>
      <w:proofErr w:type="spellStart"/>
      <w:r w:rsidRPr="0082639B">
        <w:rPr>
          <w:rFonts w:ascii="Verdana" w:hAnsi="Verdana"/>
        </w:rPr>
        <w:t>на</w:t>
      </w:r>
      <w:proofErr w:type="spellEnd"/>
      <w:r w:rsidRPr="0082639B">
        <w:rPr>
          <w:rFonts w:ascii="Verdana" w:hAnsi="Verdana"/>
        </w:rPr>
        <w:t xml:space="preserve"> </w:t>
      </w:r>
      <w:proofErr w:type="spellStart"/>
      <w:r w:rsidRPr="0082639B">
        <w:rPr>
          <w:rFonts w:ascii="Verdana" w:hAnsi="Verdana"/>
        </w:rPr>
        <w:t>предвиденото</w:t>
      </w:r>
      <w:proofErr w:type="spellEnd"/>
      <w:r w:rsidRPr="0082639B">
        <w:rPr>
          <w:rFonts w:ascii="Verdana" w:hAnsi="Verdana"/>
        </w:rPr>
        <w:t xml:space="preserve"> </w:t>
      </w:r>
      <w:proofErr w:type="spellStart"/>
      <w:r w:rsidRPr="0082639B">
        <w:rPr>
          <w:rFonts w:ascii="Verdana" w:hAnsi="Verdana"/>
        </w:rPr>
        <w:t>за</w:t>
      </w:r>
      <w:proofErr w:type="spellEnd"/>
      <w:r w:rsidRPr="0082639B">
        <w:rPr>
          <w:rFonts w:ascii="Verdana" w:hAnsi="Verdana"/>
        </w:rPr>
        <w:t xml:space="preserve"> </w:t>
      </w:r>
      <w:proofErr w:type="spellStart"/>
      <w:r w:rsidRPr="0082639B">
        <w:rPr>
          <w:rFonts w:ascii="Verdana" w:hAnsi="Verdana"/>
        </w:rPr>
        <w:t>реализиране</w:t>
      </w:r>
      <w:proofErr w:type="spellEnd"/>
      <w:r w:rsidRPr="0082639B">
        <w:rPr>
          <w:rFonts w:ascii="Verdana" w:hAnsi="Verdana"/>
        </w:rPr>
        <w:t xml:space="preserve"> </w:t>
      </w:r>
      <w:proofErr w:type="spellStart"/>
      <w:r w:rsidRPr="0082639B">
        <w:rPr>
          <w:rFonts w:ascii="Verdana" w:hAnsi="Verdana"/>
        </w:rPr>
        <w:t>инвестиционно</w:t>
      </w:r>
      <w:proofErr w:type="spellEnd"/>
      <w:r w:rsidRPr="0082639B">
        <w:rPr>
          <w:rFonts w:ascii="Verdana" w:hAnsi="Verdana"/>
        </w:rPr>
        <w:t xml:space="preserve"> </w:t>
      </w:r>
      <w:proofErr w:type="spellStart"/>
      <w:r w:rsidRPr="0082639B">
        <w:rPr>
          <w:rFonts w:ascii="Verdana" w:hAnsi="Verdana"/>
        </w:rPr>
        <w:t>предложение</w:t>
      </w:r>
      <w:proofErr w:type="spellEnd"/>
      <w:r w:rsidRPr="0082639B">
        <w:rPr>
          <w:rFonts w:ascii="Verdana" w:hAnsi="Verdana"/>
        </w:rPr>
        <w:t xml:space="preserve"> </w:t>
      </w:r>
      <w:r w:rsidRPr="0082639B">
        <w:rPr>
          <w:rFonts w:ascii="Verdana" w:hAnsi="Verdana"/>
          <w:lang w:val="bg-BG"/>
        </w:rPr>
        <w:t xml:space="preserve">е защитена зона </w:t>
      </w:r>
      <w:r w:rsidRPr="0082639B">
        <w:rPr>
          <w:rFonts w:ascii="Verdana" w:hAnsi="Verdana"/>
        </w:rPr>
        <w:t>BG</w:t>
      </w:r>
      <w:r w:rsidRPr="0082639B">
        <w:rPr>
          <w:rFonts w:ascii="Verdana" w:hAnsi="Verdana"/>
          <w:lang w:val="ru-RU"/>
        </w:rPr>
        <w:t>0001033 „</w:t>
      </w:r>
      <w:proofErr w:type="spellStart"/>
      <w:r w:rsidRPr="0082639B">
        <w:rPr>
          <w:rFonts w:ascii="Verdana" w:hAnsi="Verdana"/>
          <w:lang w:val="ru-RU"/>
        </w:rPr>
        <w:t>Брестовица</w:t>
      </w:r>
      <w:proofErr w:type="spellEnd"/>
      <w:r w:rsidRPr="0082639B">
        <w:rPr>
          <w:rFonts w:ascii="Verdana" w:hAnsi="Verdana"/>
          <w:lang w:val="ru-RU"/>
        </w:rPr>
        <w:t xml:space="preserve">” </w:t>
      </w:r>
      <w:r w:rsidRPr="0082639B">
        <w:rPr>
          <w:rFonts w:ascii="Verdana" w:hAnsi="Verdana"/>
          <w:lang w:val="bg-BG"/>
        </w:rPr>
        <w:t>з</w:t>
      </w:r>
      <w:r w:rsidRPr="0082639B">
        <w:rPr>
          <w:rFonts w:ascii="Verdana" w:hAnsi="Verdana"/>
          <w:lang w:val="ru-RU"/>
        </w:rPr>
        <w:t xml:space="preserve">а </w:t>
      </w:r>
      <w:proofErr w:type="spellStart"/>
      <w:r w:rsidRPr="0082639B">
        <w:rPr>
          <w:rFonts w:ascii="Verdana" w:hAnsi="Verdana"/>
          <w:lang w:val="ru-RU"/>
        </w:rPr>
        <w:t>опазване</w:t>
      </w:r>
      <w:proofErr w:type="spellEnd"/>
      <w:r w:rsidRPr="0082639B">
        <w:rPr>
          <w:rFonts w:ascii="Verdana" w:hAnsi="Verdana"/>
          <w:lang w:val="ru-RU"/>
        </w:rPr>
        <w:t xml:space="preserve"> на </w:t>
      </w:r>
      <w:proofErr w:type="spellStart"/>
      <w:r w:rsidRPr="0082639B">
        <w:rPr>
          <w:rFonts w:ascii="Verdana" w:hAnsi="Verdana"/>
          <w:lang w:val="ru-RU"/>
        </w:rPr>
        <w:t>природните</w:t>
      </w:r>
      <w:proofErr w:type="spellEnd"/>
      <w:r w:rsidRPr="0082639B">
        <w:rPr>
          <w:rFonts w:ascii="Verdana" w:hAnsi="Verdana"/>
          <w:lang w:val="ru-RU"/>
        </w:rPr>
        <w:t xml:space="preserve"> местообитания и на </w:t>
      </w:r>
      <w:proofErr w:type="spellStart"/>
      <w:r w:rsidRPr="0082639B">
        <w:rPr>
          <w:rFonts w:ascii="Verdana" w:hAnsi="Verdana"/>
          <w:lang w:val="ru-RU"/>
        </w:rPr>
        <w:t>дивата</w:t>
      </w:r>
      <w:proofErr w:type="spellEnd"/>
      <w:r w:rsidRPr="0082639B">
        <w:rPr>
          <w:rFonts w:ascii="Verdana" w:hAnsi="Verdana"/>
          <w:lang w:val="ru-RU"/>
        </w:rPr>
        <w:t xml:space="preserve"> флора и фауна, </w:t>
      </w:r>
      <w:proofErr w:type="spellStart"/>
      <w:r w:rsidRPr="0082639B">
        <w:rPr>
          <w:rFonts w:ascii="Verdana" w:hAnsi="Verdana"/>
          <w:lang w:val="ru-RU"/>
        </w:rPr>
        <w:t>приета</w:t>
      </w:r>
      <w:proofErr w:type="spellEnd"/>
      <w:r w:rsidRPr="0082639B">
        <w:rPr>
          <w:rFonts w:ascii="Verdana" w:hAnsi="Verdana"/>
          <w:lang w:val="ru-RU"/>
        </w:rPr>
        <w:t xml:space="preserve"> от </w:t>
      </w:r>
      <w:r w:rsidRPr="0082639B">
        <w:rPr>
          <w:rFonts w:ascii="Verdana" w:hAnsi="Verdana"/>
          <w:color w:val="000000"/>
          <w:lang w:val="ru-RU"/>
        </w:rPr>
        <w:t>МС с Решение №122/02.03.2007 г</w:t>
      </w:r>
      <w:r w:rsidRPr="0082639B">
        <w:rPr>
          <w:rFonts w:ascii="Verdana" w:hAnsi="Verdana"/>
          <w:lang w:val="ru-RU"/>
        </w:rPr>
        <w:t>. (ДВ бр.21/2007 г.)</w:t>
      </w:r>
    </w:p>
    <w:p w:rsidR="0082639B" w:rsidRDefault="0082639B" w:rsidP="0082639B">
      <w:pPr>
        <w:pStyle w:val="a7"/>
        <w:rPr>
          <w:rFonts w:ascii="Verdana" w:hAnsi="Verdana"/>
        </w:rPr>
      </w:pPr>
      <w:r w:rsidRPr="0082639B">
        <w:rPr>
          <w:rFonts w:ascii="Verdana" w:hAnsi="Verdana"/>
        </w:rPr>
        <w:lastRenderedPageBreak/>
        <w:t xml:space="preserve">Инвестиционното предложение подлежи на оценка за съвместимостта му с предмета и целите на опазване на защитените зони по реда на чл.31 ал.4 във връзка с ал.1 от Закона за биологичното </w:t>
      </w:r>
      <w:proofErr w:type="spellStart"/>
      <w:r w:rsidRPr="0082639B">
        <w:rPr>
          <w:rFonts w:ascii="Verdana" w:hAnsi="Verdana"/>
        </w:rPr>
        <w:t>разнообразие.След</w:t>
      </w:r>
      <w:proofErr w:type="spellEnd"/>
      <w:r w:rsidRPr="0082639B">
        <w:rPr>
          <w:rFonts w:ascii="Verdana" w:hAnsi="Verdana"/>
        </w:rPr>
        <w:t xml:space="preserve"> преглед на представената информация  и 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 </w:t>
      </w:r>
    </w:p>
    <w:p w:rsidR="0082639B" w:rsidRDefault="0082639B" w:rsidP="0082639B">
      <w:pPr>
        <w:pStyle w:val="a7"/>
        <w:rPr>
          <w:rFonts w:ascii="Verdana" w:hAnsi="Verdana"/>
        </w:rPr>
      </w:pPr>
    </w:p>
    <w:p w:rsidR="003D172D" w:rsidRDefault="003D172D" w:rsidP="0082639B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1A68F8" w:rsidRPr="00082649" w:rsidRDefault="001A68F8" w:rsidP="0082639B">
      <w:pPr>
        <w:pStyle w:val="a7"/>
        <w:jc w:val="center"/>
        <w:rPr>
          <w:rFonts w:ascii="Verdana" w:hAnsi="Verdana"/>
          <w:b/>
          <w:caps/>
        </w:rPr>
      </w:pP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017713" w:rsidRPr="002B3269" w:rsidRDefault="00A30EE1" w:rsidP="00443370">
      <w:pPr>
        <w:pStyle w:val="af0"/>
        <w:spacing w:after="0" w:line="240" w:lineRule="exact"/>
        <w:ind w:left="0"/>
        <w:jc w:val="both"/>
        <w:rPr>
          <w:rFonts w:ascii="Verdana" w:hAnsi="Verdana" w:cs="Arial"/>
          <w:color w:val="FF0000"/>
          <w:szCs w:val="20"/>
        </w:rPr>
      </w:pPr>
      <w:r>
        <w:rPr>
          <w:rFonts w:ascii="Verdana" w:hAnsi="Verdana"/>
          <w:szCs w:val="20"/>
        </w:rPr>
        <w:t xml:space="preserve">Предвижда </w:t>
      </w:r>
      <w:r w:rsidR="00E54461">
        <w:rPr>
          <w:rFonts w:ascii="Verdana" w:hAnsi="Verdana"/>
          <w:szCs w:val="20"/>
        </w:rPr>
        <w:t>се изграждане на селскостопанска</w:t>
      </w:r>
      <w:r>
        <w:rPr>
          <w:rFonts w:ascii="Verdana" w:hAnsi="Verdana"/>
          <w:szCs w:val="20"/>
        </w:rPr>
        <w:t xml:space="preserve"> сграда със сглобяема-монолитна конструкц</w:t>
      </w:r>
      <w:r w:rsidR="001A68F8">
        <w:rPr>
          <w:rFonts w:ascii="Verdana" w:hAnsi="Verdana"/>
          <w:szCs w:val="20"/>
        </w:rPr>
        <w:t xml:space="preserve">ия. Площта на зоната, в която ще се </w:t>
      </w:r>
      <w:r>
        <w:rPr>
          <w:rFonts w:ascii="Verdana" w:hAnsi="Verdana"/>
          <w:szCs w:val="20"/>
        </w:rPr>
        <w:t>ситуира сградата е предвидено да се състои от две части</w:t>
      </w:r>
      <w:r w:rsidR="001A68F8">
        <w:rPr>
          <w:rFonts w:ascii="Verdana" w:hAnsi="Verdana"/>
          <w:szCs w:val="20"/>
        </w:rPr>
        <w:t>, поради това че над имота преминава електропровод -</w:t>
      </w:r>
      <w:r w:rsidR="00E54461">
        <w:rPr>
          <w:rFonts w:ascii="Verdana" w:hAnsi="Verdana"/>
          <w:szCs w:val="20"/>
        </w:rPr>
        <w:t xml:space="preserve"> едната с площ до 11 040 м²</w:t>
      </w:r>
      <w:r w:rsidR="001A68F8">
        <w:rPr>
          <w:rFonts w:ascii="Verdana" w:hAnsi="Verdana"/>
          <w:szCs w:val="20"/>
        </w:rPr>
        <w:t>, а</w:t>
      </w:r>
      <w:r w:rsidR="00E54461">
        <w:rPr>
          <w:rFonts w:ascii="Verdana" w:hAnsi="Verdana"/>
          <w:szCs w:val="20"/>
        </w:rPr>
        <w:t xml:space="preserve"> другата с площ до 1 344 м². </w:t>
      </w:r>
    </w:p>
    <w:p w:rsidR="007E519C" w:rsidRPr="00E54461" w:rsidRDefault="007E519C" w:rsidP="007E519C">
      <w:pPr>
        <w:spacing w:line="240" w:lineRule="exact"/>
        <w:ind w:right="-65"/>
        <w:jc w:val="both"/>
        <w:rPr>
          <w:rFonts w:ascii="Verdana" w:hAnsi="Verdana"/>
          <w:lang w:val="bg-BG"/>
        </w:rPr>
      </w:pPr>
      <w:r w:rsidRPr="00E54461">
        <w:rPr>
          <w:rFonts w:ascii="Verdana" w:hAnsi="Verdana"/>
          <w:lang w:val="bg-BG"/>
        </w:rPr>
        <w:t xml:space="preserve">Проектираното </w:t>
      </w:r>
      <w:proofErr w:type="spellStart"/>
      <w:r w:rsidRPr="00E54461">
        <w:rPr>
          <w:rFonts w:ascii="Verdana" w:hAnsi="Verdana"/>
          <w:lang w:val="bg-BG"/>
        </w:rPr>
        <w:t>водовземно</w:t>
      </w:r>
      <w:proofErr w:type="spellEnd"/>
      <w:r w:rsidRPr="00E54461">
        <w:rPr>
          <w:rFonts w:ascii="Verdana" w:hAnsi="Verdana"/>
          <w:lang w:val="bg-BG"/>
        </w:rPr>
        <w:t xml:space="preserve"> съоръжение</w:t>
      </w:r>
      <w:r w:rsidR="00E54461" w:rsidRPr="00E54461">
        <w:rPr>
          <w:rFonts w:ascii="Verdana" w:hAnsi="Verdana"/>
          <w:lang w:val="bg-BG"/>
        </w:rPr>
        <w:t xml:space="preserve"> с дълбочина</w:t>
      </w:r>
      <w:r w:rsidR="004216E2">
        <w:rPr>
          <w:rFonts w:ascii="Verdana" w:hAnsi="Verdana"/>
          <w:lang w:val="bg-BG"/>
        </w:rPr>
        <w:t xml:space="preserve"> до</w:t>
      </w:r>
      <w:r w:rsidR="00E54461" w:rsidRPr="00E54461">
        <w:rPr>
          <w:rFonts w:ascii="Verdana" w:hAnsi="Verdana"/>
          <w:lang w:val="bg-BG"/>
        </w:rPr>
        <w:t xml:space="preserve"> 20</w:t>
      </w:r>
      <w:r w:rsidR="00F87576" w:rsidRPr="00E54461">
        <w:rPr>
          <w:rFonts w:ascii="Verdana" w:hAnsi="Verdana"/>
          <w:lang w:val="bg-BG"/>
        </w:rPr>
        <w:t>м</w:t>
      </w:r>
      <w:r w:rsidR="001A68F8">
        <w:rPr>
          <w:rFonts w:ascii="Verdana" w:hAnsi="Verdana"/>
          <w:lang w:val="bg-BG"/>
        </w:rPr>
        <w:t>.</w:t>
      </w:r>
      <w:r w:rsidRPr="00E54461">
        <w:rPr>
          <w:rFonts w:ascii="Verdana" w:hAnsi="Verdana"/>
          <w:lang w:val="bg-BG"/>
        </w:rPr>
        <w:t xml:space="preserve"> </w:t>
      </w:r>
      <w:proofErr w:type="spellStart"/>
      <w:r w:rsidRPr="00E54461">
        <w:rPr>
          <w:rFonts w:ascii="Verdana" w:hAnsi="Verdana"/>
        </w:rPr>
        <w:t>попада</w:t>
      </w:r>
      <w:proofErr w:type="spellEnd"/>
      <w:r w:rsidRPr="00E54461">
        <w:rPr>
          <w:rFonts w:ascii="Verdana" w:hAnsi="Verdana"/>
        </w:rPr>
        <w:t xml:space="preserve"> в </w:t>
      </w:r>
      <w:proofErr w:type="spellStart"/>
      <w:r w:rsidRPr="00E54461">
        <w:rPr>
          <w:rFonts w:ascii="Verdana" w:hAnsi="Verdana"/>
        </w:rPr>
        <w:t>подземно</w:t>
      </w:r>
      <w:proofErr w:type="spellEnd"/>
      <w:r w:rsidRPr="00E54461">
        <w:rPr>
          <w:rFonts w:ascii="Verdana" w:hAnsi="Verdana"/>
        </w:rPr>
        <w:t xml:space="preserve"> </w:t>
      </w:r>
      <w:proofErr w:type="spellStart"/>
      <w:r w:rsidRPr="00E54461">
        <w:rPr>
          <w:rFonts w:ascii="Verdana" w:hAnsi="Verdana"/>
        </w:rPr>
        <w:t>водно</w:t>
      </w:r>
      <w:proofErr w:type="spellEnd"/>
      <w:r w:rsidRPr="00E54461">
        <w:rPr>
          <w:rFonts w:ascii="Verdana" w:hAnsi="Verdana"/>
        </w:rPr>
        <w:t xml:space="preserve"> </w:t>
      </w:r>
      <w:proofErr w:type="spellStart"/>
      <w:r w:rsidRPr="00E54461">
        <w:rPr>
          <w:rFonts w:ascii="Verdana" w:hAnsi="Verdana"/>
        </w:rPr>
        <w:t>тяло</w:t>
      </w:r>
      <w:proofErr w:type="spellEnd"/>
      <w:r w:rsidRPr="00E54461">
        <w:rPr>
          <w:rFonts w:ascii="Verdana" w:hAnsi="Verdana"/>
        </w:rPr>
        <w:t>: BG3G000000Q013 "</w:t>
      </w:r>
      <w:proofErr w:type="spellStart"/>
      <w:r w:rsidRPr="00E54461">
        <w:rPr>
          <w:rFonts w:ascii="Verdana" w:hAnsi="Verdana"/>
        </w:rPr>
        <w:t>Порови</w:t>
      </w:r>
      <w:proofErr w:type="spellEnd"/>
      <w:r w:rsidRPr="00E54461">
        <w:rPr>
          <w:rFonts w:ascii="Verdana" w:hAnsi="Verdana"/>
        </w:rPr>
        <w:t xml:space="preserve"> </w:t>
      </w:r>
      <w:proofErr w:type="spellStart"/>
      <w:r w:rsidRPr="00E54461">
        <w:rPr>
          <w:rFonts w:ascii="Verdana" w:hAnsi="Verdana"/>
        </w:rPr>
        <w:t>в</w:t>
      </w:r>
      <w:r w:rsidR="00F87576" w:rsidRPr="00E54461">
        <w:rPr>
          <w:rFonts w:ascii="Verdana" w:hAnsi="Verdana"/>
        </w:rPr>
        <w:t>оди</w:t>
      </w:r>
      <w:proofErr w:type="spellEnd"/>
      <w:r w:rsidR="00F87576" w:rsidRPr="00E54461">
        <w:rPr>
          <w:rFonts w:ascii="Verdana" w:hAnsi="Verdana"/>
        </w:rPr>
        <w:t xml:space="preserve"> в </w:t>
      </w:r>
      <w:proofErr w:type="spellStart"/>
      <w:r w:rsidR="00F87576" w:rsidRPr="00E54461">
        <w:rPr>
          <w:rFonts w:ascii="Verdana" w:hAnsi="Verdana"/>
        </w:rPr>
        <w:t>Кватернер</w:t>
      </w:r>
      <w:proofErr w:type="spellEnd"/>
      <w:r w:rsidR="00F87576" w:rsidRPr="00E54461">
        <w:rPr>
          <w:rFonts w:ascii="Verdana" w:hAnsi="Verdana"/>
        </w:rPr>
        <w:t xml:space="preserve"> - </w:t>
      </w:r>
      <w:proofErr w:type="spellStart"/>
      <w:r w:rsidR="00F87576" w:rsidRPr="00E54461">
        <w:rPr>
          <w:rFonts w:ascii="Verdana" w:hAnsi="Verdana"/>
        </w:rPr>
        <w:t>Горнотракийск</w:t>
      </w:r>
      <w:proofErr w:type="spellEnd"/>
      <w:r w:rsidR="00F87576" w:rsidRPr="00E54461">
        <w:rPr>
          <w:rFonts w:ascii="Verdana" w:hAnsi="Verdana"/>
          <w:lang w:val="bg-BG"/>
        </w:rPr>
        <w:t>а</w:t>
      </w:r>
      <w:r w:rsidRPr="00E54461">
        <w:rPr>
          <w:rFonts w:ascii="Verdana" w:hAnsi="Verdana"/>
        </w:rPr>
        <w:t xml:space="preserve"> </w:t>
      </w:r>
      <w:proofErr w:type="spellStart"/>
      <w:r w:rsidRPr="00E54461">
        <w:rPr>
          <w:rFonts w:ascii="Verdana" w:hAnsi="Verdana"/>
        </w:rPr>
        <w:t>низина</w:t>
      </w:r>
      <w:proofErr w:type="spellEnd"/>
      <w:r w:rsidRPr="00E54461">
        <w:rPr>
          <w:rFonts w:ascii="Verdana" w:hAnsi="Verdana"/>
        </w:rPr>
        <w:t xml:space="preserve">". </w:t>
      </w:r>
    </w:p>
    <w:p w:rsidR="007E519C" w:rsidRPr="0082294D" w:rsidRDefault="0082294D" w:rsidP="0092267E">
      <w:pPr>
        <w:pStyle w:val="af0"/>
        <w:spacing w:after="0" w:line="240" w:lineRule="exact"/>
        <w:ind w:left="0" w:right="-65"/>
        <w:jc w:val="both"/>
        <w:rPr>
          <w:rFonts w:ascii="Verdana" w:hAnsi="Verdana"/>
          <w:color w:val="548DD4" w:themeColor="text2" w:themeTint="99"/>
          <w:szCs w:val="20"/>
        </w:rPr>
      </w:pPr>
      <w:r w:rsidRPr="0082294D">
        <w:rPr>
          <w:rFonts w:ascii="Verdana" w:hAnsi="Verdana"/>
          <w:sz w:val="16"/>
          <w:szCs w:val="16"/>
        </w:rPr>
        <w:t>●</w:t>
      </w:r>
      <w:r>
        <w:rPr>
          <w:rFonts w:ascii="Verdana" w:hAnsi="Verdana"/>
          <w:szCs w:val="20"/>
        </w:rPr>
        <w:tab/>
      </w:r>
      <w:r w:rsidRPr="0082294D">
        <w:rPr>
          <w:rFonts w:ascii="Verdana" w:hAnsi="Verdana"/>
          <w:szCs w:val="20"/>
        </w:rPr>
        <w:t>Всички дейности ще бъдат осъществени изцяло на територията на имота.</w:t>
      </w:r>
    </w:p>
    <w:p w:rsidR="00E87B5A" w:rsidRPr="00E87B5A" w:rsidRDefault="00BD7D3F" w:rsidP="0092267E">
      <w:pPr>
        <w:pStyle w:val="af3"/>
        <w:ind w:right="-65"/>
        <w:jc w:val="both"/>
        <w:rPr>
          <w:rFonts w:ascii="Verdana" w:hAnsi="Verdana"/>
          <w:b w:val="0"/>
          <w:sz w:val="20"/>
          <w:szCs w:val="20"/>
        </w:rPr>
      </w:pPr>
      <w:r w:rsidRPr="001717A2">
        <w:rPr>
          <w:rFonts w:ascii="Verdana" w:hAnsi="Verdana"/>
          <w:b w:val="0"/>
          <w:sz w:val="16"/>
          <w:szCs w:val="16"/>
        </w:rPr>
        <w:t>●</w:t>
      </w:r>
      <w:r w:rsidRPr="00E87B5A">
        <w:rPr>
          <w:rFonts w:ascii="Verdana" w:hAnsi="Verdana"/>
          <w:b w:val="0"/>
          <w:sz w:val="20"/>
          <w:szCs w:val="20"/>
        </w:rPr>
        <w:tab/>
      </w:r>
      <w:r w:rsidR="003D172D" w:rsidRPr="00E87B5A">
        <w:rPr>
          <w:rFonts w:ascii="Verdana" w:hAnsi="Verdana"/>
          <w:b w:val="0"/>
          <w:sz w:val="20"/>
          <w:szCs w:val="20"/>
        </w:rPr>
        <w:t>Не се налага промяна на съществуващата или изграждане на нова пътна инфраструктура.</w:t>
      </w:r>
      <w:r w:rsidRPr="00E87B5A">
        <w:rPr>
          <w:rFonts w:ascii="Verdana" w:hAnsi="Verdana"/>
          <w:sz w:val="20"/>
          <w:szCs w:val="20"/>
        </w:rPr>
        <w:t xml:space="preserve"> </w:t>
      </w:r>
    </w:p>
    <w:p w:rsidR="0082294D" w:rsidRPr="0082294D" w:rsidRDefault="00BD7D3F" w:rsidP="00590CB8">
      <w:pPr>
        <w:spacing w:line="240" w:lineRule="exact"/>
        <w:ind w:right="-65"/>
        <w:jc w:val="both"/>
        <w:rPr>
          <w:rFonts w:ascii="Verdana" w:hAnsi="Verdana"/>
          <w:lang w:val="bg-BG"/>
        </w:rPr>
      </w:pPr>
      <w:r w:rsidRPr="001717A2">
        <w:rPr>
          <w:rFonts w:ascii="Verdana" w:hAnsi="Verdana"/>
          <w:sz w:val="16"/>
          <w:szCs w:val="16"/>
        </w:rPr>
        <w:t>●</w:t>
      </w:r>
      <w:r w:rsidRPr="001717A2">
        <w:rPr>
          <w:rFonts w:ascii="Verdana" w:hAnsi="Verdana"/>
          <w:sz w:val="16"/>
          <w:szCs w:val="16"/>
          <w:lang w:val="bg-BG"/>
        </w:rPr>
        <w:tab/>
      </w:r>
      <w:proofErr w:type="spellStart"/>
      <w:r w:rsidR="00CE7A6A" w:rsidRPr="006600DE">
        <w:rPr>
          <w:rFonts w:ascii="Verdana" w:hAnsi="Verdana"/>
        </w:rPr>
        <w:t>Реализирането</w:t>
      </w:r>
      <w:proofErr w:type="spellEnd"/>
      <w:r w:rsidR="00CE7A6A" w:rsidRPr="006600DE">
        <w:rPr>
          <w:rFonts w:ascii="Verdana" w:hAnsi="Verdana"/>
        </w:rPr>
        <w:t xml:space="preserve"> и </w:t>
      </w:r>
      <w:proofErr w:type="spellStart"/>
      <w:r w:rsidR="00CE7A6A" w:rsidRPr="006600DE">
        <w:rPr>
          <w:rFonts w:ascii="Verdana" w:hAnsi="Verdana"/>
        </w:rPr>
        <w:t>експлоатацията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инвестиционното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предложение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не</w:t>
      </w:r>
      <w:proofErr w:type="spellEnd"/>
      <w:r w:rsidR="00CE7A6A" w:rsidRPr="006600DE">
        <w:rPr>
          <w:rFonts w:ascii="Verdana" w:hAnsi="Verdana"/>
        </w:rPr>
        <w:t xml:space="preserve"> е </w:t>
      </w:r>
      <w:proofErr w:type="spellStart"/>
      <w:r w:rsidR="00CE7A6A" w:rsidRPr="006600DE">
        <w:rPr>
          <w:rFonts w:ascii="Verdana" w:hAnsi="Verdana"/>
        </w:rPr>
        <w:t>свързана</w:t>
      </w:r>
      <w:proofErr w:type="spellEnd"/>
      <w:r w:rsidR="00CE7A6A" w:rsidRPr="006600DE">
        <w:rPr>
          <w:rFonts w:ascii="Verdana" w:hAnsi="Verdana"/>
        </w:rPr>
        <w:t xml:space="preserve"> с </w:t>
      </w:r>
      <w:proofErr w:type="spellStart"/>
      <w:r w:rsidR="00CE7A6A" w:rsidRPr="006600DE">
        <w:rPr>
          <w:rFonts w:ascii="Verdana" w:hAnsi="Verdana"/>
        </w:rPr>
        <w:t>генериране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емисии</w:t>
      </w:r>
      <w:proofErr w:type="spellEnd"/>
      <w:r w:rsidR="00CE7A6A" w:rsidRPr="006600DE">
        <w:rPr>
          <w:rFonts w:ascii="Verdana" w:hAnsi="Verdana"/>
        </w:rPr>
        <w:t xml:space="preserve"> и </w:t>
      </w:r>
      <w:proofErr w:type="spellStart"/>
      <w:r w:rsidR="00CE7A6A" w:rsidRPr="006600DE">
        <w:rPr>
          <w:rFonts w:ascii="Verdana" w:hAnsi="Verdana"/>
        </w:rPr>
        <w:t>отпадъци</w:t>
      </w:r>
      <w:proofErr w:type="spellEnd"/>
      <w:r w:rsidR="00CE7A6A" w:rsidRPr="006600DE">
        <w:rPr>
          <w:rFonts w:ascii="Verdana" w:hAnsi="Verdana"/>
        </w:rPr>
        <w:t xml:space="preserve">, </w:t>
      </w:r>
      <w:proofErr w:type="spellStart"/>
      <w:r w:rsidR="00CE7A6A" w:rsidRPr="006600DE">
        <w:rPr>
          <w:rFonts w:ascii="Verdana" w:hAnsi="Verdana"/>
        </w:rPr>
        <w:t>от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които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да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се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очаква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наднормено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замърсяване</w:t>
      </w:r>
      <w:proofErr w:type="spellEnd"/>
      <w:r w:rsidR="00CE7A6A" w:rsidRPr="006600DE">
        <w:rPr>
          <w:rFonts w:ascii="Verdana" w:hAnsi="Verdana"/>
        </w:rPr>
        <w:t xml:space="preserve"> и </w:t>
      </w:r>
      <w:proofErr w:type="spellStart"/>
      <w:r w:rsidR="00CE7A6A" w:rsidRPr="006600DE">
        <w:rPr>
          <w:rFonts w:ascii="Verdana" w:hAnsi="Verdana"/>
        </w:rPr>
        <w:t>дискомфорт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върху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околната</w:t>
      </w:r>
      <w:proofErr w:type="spellEnd"/>
      <w:r w:rsidR="00CE7A6A" w:rsidRPr="006600DE">
        <w:rPr>
          <w:rFonts w:ascii="Verdana" w:hAnsi="Verdana"/>
        </w:rPr>
        <w:t xml:space="preserve"> </w:t>
      </w:r>
      <w:proofErr w:type="spellStart"/>
      <w:r w:rsidR="00CE7A6A" w:rsidRPr="006600DE">
        <w:rPr>
          <w:rFonts w:ascii="Verdana" w:hAnsi="Verdana"/>
        </w:rPr>
        <w:t>среда</w:t>
      </w:r>
      <w:proofErr w:type="spellEnd"/>
      <w:r w:rsidR="00CE7A6A" w:rsidRPr="006600DE">
        <w:rPr>
          <w:rFonts w:ascii="Verdana" w:hAnsi="Verdana"/>
        </w:rPr>
        <w:t xml:space="preserve">. </w:t>
      </w:r>
    </w:p>
    <w:p w:rsidR="00590CB8" w:rsidRDefault="00B57C66" w:rsidP="00A36B20">
      <w:pPr>
        <w:pStyle w:val="a7"/>
        <w:numPr>
          <w:ilvl w:val="0"/>
          <w:numId w:val="1"/>
        </w:numPr>
        <w:tabs>
          <w:tab w:val="clear" w:pos="360"/>
        </w:tabs>
        <w:ind w:left="0" w:firstLine="0"/>
        <w:rPr>
          <w:rFonts w:ascii="Verdana" w:hAnsi="Verdana"/>
        </w:rPr>
      </w:pPr>
      <w:r>
        <w:rPr>
          <w:rFonts w:ascii="Verdana" w:hAnsi="Verdana"/>
        </w:rPr>
        <w:t>Предвиденият сондажен</w:t>
      </w:r>
      <w:r w:rsidR="00CE7A6A" w:rsidRPr="006600DE">
        <w:rPr>
          <w:rFonts w:ascii="Verdana" w:hAnsi="Verdana"/>
        </w:rPr>
        <w:t xml:space="preserve"> кладенец ще бъде изграден след получаване на разрешително за ползване на воден обект с изграждане на </w:t>
      </w:r>
      <w:proofErr w:type="spellStart"/>
      <w:r w:rsidR="00CE7A6A" w:rsidRPr="006600DE">
        <w:rPr>
          <w:rFonts w:ascii="Verdana" w:hAnsi="Verdana"/>
        </w:rPr>
        <w:t>водовземно</w:t>
      </w:r>
      <w:proofErr w:type="spellEnd"/>
      <w:r w:rsidR="00CE7A6A" w:rsidRPr="006600DE">
        <w:rPr>
          <w:rFonts w:ascii="Verdana" w:hAnsi="Verdana"/>
        </w:rPr>
        <w:t xml:space="preserve"> съоръжение за подземни води от БД ИБР Пловдив. </w:t>
      </w:r>
    </w:p>
    <w:p w:rsidR="00590CB8" w:rsidRPr="006C28C6" w:rsidRDefault="00590CB8" w:rsidP="00A36B20">
      <w:pPr>
        <w:pStyle w:val="a7"/>
        <w:numPr>
          <w:ilvl w:val="0"/>
          <w:numId w:val="1"/>
        </w:numPr>
        <w:tabs>
          <w:tab w:val="clear" w:pos="360"/>
          <w:tab w:val="num" w:pos="720"/>
        </w:tabs>
        <w:ind w:left="0" w:firstLine="0"/>
        <w:rPr>
          <w:rFonts w:ascii="Verdana" w:hAnsi="Verdana"/>
        </w:rPr>
      </w:pPr>
      <w:r w:rsidRPr="006C28C6">
        <w:rPr>
          <w:rFonts w:ascii="Verdana" w:hAnsi="Verdana"/>
        </w:rPr>
        <w:t>При нормално изпълнение и спазване на всички изисквания за експлоатация на обекта, рискът от инциденти ще е минимален.</w:t>
      </w:r>
    </w:p>
    <w:p w:rsidR="003D172D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1717A2" w:rsidRPr="00862C79" w:rsidRDefault="0082294D" w:rsidP="00CF4084">
      <w:pPr>
        <w:pStyle w:val="af0"/>
        <w:spacing w:after="0" w:line="240" w:lineRule="exact"/>
        <w:ind w:left="0"/>
        <w:jc w:val="both"/>
        <w:rPr>
          <w:rFonts w:ascii="Verdana" w:hAnsi="Verdana" w:cs="Arial"/>
          <w:szCs w:val="20"/>
        </w:rPr>
      </w:pPr>
      <w:r w:rsidRPr="0082294D">
        <w:rPr>
          <w:rFonts w:ascii="Verdana" w:hAnsi="Verdana" w:cs="Arial"/>
          <w:sz w:val="16"/>
          <w:szCs w:val="16"/>
        </w:rPr>
        <w:t>●</w:t>
      </w:r>
      <w:r>
        <w:rPr>
          <w:rFonts w:ascii="Verdana" w:hAnsi="Verdana"/>
          <w:szCs w:val="20"/>
          <w:lang w:val="ru-RU"/>
        </w:rPr>
        <w:tab/>
      </w:r>
      <w:proofErr w:type="spellStart"/>
      <w:r>
        <w:rPr>
          <w:rFonts w:ascii="Verdana" w:hAnsi="Verdana"/>
          <w:szCs w:val="20"/>
          <w:lang w:val="ru-RU"/>
        </w:rPr>
        <w:t>Имотът</w:t>
      </w:r>
      <w:proofErr w:type="spellEnd"/>
      <w:r w:rsidR="009A6C57" w:rsidRPr="00416F5E">
        <w:rPr>
          <w:rFonts w:ascii="Verdana" w:hAnsi="Verdana"/>
          <w:szCs w:val="20"/>
          <w:lang w:val="ru-RU"/>
        </w:rPr>
        <w:t xml:space="preserve">, в </w:t>
      </w:r>
      <w:proofErr w:type="spellStart"/>
      <w:r w:rsidR="009A6C57" w:rsidRPr="00416F5E">
        <w:rPr>
          <w:rFonts w:ascii="Verdana" w:hAnsi="Verdana"/>
          <w:szCs w:val="20"/>
          <w:lang w:val="ru-RU"/>
        </w:rPr>
        <w:t>ко</w:t>
      </w:r>
      <w:r w:rsidR="006E7853" w:rsidRPr="00416F5E">
        <w:rPr>
          <w:rFonts w:ascii="Verdana" w:hAnsi="Verdana"/>
          <w:szCs w:val="20"/>
          <w:lang w:val="ru-RU"/>
        </w:rPr>
        <w:t>и</w:t>
      </w:r>
      <w:r w:rsidR="009A6C57" w:rsidRPr="00416F5E">
        <w:rPr>
          <w:rFonts w:ascii="Verdana" w:hAnsi="Verdana"/>
          <w:szCs w:val="20"/>
          <w:lang w:val="ru-RU"/>
        </w:rPr>
        <w:t>то</w:t>
      </w:r>
      <w:proofErr w:type="spellEnd"/>
      <w:r w:rsidR="009A6C57" w:rsidRPr="00416F5E">
        <w:rPr>
          <w:rFonts w:ascii="Verdana" w:hAnsi="Verdana"/>
          <w:szCs w:val="20"/>
          <w:lang w:val="ru-RU"/>
        </w:rPr>
        <w:t xml:space="preserve"> </w:t>
      </w:r>
      <w:proofErr w:type="spellStart"/>
      <w:r w:rsidR="009A6C57" w:rsidRPr="00416F5E">
        <w:rPr>
          <w:rFonts w:ascii="Verdana" w:hAnsi="Verdana"/>
          <w:szCs w:val="20"/>
          <w:lang w:val="ru-RU"/>
        </w:rPr>
        <w:t>ще</w:t>
      </w:r>
      <w:proofErr w:type="spellEnd"/>
      <w:r w:rsidR="009A6C57" w:rsidRPr="00416F5E">
        <w:rPr>
          <w:rFonts w:ascii="Verdana" w:hAnsi="Verdana"/>
          <w:szCs w:val="20"/>
          <w:lang w:val="ru-RU"/>
        </w:rPr>
        <w:t xml:space="preserve"> се </w:t>
      </w:r>
      <w:proofErr w:type="spellStart"/>
      <w:r w:rsidR="009A6C57" w:rsidRPr="00416F5E">
        <w:rPr>
          <w:rFonts w:ascii="Verdana" w:hAnsi="Verdana"/>
          <w:szCs w:val="20"/>
          <w:lang w:val="ru-RU"/>
        </w:rPr>
        <w:t>реализира</w:t>
      </w:r>
      <w:proofErr w:type="spellEnd"/>
      <w:r w:rsidR="009A6C57" w:rsidRPr="00416F5E">
        <w:rPr>
          <w:rFonts w:ascii="Verdana" w:hAnsi="Verdana"/>
          <w:szCs w:val="20"/>
          <w:lang w:val="ru-RU"/>
        </w:rPr>
        <w:t xml:space="preserve"> </w:t>
      </w:r>
      <w:proofErr w:type="spellStart"/>
      <w:r w:rsidR="009A6C57" w:rsidRPr="00416F5E">
        <w:rPr>
          <w:rFonts w:ascii="Verdana" w:hAnsi="Verdana"/>
          <w:szCs w:val="20"/>
          <w:lang w:val="ru-RU"/>
        </w:rPr>
        <w:t>инвестиционното</w:t>
      </w:r>
      <w:proofErr w:type="spellEnd"/>
      <w:r w:rsidR="009A6C57" w:rsidRPr="00416F5E">
        <w:rPr>
          <w:rFonts w:ascii="Verdana" w:hAnsi="Verdana"/>
          <w:szCs w:val="20"/>
          <w:lang w:val="ru-RU"/>
        </w:rPr>
        <w:t xml:space="preserve"> нам</w:t>
      </w:r>
      <w:r w:rsidR="00B23B0A" w:rsidRPr="00416F5E">
        <w:rPr>
          <w:rFonts w:ascii="Verdana" w:hAnsi="Verdana"/>
          <w:szCs w:val="20"/>
          <w:lang w:val="ru-RU"/>
        </w:rPr>
        <w:t xml:space="preserve">ерение </w:t>
      </w:r>
      <w:r w:rsidR="00590FB3">
        <w:rPr>
          <w:rFonts w:ascii="Verdana" w:hAnsi="Verdana"/>
          <w:szCs w:val="20"/>
        </w:rPr>
        <w:t>е</w:t>
      </w:r>
      <w:r w:rsidR="004216E2">
        <w:rPr>
          <w:rFonts w:ascii="Verdana" w:hAnsi="Verdana"/>
          <w:szCs w:val="20"/>
        </w:rPr>
        <w:t xml:space="preserve"> отреден за</w:t>
      </w:r>
      <w:r w:rsidR="001717A2" w:rsidRPr="00416F5E">
        <w:rPr>
          <w:rFonts w:ascii="Verdana" w:hAnsi="Verdana"/>
          <w:szCs w:val="20"/>
        </w:rPr>
        <w:t xml:space="preserve"> „</w:t>
      </w:r>
      <w:r w:rsidR="001A68F8">
        <w:rPr>
          <w:rFonts w:ascii="Verdana" w:hAnsi="Verdana"/>
          <w:szCs w:val="20"/>
        </w:rPr>
        <w:t>Съхранение</w:t>
      </w:r>
      <w:r w:rsidR="00D129BE">
        <w:rPr>
          <w:rFonts w:ascii="Verdana" w:hAnsi="Verdana"/>
          <w:szCs w:val="20"/>
        </w:rPr>
        <w:t>, поддържане и ремонт на селскостопанска техника</w:t>
      </w:r>
      <w:r>
        <w:rPr>
          <w:rFonts w:ascii="Verdana" w:hAnsi="Verdana"/>
          <w:szCs w:val="20"/>
        </w:rPr>
        <w:t>"</w:t>
      </w:r>
      <w:r w:rsidR="001717A2" w:rsidRPr="00416F5E">
        <w:rPr>
          <w:rFonts w:ascii="Verdana" w:hAnsi="Verdana"/>
          <w:szCs w:val="20"/>
        </w:rPr>
        <w:t>, разположен</w:t>
      </w:r>
      <w:r w:rsidR="00B23B0A" w:rsidRPr="00416F5E">
        <w:rPr>
          <w:rFonts w:ascii="Verdana" w:hAnsi="Verdana"/>
          <w:szCs w:val="20"/>
        </w:rPr>
        <w:t xml:space="preserve"> </w:t>
      </w:r>
      <w:r w:rsidR="001717A2" w:rsidRPr="00416F5E">
        <w:rPr>
          <w:rFonts w:ascii="Verdana" w:hAnsi="Verdana" w:cs="Arial"/>
          <w:szCs w:val="20"/>
        </w:rPr>
        <w:t>в местността „</w:t>
      </w:r>
      <w:r w:rsidR="00D129BE">
        <w:rPr>
          <w:rFonts w:ascii="Verdana" w:hAnsi="Verdana" w:cs="Arial"/>
          <w:szCs w:val="20"/>
        </w:rPr>
        <w:t>СТОЙКОВА ВЪРБА</w:t>
      </w:r>
      <w:r>
        <w:rPr>
          <w:rFonts w:ascii="Verdana" w:hAnsi="Verdana" w:cs="Arial"/>
          <w:szCs w:val="20"/>
        </w:rPr>
        <w:t xml:space="preserve">“ на </w:t>
      </w:r>
      <w:r w:rsidR="00D129BE">
        <w:rPr>
          <w:rFonts w:ascii="Verdana" w:hAnsi="Verdana"/>
          <w:bCs/>
          <w:szCs w:val="20"/>
        </w:rPr>
        <w:t>с. Браниполе</w:t>
      </w:r>
      <w:r>
        <w:rPr>
          <w:rFonts w:ascii="Verdana" w:hAnsi="Verdana"/>
          <w:bCs/>
          <w:szCs w:val="20"/>
        </w:rPr>
        <w:t xml:space="preserve">, общ. </w:t>
      </w:r>
      <w:r w:rsidR="00D129BE">
        <w:rPr>
          <w:rFonts w:ascii="Verdana" w:hAnsi="Verdana"/>
          <w:bCs/>
          <w:szCs w:val="20"/>
        </w:rPr>
        <w:t>Родопи</w:t>
      </w:r>
      <w:r w:rsidR="001717A2" w:rsidRPr="00862C79">
        <w:rPr>
          <w:rFonts w:ascii="Verdana" w:hAnsi="Verdana" w:cs="Arial"/>
          <w:szCs w:val="20"/>
        </w:rPr>
        <w:t>.</w:t>
      </w:r>
    </w:p>
    <w:p w:rsidR="00804E5F" w:rsidRPr="008A7D3A" w:rsidRDefault="00AF3FA9" w:rsidP="0013719F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spacing w:after="0" w:line="240" w:lineRule="exact"/>
        <w:ind w:left="0" w:right="-65" w:firstLine="0"/>
        <w:jc w:val="both"/>
        <w:rPr>
          <w:rFonts w:ascii="Verdana" w:hAnsi="Verdana"/>
        </w:rPr>
      </w:pPr>
      <w:r w:rsidRPr="00804E5F">
        <w:rPr>
          <w:rFonts w:ascii="Verdana" w:hAnsi="Verdana"/>
          <w:szCs w:val="20"/>
        </w:rPr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  <w:r w:rsidRPr="00804E5F">
        <w:rPr>
          <w:rFonts w:ascii="Verdana" w:hAnsi="Verdana"/>
        </w:rPr>
        <w:t xml:space="preserve"> </w:t>
      </w:r>
    </w:p>
    <w:p w:rsidR="008A7D3A" w:rsidRPr="008A7D3A" w:rsidRDefault="00AF3FA9" w:rsidP="0013719F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spacing w:after="0" w:line="240" w:lineRule="exact"/>
        <w:ind w:left="0" w:firstLine="0"/>
        <w:jc w:val="both"/>
        <w:rPr>
          <w:rFonts w:ascii="Verdana" w:hAnsi="Verdana"/>
          <w:szCs w:val="20"/>
        </w:rPr>
      </w:pPr>
      <w:r w:rsidRPr="008A7D3A">
        <w:rPr>
          <w:rFonts w:ascii="Verdana" w:hAnsi="Verdana"/>
        </w:rPr>
        <w:t>С писмо изх. № КД-04-</w:t>
      </w:r>
      <w:r w:rsidR="002B3269">
        <w:rPr>
          <w:rFonts w:ascii="Verdana" w:hAnsi="Verdana"/>
        </w:rPr>
        <w:t>97</w:t>
      </w:r>
      <w:r w:rsidRPr="008A7D3A">
        <w:rPr>
          <w:rFonts w:ascii="Verdana" w:hAnsi="Verdana"/>
        </w:rPr>
        <w:t>/</w:t>
      </w:r>
      <w:r w:rsidR="002B3269">
        <w:rPr>
          <w:rFonts w:ascii="Verdana" w:hAnsi="Verdana"/>
        </w:rPr>
        <w:t>14</w:t>
      </w:r>
      <w:r w:rsidRPr="008A7D3A">
        <w:rPr>
          <w:rFonts w:ascii="Verdana" w:hAnsi="Verdana"/>
        </w:rPr>
        <w:t>.</w:t>
      </w:r>
      <w:r w:rsidR="002F44E3" w:rsidRPr="008A7D3A">
        <w:rPr>
          <w:rFonts w:ascii="Verdana" w:hAnsi="Verdana"/>
        </w:rPr>
        <w:t>0</w:t>
      </w:r>
      <w:r w:rsidR="002B3269">
        <w:rPr>
          <w:rFonts w:ascii="Verdana" w:hAnsi="Verdana"/>
        </w:rPr>
        <w:t>3</w:t>
      </w:r>
      <w:r w:rsidRPr="008A7D3A">
        <w:rPr>
          <w:rFonts w:ascii="Verdana" w:hAnsi="Verdana"/>
        </w:rPr>
        <w:t>.201</w:t>
      </w:r>
      <w:r w:rsidR="002F44E3" w:rsidRPr="008A7D3A">
        <w:rPr>
          <w:rFonts w:ascii="Verdana" w:hAnsi="Verdana"/>
        </w:rPr>
        <w:t>6</w:t>
      </w:r>
      <w:r w:rsidRPr="008A7D3A">
        <w:rPr>
          <w:rFonts w:ascii="Verdana" w:hAnsi="Verdana"/>
        </w:rPr>
        <w:t xml:space="preserve">г.  БД ИБР Пловдив </w:t>
      </w:r>
      <w:r w:rsidR="003B3765" w:rsidRPr="008A7D3A">
        <w:rPr>
          <w:rFonts w:ascii="Verdana" w:hAnsi="Verdana"/>
        </w:rPr>
        <w:t>е дала заключение за допустимост на инвестиционното предложение от гледна точка на ПУРБ на ИБР и постигане целите на околната среда,</w:t>
      </w:r>
      <w:r w:rsidR="008A7D3A" w:rsidRPr="008A7D3A">
        <w:rPr>
          <w:rFonts w:ascii="Verdana" w:hAnsi="Verdana"/>
        </w:rPr>
        <w:t xml:space="preserve"> като е определила въздействието върху водите и водните екосистеми, като незначително.</w:t>
      </w:r>
    </w:p>
    <w:p w:rsidR="002B3269" w:rsidRDefault="003D172D" w:rsidP="002B3269">
      <w:pPr>
        <w:pStyle w:val="31"/>
        <w:spacing w:after="0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2B3269" w:rsidRPr="002B3269" w:rsidRDefault="007A1BEE" w:rsidP="002B326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2B3269">
        <w:rPr>
          <w:rFonts w:ascii="Verdana" w:hAnsi="Verdana"/>
          <w:sz w:val="20"/>
          <w:szCs w:val="20"/>
        </w:rPr>
        <w:t>Инвестиционното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предложение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ще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бъде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реализирано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извън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границите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на</w:t>
      </w:r>
      <w:proofErr w:type="spellEnd"/>
      <w:r w:rsidRPr="002B3269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защитен</w:t>
      </w:r>
      <w:proofErr w:type="spellEnd"/>
      <w:r w:rsidRPr="002B3269">
        <w:rPr>
          <w:rFonts w:ascii="Verdana" w:hAnsi="Verdana"/>
          <w:sz w:val="20"/>
          <w:szCs w:val="20"/>
          <w:lang w:val="bg-BG"/>
        </w:rPr>
        <w:t>и</w:t>
      </w:r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зон</w:t>
      </w:r>
      <w:proofErr w:type="spellEnd"/>
      <w:r w:rsidRPr="002B3269">
        <w:rPr>
          <w:rFonts w:ascii="Verdana" w:hAnsi="Verdana"/>
          <w:sz w:val="20"/>
          <w:szCs w:val="20"/>
          <w:lang w:val="bg-BG"/>
        </w:rPr>
        <w:t xml:space="preserve">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най-близките защитена зона </w:t>
      </w:r>
      <w:r w:rsidRPr="002B3269">
        <w:rPr>
          <w:rFonts w:ascii="Verdana" w:hAnsi="Verdana"/>
          <w:sz w:val="20"/>
          <w:szCs w:val="20"/>
        </w:rPr>
        <w:t>BG</w:t>
      </w:r>
      <w:r w:rsidRPr="002B3269">
        <w:rPr>
          <w:rFonts w:ascii="Verdana" w:hAnsi="Verdana"/>
          <w:sz w:val="20"/>
          <w:szCs w:val="20"/>
          <w:lang w:val="ru-RU"/>
        </w:rPr>
        <w:t>0001033 „</w:t>
      </w:r>
      <w:proofErr w:type="spellStart"/>
      <w:r w:rsidRPr="002B3269">
        <w:rPr>
          <w:rFonts w:ascii="Verdana" w:hAnsi="Verdana"/>
          <w:sz w:val="20"/>
          <w:szCs w:val="20"/>
          <w:lang w:val="ru-RU"/>
        </w:rPr>
        <w:t>Брестовица</w:t>
      </w:r>
      <w:proofErr w:type="spellEnd"/>
      <w:r w:rsidRPr="002B3269">
        <w:rPr>
          <w:rFonts w:ascii="Verdana" w:hAnsi="Verdana"/>
          <w:sz w:val="20"/>
          <w:szCs w:val="20"/>
          <w:lang w:val="ru-RU"/>
        </w:rPr>
        <w:t xml:space="preserve">” </w:t>
      </w:r>
      <w:r w:rsidRPr="002B3269">
        <w:rPr>
          <w:rFonts w:ascii="Verdana" w:hAnsi="Verdana"/>
          <w:sz w:val="20"/>
          <w:szCs w:val="20"/>
          <w:lang w:val="bg-BG"/>
        </w:rPr>
        <w:t>з</w:t>
      </w:r>
      <w:r w:rsidRPr="002B3269">
        <w:rPr>
          <w:rFonts w:ascii="Verdana" w:hAnsi="Verdana"/>
          <w:sz w:val="20"/>
          <w:szCs w:val="20"/>
          <w:lang w:val="ru-RU"/>
        </w:rPr>
        <w:t xml:space="preserve">а </w:t>
      </w:r>
      <w:proofErr w:type="spellStart"/>
      <w:r w:rsidRPr="002B3269">
        <w:rPr>
          <w:rFonts w:ascii="Verdana" w:hAnsi="Verdana"/>
          <w:sz w:val="20"/>
          <w:szCs w:val="20"/>
          <w:lang w:val="ru-RU"/>
        </w:rPr>
        <w:t>опазване</w:t>
      </w:r>
      <w:proofErr w:type="spellEnd"/>
      <w:r w:rsidRPr="002B3269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2B3269">
        <w:rPr>
          <w:rFonts w:ascii="Verdana" w:hAnsi="Verdana"/>
          <w:sz w:val="20"/>
          <w:szCs w:val="20"/>
          <w:lang w:val="ru-RU"/>
        </w:rPr>
        <w:t>природните</w:t>
      </w:r>
      <w:proofErr w:type="spellEnd"/>
      <w:r w:rsidRPr="002B3269">
        <w:rPr>
          <w:rFonts w:ascii="Verdana" w:hAnsi="Verdana"/>
          <w:sz w:val="20"/>
          <w:szCs w:val="20"/>
          <w:lang w:val="ru-RU"/>
        </w:rPr>
        <w:t xml:space="preserve"> местообитания и на </w:t>
      </w:r>
      <w:proofErr w:type="spellStart"/>
      <w:r w:rsidRPr="002B3269">
        <w:rPr>
          <w:rFonts w:ascii="Verdana" w:hAnsi="Verdana"/>
          <w:sz w:val="20"/>
          <w:szCs w:val="20"/>
          <w:lang w:val="ru-RU"/>
        </w:rPr>
        <w:t>дивата</w:t>
      </w:r>
      <w:proofErr w:type="spellEnd"/>
      <w:r w:rsidRPr="002B3269">
        <w:rPr>
          <w:rFonts w:ascii="Verdana" w:hAnsi="Verdana"/>
          <w:sz w:val="20"/>
          <w:szCs w:val="20"/>
          <w:lang w:val="ru-RU"/>
        </w:rPr>
        <w:t xml:space="preserve"> флора и фауна, </w:t>
      </w:r>
      <w:proofErr w:type="spellStart"/>
      <w:r w:rsidRPr="002B3269">
        <w:rPr>
          <w:rFonts w:ascii="Verdana" w:hAnsi="Verdana"/>
          <w:sz w:val="20"/>
          <w:szCs w:val="20"/>
          <w:lang w:val="ru-RU"/>
        </w:rPr>
        <w:t>приета</w:t>
      </w:r>
      <w:proofErr w:type="spellEnd"/>
      <w:r w:rsidRPr="002B3269">
        <w:rPr>
          <w:rFonts w:ascii="Verdana" w:hAnsi="Verdana"/>
          <w:sz w:val="20"/>
          <w:szCs w:val="20"/>
          <w:lang w:val="ru-RU"/>
        </w:rPr>
        <w:t xml:space="preserve"> от </w:t>
      </w:r>
      <w:r w:rsidRPr="002B3269">
        <w:rPr>
          <w:rFonts w:ascii="Verdana" w:hAnsi="Verdana"/>
          <w:color w:val="000000"/>
          <w:sz w:val="20"/>
          <w:szCs w:val="20"/>
          <w:lang w:val="ru-RU"/>
        </w:rPr>
        <w:t>МС с Решение №122/02.03.2007 г</w:t>
      </w:r>
      <w:r w:rsidRPr="002B3269">
        <w:rPr>
          <w:rFonts w:ascii="Verdana" w:hAnsi="Verdana"/>
          <w:sz w:val="20"/>
          <w:szCs w:val="20"/>
          <w:lang w:val="ru-RU"/>
        </w:rPr>
        <w:t>. (ДВ бр.21/2007 г.</w:t>
      </w:r>
    </w:p>
    <w:p w:rsidR="002B3269" w:rsidRDefault="007A1BEE" w:rsidP="002B326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2B3269">
        <w:rPr>
          <w:rFonts w:ascii="Verdana" w:hAnsi="Verdana"/>
          <w:sz w:val="20"/>
          <w:szCs w:val="20"/>
          <w:lang w:val="bg-BG"/>
        </w:rPr>
        <w:t>Строително – монтажните работи ще се осъществяват само в границите на УПИ 050310</w:t>
      </w:r>
      <w:r w:rsidRPr="002B3269">
        <w:rPr>
          <w:rFonts w:ascii="Verdana" w:hAnsi="Verdana"/>
          <w:sz w:val="20"/>
          <w:szCs w:val="20"/>
        </w:rPr>
        <w:t xml:space="preserve">, </w:t>
      </w:r>
      <w:proofErr w:type="spellStart"/>
      <w:r w:rsidRPr="002B3269">
        <w:rPr>
          <w:rFonts w:ascii="Verdana" w:hAnsi="Verdana"/>
          <w:sz w:val="20"/>
          <w:szCs w:val="20"/>
        </w:rPr>
        <w:t>местност</w:t>
      </w:r>
      <w:proofErr w:type="spellEnd"/>
      <w:r w:rsidRPr="002B3269">
        <w:rPr>
          <w:rFonts w:ascii="Verdana" w:hAnsi="Verdana"/>
          <w:sz w:val="20"/>
          <w:szCs w:val="20"/>
        </w:rPr>
        <w:t xml:space="preserve"> „</w:t>
      </w:r>
      <w:r w:rsidRPr="002B3269">
        <w:rPr>
          <w:rFonts w:ascii="Verdana" w:hAnsi="Verdana"/>
          <w:sz w:val="20"/>
          <w:szCs w:val="20"/>
          <w:lang w:val="bg-BG"/>
        </w:rPr>
        <w:t>Стойкова върба</w:t>
      </w:r>
      <w:r w:rsidRPr="002B3269">
        <w:rPr>
          <w:rFonts w:ascii="Verdana" w:hAnsi="Verdana"/>
          <w:sz w:val="20"/>
          <w:szCs w:val="20"/>
        </w:rPr>
        <w:t>“</w:t>
      </w:r>
      <w:r w:rsidRPr="002B3269">
        <w:rPr>
          <w:rFonts w:ascii="Verdana" w:hAnsi="Verdana"/>
          <w:sz w:val="20"/>
          <w:szCs w:val="20"/>
          <w:lang w:val="bg-BG"/>
        </w:rPr>
        <w:t xml:space="preserve">, землище на с. Брани поле, </w:t>
      </w:r>
      <w:proofErr w:type="spellStart"/>
      <w:r w:rsidRPr="002B3269">
        <w:rPr>
          <w:rFonts w:ascii="Verdana" w:hAnsi="Verdana"/>
          <w:sz w:val="20"/>
          <w:szCs w:val="20"/>
          <w:lang w:val="bg-BG"/>
        </w:rPr>
        <w:t>обл</w:t>
      </w:r>
      <w:proofErr w:type="spellEnd"/>
      <w:r w:rsidRPr="002B3269">
        <w:rPr>
          <w:rFonts w:ascii="Verdana" w:hAnsi="Verdana"/>
          <w:sz w:val="20"/>
          <w:szCs w:val="20"/>
          <w:lang w:val="bg-BG"/>
        </w:rPr>
        <w:t xml:space="preserve">. Пловдив,  който е отреден за съхранение, поддържане и ремонт на селскостопанска техника. Предвид това, както и поради отдалечеността от защитената зона и характера на инвестиционното предложение,  няма вероятност реализацията му да доведе до </w:t>
      </w:r>
      <w:r w:rsidRPr="002B3269">
        <w:rPr>
          <w:rFonts w:ascii="Verdana" w:hAnsi="Verdana"/>
          <w:sz w:val="20"/>
          <w:szCs w:val="20"/>
          <w:lang w:val="bg-BG"/>
        </w:rPr>
        <w:lastRenderedPageBreak/>
        <w:t>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7A1BEE" w:rsidRPr="002B3269" w:rsidRDefault="007A1BEE" w:rsidP="002B3269">
      <w:pPr>
        <w:pStyle w:val="31"/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2B3269">
        <w:rPr>
          <w:rFonts w:ascii="Verdana" w:hAnsi="Verdana"/>
          <w:sz w:val="20"/>
          <w:szCs w:val="20"/>
        </w:rPr>
        <w:t>Реализирането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на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инвестиционното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предложение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не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пр</w:t>
      </w:r>
      <w:r w:rsidR="001A68F8">
        <w:rPr>
          <w:rFonts w:ascii="Verdana" w:hAnsi="Verdana"/>
          <w:sz w:val="20"/>
          <w:szCs w:val="20"/>
        </w:rPr>
        <w:t>едполага</w:t>
      </w:r>
      <w:proofErr w:type="spellEnd"/>
      <w:r w:rsidR="001A68F8">
        <w:rPr>
          <w:rFonts w:ascii="Verdana" w:hAnsi="Verdana"/>
          <w:sz w:val="20"/>
          <w:szCs w:val="20"/>
        </w:rPr>
        <w:t xml:space="preserve"> </w:t>
      </w:r>
      <w:proofErr w:type="spellStart"/>
      <w:r w:rsidR="001A68F8">
        <w:rPr>
          <w:rFonts w:ascii="Verdana" w:hAnsi="Verdana"/>
          <w:sz w:val="20"/>
          <w:szCs w:val="20"/>
        </w:rPr>
        <w:t>генериране</w:t>
      </w:r>
      <w:proofErr w:type="spellEnd"/>
      <w:r w:rsidR="001A68F8">
        <w:rPr>
          <w:rFonts w:ascii="Verdana" w:hAnsi="Verdana"/>
          <w:sz w:val="20"/>
          <w:szCs w:val="20"/>
        </w:rPr>
        <w:t xml:space="preserve"> </w:t>
      </w:r>
      <w:proofErr w:type="spellStart"/>
      <w:r w:rsidR="001A68F8">
        <w:rPr>
          <w:rFonts w:ascii="Verdana" w:hAnsi="Verdana"/>
          <w:sz w:val="20"/>
          <w:szCs w:val="20"/>
        </w:rPr>
        <w:t>на</w:t>
      </w:r>
      <w:proofErr w:type="spellEnd"/>
      <w:r w:rsidR="001A68F8">
        <w:rPr>
          <w:rFonts w:ascii="Verdana" w:hAnsi="Verdana"/>
          <w:sz w:val="20"/>
          <w:szCs w:val="20"/>
        </w:rPr>
        <w:t xml:space="preserve"> </w:t>
      </w:r>
      <w:proofErr w:type="spellStart"/>
      <w:r w:rsidR="001A68F8">
        <w:rPr>
          <w:rFonts w:ascii="Verdana" w:hAnsi="Verdana"/>
          <w:sz w:val="20"/>
          <w:szCs w:val="20"/>
        </w:rPr>
        <w:t>емисии</w:t>
      </w:r>
      <w:proofErr w:type="spellEnd"/>
      <w:r w:rsidR="001A68F8">
        <w:rPr>
          <w:rFonts w:ascii="Verdana" w:hAnsi="Verdana"/>
          <w:sz w:val="20"/>
          <w:szCs w:val="20"/>
        </w:rPr>
        <w:t xml:space="preserve"> и</w:t>
      </w:r>
      <w:r w:rsidR="001A68F8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отпадъци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във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вид</w:t>
      </w:r>
      <w:proofErr w:type="spellEnd"/>
      <w:r w:rsidRPr="002B3269">
        <w:rPr>
          <w:rFonts w:ascii="Verdana" w:hAnsi="Verdana"/>
          <w:sz w:val="20"/>
          <w:szCs w:val="20"/>
        </w:rPr>
        <w:t xml:space="preserve"> и </w:t>
      </w:r>
      <w:proofErr w:type="spellStart"/>
      <w:r w:rsidRPr="002B3269">
        <w:rPr>
          <w:rFonts w:ascii="Verdana" w:hAnsi="Verdana"/>
          <w:sz w:val="20"/>
          <w:szCs w:val="20"/>
        </w:rPr>
        <w:t>количества</w:t>
      </w:r>
      <w:proofErr w:type="spellEnd"/>
      <w:r w:rsidRPr="002B3269">
        <w:rPr>
          <w:rFonts w:ascii="Verdana" w:hAnsi="Verdana"/>
          <w:sz w:val="20"/>
          <w:szCs w:val="20"/>
        </w:rPr>
        <w:t xml:space="preserve">, </w:t>
      </w:r>
      <w:proofErr w:type="spellStart"/>
      <w:r w:rsidRPr="002B3269">
        <w:rPr>
          <w:rFonts w:ascii="Verdana" w:hAnsi="Verdana"/>
          <w:sz w:val="20"/>
          <w:szCs w:val="20"/>
        </w:rPr>
        <w:t>които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могат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да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окажат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значително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отрицателно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r w:rsidRPr="002B3269">
        <w:rPr>
          <w:rFonts w:ascii="Verdana" w:hAnsi="Verdana"/>
          <w:sz w:val="20"/>
          <w:szCs w:val="20"/>
        </w:rPr>
        <w:t>въздействие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2B3269">
        <w:rPr>
          <w:rFonts w:ascii="Verdana" w:hAnsi="Verdana"/>
          <w:sz w:val="20"/>
          <w:szCs w:val="20"/>
        </w:rPr>
        <w:t>върху</w:t>
      </w:r>
      <w:proofErr w:type="spellEnd"/>
      <w:r w:rsidRPr="002B3269">
        <w:rPr>
          <w:rFonts w:ascii="Verdana" w:hAnsi="Verdana"/>
          <w:sz w:val="20"/>
          <w:szCs w:val="20"/>
        </w:rPr>
        <w:t xml:space="preserve"> </w:t>
      </w:r>
      <w:r w:rsidRPr="002B3269">
        <w:rPr>
          <w:rFonts w:ascii="Verdana" w:hAnsi="Verdana"/>
          <w:sz w:val="20"/>
          <w:szCs w:val="20"/>
          <w:lang w:val="bg-BG"/>
        </w:rPr>
        <w:t xml:space="preserve"> защитената</w:t>
      </w:r>
      <w:proofErr w:type="gramEnd"/>
      <w:r w:rsidRPr="002B3269">
        <w:rPr>
          <w:rFonts w:ascii="Verdana" w:hAnsi="Verdana"/>
          <w:sz w:val="20"/>
          <w:szCs w:val="20"/>
          <w:lang w:val="bg-BG"/>
        </w:rPr>
        <w:t xml:space="preserve"> зона и техните елементи.</w:t>
      </w:r>
    </w:p>
    <w:p w:rsidR="003D172D" w:rsidRPr="00082649" w:rsidRDefault="003D172D" w:rsidP="007A1BEE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082649">
        <w:rPr>
          <w:rFonts w:ascii="Verdana" w:hAnsi="Verdana"/>
          <w:b/>
          <w:lang w:val="bg-BG"/>
        </w:rPr>
        <w:tab/>
      </w:r>
      <w:r w:rsidRPr="00082649">
        <w:rPr>
          <w:rFonts w:ascii="Verdana" w:hAnsi="Verdana"/>
          <w:b/>
        </w:rPr>
        <w:t>IV</w:t>
      </w:r>
      <w:r w:rsidRPr="00082649">
        <w:rPr>
          <w:rFonts w:ascii="Verdana" w:hAnsi="Verdana"/>
          <w:b/>
          <w:lang w:val="bg-BG"/>
        </w:rPr>
        <w:t xml:space="preserve">.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082649">
        <w:rPr>
          <w:rFonts w:ascii="Verdana" w:hAnsi="Verdana"/>
          <w:b/>
          <w:lang w:val="bg-BG"/>
        </w:rPr>
        <w:t>комплексност</w:t>
      </w:r>
      <w:proofErr w:type="spellEnd"/>
      <w:r w:rsidRPr="00082649">
        <w:rPr>
          <w:rFonts w:ascii="Verdana" w:hAnsi="Verdana"/>
          <w:b/>
          <w:lang w:val="bg-BG"/>
        </w:rPr>
        <w:t>, вероятност, продължителност, честота, обратимост</w:t>
      </w:r>
      <w:r w:rsidRPr="00082649">
        <w:rPr>
          <w:rFonts w:ascii="Verdana" w:hAnsi="Verdana"/>
          <w:lang w:val="bg-BG"/>
        </w:rPr>
        <w:t>:</w:t>
      </w:r>
    </w:p>
    <w:p w:rsidR="003D172D" w:rsidRPr="00082649" w:rsidRDefault="003D172D" w:rsidP="003E3760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 xml:space="preserve"> Териториалният обхват  на въздействие в резултат </w:t>
      </w:r>
      <w:r w:rsidR="00FD1E16" w:rsidRPr="00082649">
        <w:rPr>
          <w:rFonts w:ascii="Verdana" w:hAnsi="Verdana"/>
          <w:sz w:val="20"/>
          <w:szCs w:val="20"/>
          <w:lang w:val="bg-BG"/>
        </w:rPr>
        <w:t>на изграждането и експлоатацията на горецитираното</w:t>
      </w:r>
      <w:r w:rsidRPr="00082649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площадката.</w:t>
      </w:r>
    </w:p>
    <w:p w:rsidR="003D172D" w:rsidRPr="00082649" w:rsidRDefault="003D172D" w:rsidP="003E3760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D172D" w:rsidRPr="00082649" w:rsidRDefault="003D172D" w:rsidP="003E3760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3D172D" w:rsidRPr="00082649" w:rsidRDefault="003D172D" w:rsidP="003E3760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3D172D" w:rsidRPr="00A741D1" w:rsidRDefault="003D172D" w:rsidP="003E3760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spacing w:after="0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741D1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A741D1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A741D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A741D1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A741D1">
        <w:rPr>
          <w:rFonts w:ascii="Verdana" w:hAnsi="Verdana"/>
          <w:sz w:val="20"/>
          <w:szCs w:val="20"/>
          <w:lang w:val="ru-RU"/>
        </w:rPr>
        <w:t xml:space="preserve">. № </w:t>
      </w:r>
      <w:r w:rsidR="002B3269">
        <w:rPr>
          <w:rFonts w:ascii="Verdana" w:hAnsi="Verdana"/>
          <w:sz w:val="20"/>
          <w:szCs w:val="20"/>
          <w:lang w:val="ru-RU"/>
        </w:rPr>
        <w:t>4109</w:t>
      </w:r>
      <w:r w:rsidRPr="00A741D1">
        <w:rPr>
          <w:rFonts w:ascii="Verdana" w:hAnsi="Verdana"/>
          <w:sz w:val="20"/>
          <w:szCs w:val="20"/>
          <w:lang w:val="ru-RU"/>
        </w:rPr>
        <w:t>/</w:t>
      </w:r>
      <w:r w:rsidR="002B3269">
        <w:rPr>
          <w:rFonts w:ascii="Verdana" w:hAnsi="Verdana"/>
          <w:sz w:val="20"/>
          <w:szCs w:val="20"/>
          <w:lang w:val="ru-RU"/>
        </w:rPr>
        <w:t>30</w:t>
      </w:r>
      <w:r w:rsidRPr="00A741D1">
        <w:rPr>
          <w:rFonts w:ascii="Verdana" w:hAnsi="Verdana"/>
          <w:sz w:val="20"/>
          <w:szCs w:val="20"/>
          <w:lang w:val="ru-RU"/>
        </w:rPr>
        <w:t>.</w:t>
      </w:r>
      <w:r w:rsidR="00151975">
        <w:rPr>
          <w:rFonts w:ascii="Verdana" w:hAnsi="Verdana"/>
          <w:sz w:val="20"/>
          <w:szCs w:val="20"/>
          <w:lang w:val="ru-RU"/>
        </w:rPr>
        <w:t>0</w:t>
      </w:r>
      <w:r w:rsidR="002B3269">
        <w:rPr>
          <w:rFonts w:ascii="Verdana" w:hAnsi="Verdana"/>
          <w:sz w:val="20"/>
          <w:szCs w:val="20"/>
          <w:lang w:val="ru-RU"/>
        </w:rPr>
        <w:t>6</w:t>
      </w:r>
      <w:r w:rsidRPr="00A741D1">
        <w:rPr>
          <w:rFonts w:ascii="Verdana" w:hAnsi="Verdana"/>
          <w:sz w:val="20"/>
          <w:szCs w:val="20"/>
          <w:lang w:val="bg-BG"/>
        </w:rPr>
        <w:t>.</w:t>
      </w:r>
      <w:r w:rsidRPr="00A741D1">
        <w:rPr>
          <w:rFonts w:ascii="Verdana" w:hAnsi="Verdana"/>
          <w:sz w:val="20"/>
          <w:szCs w:val="20"/>
          <w:lang w:val="ru-RU"/>
        </w:rPr>
        <w:t>201</w:t>
      </w:r>
      <w:r w:rsidR="00151975">
        <w:rPr>
          <w:rFonts w:ascii="Verdana" w:hAnsi="Verdana"/>
          <w:sz w:val="20"/>
          <w:szCs w:val="20"/>
          <w:lang w:val="ru-RU"/>
        </w:rPr>
        <w:t>6</w:t>
      </w:r>
      <w:r w:rsidRPr="00A741D1">
        <w:rPr>
          <w:rFonts w:ascii="Verdana" w:hAnsi="Verdana"/>
          <w:sz w:val="20"/>
          <w:szCs w:val="20"/>
          <w:lang w:val="ru-RU"/>
        </w:rPr>
        <w:t>г. РЗИ- Пловдив</w:t>
      </w:r>
      <w:r w:rsidRPr="00A741D1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151975">
        <w:rPr>
          <w:rFonts w:ascii="Verdana" w:hAnsi="Verdana"/>
          <w:sz w:val="20"/>
          <w:szCs w:val="20"/>
          <w:lang w:val="ru-RU"/>
        </w:rPr>
        <w:t xml:space="preserve">е определила, че не се </w:t>
      </w:r>
      <w:proofErr w:type="spellStart"/>
      <w:r w:rsidR="00151975">
        <w:rPr>
          <w:rFonts w:ascii="Verdana" w:hAnsi="Verdana"/>
          <w:sz w:val="20"/>
          <w:szCs w:val="20"/>
          <w:lang w:val="ru-RU"/>
        </w:rPr>
        <w:t>очаква</w:t>
      </w:r>
      <w:proofErr w:type="spellEnd"/>
      <w:r w:rsidR="00A741D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3719F">
        <w:rPr>
          <w:rFonts w:ascii="Verdana" w:hAnsi="Verdana"/>
          <w:sz w:val="20"/>
          <w:szCs w:val="20"/>
          <w:lang w:val="ru-RU"/>
        </w:rPr>
        <w:t>отрицателно</w:t>
      </w:r>
      <w:proofErr w:type="spellEnd"/>
      <w:r w:rsidR="0013719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3719F">
        <w:rPr>
          <w:rFonts w:ascii="Verdana" w:hAnsi="Verdana"/>
          <w:sz w:val="20"/>
          <w:szCs w:val="20"/>
          <w:lang w:val="ru-RU"/>
        </w:rPr>
        <w:t>въздействие</w:t>
      </w:r>
      <w:proofErr w:type="spellEnd"/>
      <w:r w:rsidR="0013719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3719F">
        <w:rPr>
          <w:rFonts w:ascii="Verdana" w:hAnsi="Verdana"/>
          <w:sz w:val="20"/>
          <w:szCs w:val="20"/>
          <w:lang w:val="ru-RU"/>
        </w:rPr>
        <w:t>върху</w:t>
      </w:r>
      <w:proofErr w:type="spellEnd"/>
      <w:r w:rsidR="0013719F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3719F">
        <w:rPr>
          <w:rFonts w:ascii="Verdana" w:hAnsi="Verdana"/>
          <w:sz w:val="20"/>
          <w:szCs w:val="20"/>
          <w:lang w:val="ru-RU"/>
        </w:rPr>
        <w:t>н</w:t>
      </w:r>
      <w:r w:rsidR="007C637E">
        <w:rPr>
          <w:rFonts w:ascii="Verdana" w:hAnsi="Verdana"/>
          <w:sz w:val="20"/>
          <w:szCs w:val="20"/>
          <w:lang w:val="ru-RU"/>
        </w:rPr>
        <w:t>аселението</w:t>
      </w:r>
      <w:proofErr w:type="spellEnd"/>
      <w:r w:rsidR="007C637E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A741D1">
        <w:rPr>
          <w:rFonts w:ascii="Verdana" w:hAnsi="Verdana"/>
          <w:sz w:val="20"/>
          <w:szCs w:val="20"/>
          <w:lang w:val="ru-RU"/>
        </w:rPr>
        <w:t>при реализация</w:t>
      </w:r>
      <w:proofErr w:type="gramEnd"/>
      <w:r w:rsidRPr="00A741D1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A741D1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A741D1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3D172D" w:rsidRPr="00082649" w:rsidRDefault="003D172D" w:rsidP="003E3760">
      <w:pPr>
        <w:pStyle w:val="31"/>
        <w:tabs>
          <w:tab w:val="left" w:pos="709"/>
        </w:tabs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485121" w:rsidRPr="0023471B" w:rsidRDefault="00485121" w:rsidP="003E3760">
      <w:pPr>
        <w:pStyle w:val="a7"/>
        <w:rPr>
          <w:rFonts w:ascii="Verdana" w:hAnsi="Verdana"/>
        </w:rPr>
      </w:pPr>
      <w:r>
        <w:rPr>
          <w:rFonts w:ascii="Verdana" w:hAnsi="Verdana"/>
        </w:rPr>
        <w:t>В изпълнение на изискванията на чл. 6, ал. 9</w:t>
      </w:r>
      <w:r w:rsidR="003A133B">
        <w:rPr>
          <w:rFonts w:ascii="Verdana" w:hAnsi="Verdana"/>
        </w:rPr>
        <w:t xml:space="preserve"> и ал.10</w:t>
      </w:r>
      <w:r w:rsidRPr="009F44B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от Наредбата за ОВОС е осигурен обществен достъп до изготвената информация по Приложение 2, </w:t>
      </w:r>
      <w:r w:rsidR="0064547D">
        <w:rPr>
          <w:rFonts w:ascii="Verdana" w:hAnsi="Verdana"/>
        </w:rPr>
        <w:t xml:space="preserve">от Възложителя и са </w:t>
      </w:r>
      <w:r>
        <w:rPr>
          <w:rFonts w:ascii="Verdana" w:hAnsi="Verdana"/>
        </w:rPr>
        <w:t>представени копия от до</w:t>
      </w:r>
      <w:r w:rsidR="0064547D">
        <w:rPr>
          <w:rFonts w:ascii="Verdana" w:hAnsi="Verdana"/>
        </w:rPr>
        <w:t xml:space="preserve">кументацията на Община </w:t>
      </w:r>
      <w:r w:rsidR="002B3269">
        <w:rPr>
          <w:rFonts w:ascii="Verdana" w:hAnsi="Verdana"/>
        </w:rPr>
        <w:t>Родопи</w:t>
      </w:r>
      <w:r>
        <w:rPr>
          <w:rFonts w:ascii="Verdana" w:hAnsi="Verdana"/>
        </w:rPr>
        <w:t xml:space="preserve"> и Кметство </w:t>
      </w:r>
      <w:r w:rsidR="00674B00">
        <w:rPr>
          <w:rFonts w:ascii="Verdana" w:hAnsi="Verdana"/>
        </w:rPr>
        <w:t>с.</w:t>
      </w:r>
      <w:r w:rsidR="00D129BE">
        <w:rPr>
          <w:rFonts w:ascii="Verdana" w:hAnsi="Verdana"/>
        </w:rPr>
        <w:t xml:space="preserve"> Брани</w:t>
      </w:r>
      <w:r w:rsidR="002B3269">
        <w:rPr>
          <w:rFonts w:ascii="Verdana" w:hAnsi="Verdana"/>
        </w:rPr>
        <w:t>поле</w:t>
      </w:r>
      <w:r>
        <w:rPr>
          <w:rFonts w:ascii="Verdana" w:hAnsi="Verdana"/>
        </w:rPr>
        <w:t xml:space="preserve">. </w:t>
      </w:r>
      <w:r w:rsidR="00674B00">
        <w:rPr>
          <w:rFonts w:ascii="Verdana" w:hAnsi="Verdana"/>
        </w:rPr>
        <w:t xml:space="preserve">Община </w:t>
      </w:r>
      <w:r w:rsidR="002B3269">
        <w:rPr>
          <w:rFonts w:ascii="Verdana" w:hAnsi="Verdana"/>
        </w:rPr>
        <w:t>Родопи</w:t>
      </w:r>
      <w:r w:rsidR="00674B00">
        <w:rPr>
          <w:rFonts w:ascii="Verdana" w:hAnsi="Verdana"/>
        </w:rPr>
        <w:t xml:space="preserve"> и Кметство с.</w:t>
      </w:r>
      <w:r w:rsidR="00D129BE">
        <w:rPr>
          <w:rFonts w:ascii="Verdana" w:hAnsi="Verdana"/>
        </w:rPr>
        <w:t xml:space="preserve"> Брани</w:t>
      </w:r>
      <w:r w:rsidR="002B3269">
        <w:rPr>
          <w:rFonts w:ascii="Verdana" w:hAnsi="Verdana"/>
        </w:rPr>
        <w:t>поле</w:t>
      </w:r>
      <w:r w:rsidRPr="001E2D75">
        <w:rPr>
          <w:rFonts w:ascii="Verdana" w:hAnsi="Verdana"/>
          <w:lang w:val="ru-RU"/>
        </w:rPr>
        <w:t xml:space="preserve"> </w:t>
      </w:r>
      <w:proofErr w:type="spellStart"/>
      <w:r w:rsidRPr="001E2D75"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информирали</w:t>
      </w:r>
      <w:proofErr w:type="spellEnd"/>
      <w:r>
        <w:rPr>
          <w:rFonts w:ascii="Verdana" w:hAnsi="Verdana"/>
          <w:lang w:val="ru-RU"/>
        </w:rPr>
        <w:t xml:space="preserve"> РИОСВ</w:t>
      </w:r>
      <w:r w:rsidR="002B3269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-</w:t>
      </w:r>
      <w:r w:rsidR="0037711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Пловдив, за </w:t>
      </w:r>
      <w:proofErr w:type="spellStart"/>
      <w:r>
        <w:rPr>
          <w:rFonts w:ascii="Verdana" w:hAnsi="Verdana"/>
          <w:lang w:val="ru-RU"/>
        </w:rPr>
        <w:t>липса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постъпили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възражения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относно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предложение.</w:t>
      </w:r>
    </w:p>
    <w:p w:rsidR="00485121" w:rsidRDefault="00485121" w:rsidP="0092267E">
      <w:pPr>
        <w:pStyle w:val="a7"/>
        <w:numPr>
          <w:ilvl w:val="0"/>
          <w:numId w:val="2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>
        <w:rPr>
          <w:rFonts w:ascii="Verdana" w:hAnsi="Verdana"/>
        </w:rPr>
        <w:t>Към момента на издаване на настоящото решение в РИОСВ-Пловдив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 срещу реализацията на </w:t>
      </w:r>
      <w:r w:rsidRPr="00113BB2">
        <w:rPr>
          <w:rFonts w:ascii="Verdana" w:hAnsi="Verdana"/>
        </w:rPr>
        <w:t>инвестиционното предложение</w:t>
      </w:r>
      <w:r>
        <w:rPr>
          <w:rFonts w:ascii="Verdana" w:hAnsi="Verdana"/>
        </w:rPr>
        <w:t>.</w:t>
      </w:r>
    </w:p>
    <w:p w:rsidR="0013719F" w:rsidRDefault="0013719F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13719F" w:rsidRPr="0013719F" w:rsidRDefault="0013719F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3E3760" w:rsidRPr="00866FC0" w:rsidRDefault="003E3760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="002E0621">
        <w:rPr>
          <w:rFonts w:ascii="Verdana" w:hAnsi="Verdana"/>
          <w:b/>
          <w:lang w:val="bg-BG"/>
        </w:rPr>
        <w:t xml:space="preserve">          </w:t>
      </w:r>
      <w:r w:rsidR="0076666B">
        <w:rPr>
          <w:rFonts w:ascii="Verdana" w:hAnsi="Verdana"/>
          <w:b/>
        </w:rPr>
        <w:t>04.08</w:t>
      </w:r>
      <w:r w:rsidR="007B3F06">
        <w:rPr>
          <w:rFonts w:ascii="Verdana" w:hAnsi="Verdana"/>
          <w:b/>
        </w:rPr>
        <w:t>.</w:t>
      </w:r>
      <w:r w:rsidRPr="00082649">
        <w:rPr>
          <w:rFonts w:ascii="Verdana" w:hAnsi="Verdana"/>
          <w:b/>
        </w:rPr>
        <w:t>201</w:t>
      </w:r>
      <w:r w:rsidR="00AF1C23">
        <w:rPr>
          <w:rFonts w:ascii="Verdana" w:hAnsi="Verdana"/>
          <w:b/>
          <w:lang w:val="bg-BG"/>
        </w:rPr>
        <w:t>6</w:t>
      </w:r>
      <w:r w:rsidRPr="00082649">
        <w:rPr>
          <w:rFonts w:ascii="Verdana" w:hAnsi="Verdana"/>
          <w:b/>
          <w:lang w:val="bg-BG"/>
        </w:rPr>
        <w:t>г.</w:t>
      </w:r>
    </w:p>
    <w:p w:rsidR="003D172D" w:rsidRDefault="003D172D" w:rsidP="00FD1DE2">
      <w:pPr>
        <w:jc w:val="both"/>
        <w:rPr>
          <w:rFonts w:ascii="Verdana" w:hAnsi="Verdana"/>
          <w:i/>
        </w:rPr>
      </w:pPr>
      <w:r w:rsidRPr="00082649">
        <w:rPr>
          <w:rFonts w:ascii="Verdana" w:hAnsi="Verdana"/>
          <w:i/>
          <w:lang w:val="ru-RU"/>
        </w:rPr>
        <w:t xml:space="preserve">Директор </w:t>
      </w:r>
      <w:proofErr w:type="gramStart"/>
      <w:r w:rsidRPr="00082649">
        <w:rPr>
          <w:rFonts w:ascii="Verdana" w:hAnsi="Verdana"/>
          <w:i/>
          <w:lang w:val="ru-RU"/>
        </w:rPr>
        <w:t>на  РИОСВ</w:t>
      </w:r>
      <w:proofErr w:type="gramEnd"/>
      <w:r w:rsidRPr="00082649">
        <w:rPr>
          <w:rFonts w:ascii="Verdana" w:hAnsi="Verdana"/>
          <w:i/>
          <w:lang w:val="ru-RU"/>
        </w:rPr>
        <w:t xml:space="preserve"> - Пловдив </w:t>
      </w:r>
    </w:p>
    <w:p w:rsidR="00866FC0" w:rsidRDefault="00866FC0" w:rsidP="00866FC0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val="bg-BG" w:eastAsia="zh-CN"/>
        </w:rPr>
      </w:pPr>
      <w:r w:rsidRPr="00866FC0">
        <w:rPr>
          <w:rFonts w:ascii="Verdana" w:eastAsia="SimSun" w:hAnsi="Verdana"/>
          <w:bCs/>
          <w:lang w:val="bg-BG" w:eastAsia="zh-CN"/>
        </w:rPr>
        <w:t xml:space="preserve">    </w:t>
      </w:r>
    </w:p>
    <w:p w:rsidR="00866FC0" w:rsidRPr="00866FC0" w:rsidRDefault="00866FC0" w:rsidP="00866FC0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>
        <w:rPr>
          <w:rFonts w:ascii="Verdana" w:eastAsia="SimSun" w:hAnsi="Verdana"/>
          <w:bCs/>
          <w:lang w:val="bg-BG" w:eastAsia="zh-CN"/>
        </w:rPr>
        <w:t xml:space="preserve">       </w:t>
      </w:r>
      <w:r w:rsidRPr="00866FC0">
        <w:rPr>
          <w:rFonts w:ascii="Verdana" w:eastAsia="SimSun" w:hAnsi="Verdana"/>
          <w:bCs/>
          <w:color w:val="FFFFFF" w:themeColor="background1"/>
          <w:lang w:val="bg-BG" w:eastAsia="zh-CN"/>
        </w:rPr>
        <w:t>Съгласували:.............                                         Изготвили:   ..............</w:t>
      </w:r>
    </w:p>
    <w:p w:rsidR="00866FC0" w:rsidRPr="00866FC0" w:rsidRDefault="00866FC0" w:rsidP="00866FC0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66FC0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Д. Димитров, Директор Дирекция „ПД”                Ж. Боева, мл. експерт</w:t>
      </w:r>
    </w:p>
    <w:p w:rsidR="00866FC0" w:rsidRPr="00866FC0" w:rsidRDefault="00866FC0" w:rsidP="00866FC0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66FC0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  Кристиян </w:t>
      </w:r>
      <w:proofErr w:type="spellStart"/>
      <w:r w:rsidRPr="00866FC0">
        <w:rPr>
          <w:rFonts w:ascii="Verdana" w:eastAsia="SimSun" w:hAnsi="Verdana"/>
          <w:bCs/>
          <w:color w:val="FFFFFF" w:themeColor="background1"/>
          <w:lang w:val="bg-BG" w:eastAsia="zh-CN"/>
        </w:rPr>
        <w:t>Казанджиев,юрисконсулт</w:t>
      </w:r>
      <w:proofErr w:type="spellEnd"/>
      <w:r w:rsidRPr="00866FC0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..…………..        М. Михайлова, гл. експерт………… </w:t>
      </w:r>
    </w:p>
    <w:p w:rsidR="00866FC0" w:rsidRPr="00866FC0" w:rsidRDefault="00866FC0" w:rsidP="00866FC0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color w:val="FFFFFF" w:themeColor="background1"/>
          <w:lang w:val="bg-BG" w:eastAsia="zh-CN"/>
        </w:rPr>
      </w:pPr>
      <w:r w:rsidRPr="00866FC0">
        <w:rPr>
          <w:rFonts w:ascii="Verdana" w:eastAsia="SimSun" w:hAnsi="Verdana"/>
          <w:bCs/>
          <w:color w:val="FFFFFF" w:themeColor="background1"/>
          <w:lang w:val="bg-BG" w:eastAsia="zh-CN"/>
        </w:rPr>
        <w:t xml:space="preserve">     </w:t>
      </w:r>
    </w:p>
    <w:p w:rsidR="00B02F8F" w:rsidRPr="00866FC0" w:rsidRDefault="00B02F8F" w:rsidP="00B02F8F">
      <w:pPr>
        <w:jc w:val="both"/>
        <w:rPr>
          <w:rFonts w:ascii="Verdana" w:hAnsi="Verdana"/>
          <w:i/>
          <w:color w:val="FFFFFF" w:themeColor="background1"/>
        </w:rPr>
      </w:pPr>
    </w:p>
    <w:sectPr w:rsidR="00B02F8F" w:rsidRPr="00866FC0" w:rsidSect="006D28CB">
      <w:footerReference w:type="default" r:id="rId8"/>
      <w:headerReference w:type="first" r:id="rId9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59321D4" wp14:editId="2885B9AE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2D30FED6" wp14:editId="4BAD1B2D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A65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4AF87978" wp14:editId="3958CE8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939E67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1B5280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22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</w:num>
  <w:num w:numId="10">
    <w:abstractNumId w:val="19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7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1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5667"/>
    <w:rsid w:val="000156D4"/>
    <w:rsid w:val="00016392"/>
    <w:rsid w:val="00017713"/>
    <w:rsid w:val="000214A4"/>
    <w:rsid w:val="00027F8D"/>
    <w:rsid w:val="00035A18"/>
    <w:rsid w:val="000370D7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4140"/>
    <w:rsid w:val="00064897"/>
    <w:rsid w:val="00064BC6"/>
    <w:rsid w:val="000659AC"/>
    <w:rsid w:val="00066AA2"/>
    <w:rsid w:val="0007159C"/>
    <w:rsid w:val="00072751"/>
    <w:rsid w:val="000741E2"/>
    <w:rsid w:val="000816BF"/>
    <w:rsid w:val="00082649"/>
    <w:rsid w:val="0008552A"/>
    <w:rsid w:val="000A33E5"/>
    <w:rsid w:val="000B0557"/>
    <w:rsid w:val="000B7CD8"/>
    <w:rsid w:val="000C0084"/>
    <w:rsid w:val="000C7647"/>
    <w:rsid w:val="000D0B21"/>
    <w:rsid w:val="000F0FB0"/>
    <w:rsid w:val="000F13F4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014"/>
    <w:rsid w:val="0013719F"/>
    <w:rsid w:val="00137686"/>
    <w:rsid w:val="00144579"/>
    <w:rsid w:val="001469CC"/>
    <w:rsid w:val="00151975"/>
    <w:rsid w:val="0015234E"/>
    <w:rsid w:val="00153AB0"/>
    <w:rsid w:val="00155420"/>
    <w:rsid w:val="00157D1E"/>
    <w:rsid w:val="00167F1D"/>
    <w:rsid w:val="001704D7"/>
    <w:rsid w:val="0017094B"/>
    <w:rsid w:val="001717A2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A0316"/>
    <w:rsid w:val="001A21F1"/>
    <w:rsid w:val="001A4800"/>
    <w:rsid w:val="001A541B"/>
    <w:rsid w:val="001A55A1"/>
    <w:rsid w:val="001A68F8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572F"/>
    <w:rsid w:val="001C6903"/>
    <w:rsid w:val="001C7F59"/>
    <w:rsid w:val="001D425A"/>
    <w:rsid w:val="001D4500"/>
    <w:rsid w:val="001E10FE"/>
    <w:rsid w:val="001E3496"/>
    <w:rsid w:val="001E7311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603E"/>
    <w:rsid w:val="00226615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0AB3"/>
    <w:rsid w:val="002542ED"/>
    <w:rsid w:val="00256793"/>
    <w:rsid w:val="00264883"/>
    <w:rsid w:val="00265F2E"/>
    <w:rsid w:val="00266D04"/>
    <w:rsid w:val="00266D47"/>
    <w:rsid w:val="00267E26"/>
    <w:rsid w:val="00270FF9"/>
    <w:rsid w:val="00272820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251D"/>
    <w:rsid w:val="002B3269"/>
    <w:rsid w:val="002B4268"/>
    <w:rsid w:val="002B52AF"/>
    <w:rsid w:val="002B7809"/>
    <w:rsid w:val="002C252C"/>
    <w:rsid w:val="002C2B04"/>
    <w:rsid w:val="002D0F7E"/>
    <w:rsid w:val="002D54C3"/>
    <w:rsid w:val="002D5B84"/>
    <w:rsid w:val="002D69EA"/>
    <w:rsid w:val="002E0621"/>
    <w:rsid w:val="002E245E"/>
    <w:rsid w:val="002E25EF"/>
    <w:rsid w:val="002E4909"/>
    <w:rsid w:val="002E4D4C"/>
    <w:rsid w:val="002E7271"/>
    <w:rsid w:val="002F0262"/>
    <w:rsid w:val="002F1050"/>
    <w:rsid w:val="002F44E3"/>
    <w:rsid w:val="0030110F"/>
    <w:rsid w:val="0031006C"/>
    <w:rsid w:val="003106F6"/>
    <w:rsid w:val="00310736"/>
    <w:rsid w:val="00312FA6"/>
    <w:rsid w:val="003132B3"/>
    <w:rsid w:val="00313746"/>
    <w:rsid w:val="00314103"/>
    <w:rsid w:val="00314D75"/>
    <w:rsid w:val="00315878"/>
    <w:rsid w:val="00316495"/>
    <w:rsid w:val="00324274"/>
    <w:rsid w:val="003274AB"/>
    <w:rsid w:val="00331118"/>
    <w:rsid w:val="00331B5F"/>
    <w:rsid w:val="00335FA1"/>
    <w:rsid w:val="00336F51"/>
    <w:rsid w:val="00343C8D"/>
    <w:rsid w:val="003448CF"/>
    <w:rsid w:val="0034511F"/>
    <w:rsid w:val="00345E12"/>
    <w:rsid w:val="003460F5"/>
    <w:rsid w:val="003536FC"/>
    <w:rsid w:val="0035525C"/>
    <w:rsid w:val="00357510"/>
    <w:rsid w:val="00362B64"/>
    <w:rsid w:val="00364ED4"/>
    <w:rsid w:val="00370E9A"/>
    <w:rsid w:val="0037412F"/>
    <w:rsid w:val="00375A50"/>
    <w:rsid w:val="00375B44"/>
    <w:rsid w:val="00376255"/>
    <w:rsid w:val="00377112"/>
    <w:rsid w:val="00383572"/>
    <w:rsid w:val="00386101"/>
    <w:rsid w:val="00386F59"/>
    <w:rsid w:val="003A133B"/>
    <w:rsid w:val="003A1A28"/>
    <w:rsid w:val="003A32B8"/>
    <w:rsid w:val="003A4376"/>
    <w:rsid w:val="003A6B9B"/>
    <w:rsid w:val="003B04BB"/>
    <w:rsid w:val="003B1FF6"/>
    <w:rsid w:val="003B2290"/>
    <w:rsid w:val="003B32E0"/>
    <w:rsid w:val="003B3765"/>
    <w:rsid w:val="003B443A"/>
    <w:rsid w:val="003B79FA"/>
    <w:rsid w:val="003C36C1"/>
    <w:rsid w:val="003C4829"/>
    <w:rsid w:val="003C4A3D"/>
    <w:rsid w:val="003D172D"/>
    <w:rsid w:val="003D295E"/>
    <w:rsid w:val="003D7CC0"/>
    <w:rsid w:val="003E3760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16F5E"/>
    <w:rsid w:val="004201BA"/>
    <w:rsid w:val="004211A9"/>
    <w:rsid w:val="004216E2"/>
    <w:rsid w:val="004240DF"/>
    <w:rsid w:val="004250D0"/>
    <w:rsid w:val="004300F2"/>
    <w:rsid w:val="00430E8F"/>
    <w:rsid w:val="00432CE4"/>
    <w:rsid w:val="004356E1"/>
    <w:rsid w:val="004359C3"/>
    <w:rsid w:val="00435EDE"/>
    <w:rsid w:val="004421D9"/>
    <w:rsid w:val="00442F42"/>
    <w:rsid w:val="00443370"/>
    <w:rsid w:val="00445750"/>
    <w:rsid w:val="00446795"/>
    <w:rsid w:val="00446ED5"/>
    <w:rsid w:val="0044772B"/>
    <w:rsid w:val="004520A1"/>
    <w:rsid w:val="00454D51"/>
    <w:rsid w:val="0046297F"/>
    <w:rsid w:val="00463196"/>
    <w:rsid w:val="00463353"/>
    <w:rsid w:val="004641D1"/>
    <w:rsid w:val="004705D5"/>
    <w:rsid w:val="00473467"/>
    <w:rsid w:val="00473C72"/>
    <w:rsid w:val="00481073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7D22"/>
    <w:rsid w:val="004C0B92"/>
    <w:rsid w:val="004C3144"/>
    <w:rsid w:val="004C6E1E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3073"/>
    <w:rsid w:val="00505D50"/>
    <w:rsid w:val="00512159"/>
    <w:rsid w:val="0051268C"/>
    <w:rsid w:val="00513007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62AC6"/>
    <w:rsid w:val="00564D20"/>
    <w:rsid w:val="005703D4"/>
    <w:rsid w:val="0057056E"/>
    <w:rsid w:val="00576E05"/>
    <w:rsid w:val="00576E0C"/>
    <w:rsid w:val="005854D6"/>
    <w:rsid w:val="00590B42"/>
    <w:rsid w:val="00590CB8"/>
    <w:rsid w:val="00590FB3"/>
    <w:rsid w:val="0059731C"/>
    <w:rsid w:val="005A049F"/>
    <w:rsid w:val="005A3B17"/>
    <w:rsid w:val="005A6766"/>
    <w:rsid w:val="005A700C"/>
    <w:rsid w:val="005B1CC4"/>
    <w:rsid w:val="005B4DC4"/>
    <w:rsid w:val="005B5077"/>
    <w:rsid w:val="005B58EC"/>
    <w:rsid w:val="005B5DD3"/>
    <w:rsid w:val="005B69F7"/>
    <w:rsid w:val="005C27A1"/>
    <w:rsid w:val="005C296D"/>
    <w:rsid w:val="005C32A1"/>
    <w:rsid w:val="005C34A3"/>
    <w:rsid w:val="005C7B4D"/>
    <w:rsid w:val="005D4175"/>
    <w:rsid w:val="005D7788"/>
    <w:rsid w:val="005E2086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D55"/>
    <w:rsid w:val="00607EE2"/>
    <w:rsid w:val="0061175E"/>
    <w:rsid w:val="00614393"/>
    <w:rsid w:val="0061489B"/>
    <w:rsid w:val="00614F96"/>
    <w:rsid w:val="00616DCB"/>
    <w:rsid w:val="006225D8"/>
    <w:rsid w:val="0063077B"/>
    <w:rsid w:val="00631702"/>
    <w:rsid w:val="0063385B"/>
    <w:rsid w:val="006340C8"/>
    <w:rsid w:val="00634C9A"/>
    <w:rsid w:val="006358DD"/>
    <w:rsid w:val="00635A13"/>
    <w:rsid w:val="00635A23"/>
    <w:rsid w:val="0064547D"/>
    <w:rsid w:val="006508A4"/>
    <w:rsid w:val="0065542F"/>
    <w:rsid w:val="006600DE"/>
    <w:rsid w:val="00660C3F"/>
    <w:rsid w:val="00661C46"/>
    <w:rsid w:val="00662EDD"/>
    <w:rsid w:val="00663E58"/>
    <w:rsid w:val="00666855"/>
    <w:rsid w:val="00671F73"/>
    <w:rsid w:val="006742C4"/>
    <w:rsid w:val="00674B00"/>
    <w:rsid w:val="006827CA"/>
    <w:rsid w:val="00684428"/>
    <w:rsid w:val="00687E2F"/>
    <w:rsid w:val="006918A2"/>
    <w:rsid w:val="00693019"/>
    <w:rsid w:val="00693984"/>
    <w:rsid w:val="00693F89"/>
    <w:rsid w:val="006A15DE"/>
    <w:rsid w:val="006A5156"/>
    <w:rsid w:val="006A77DF"/>
    <w:rsid w:val="006B0B9A"/>
    <w:rsid w:val="006B421A"/>
    <w:rsid w:val="006B7A10"/>
    <w:rsid w:val="006C0F95"/>
    <w:rsid w:val="006C2F64"/>
    <w:rsid w:val="006C4FB5"/>
    <w:rsid w:val="006C5A13"/>
    <w:rsid w:val="006C7E45"/>
    <w:rsid w:val="006D21A3"/>
    <w:rsid w:val="006D28CB"/>
    <w:rsid w:val="006D6188"/>
    <w:rsid w:val="006D7817"/>
    <w:rsid w:val="006E1608"/>
    <w:rsid w:val="006E1FE3"/>
    <w:rsid w:val="006E266C"/>
    <w:rsid w:val="006E3D02"/>
    <w:rsid w:val="006E7853"/>
    <w:rsid w:val="006E7CA4"/>
    <w:rsid w:val="006F1C7C"/>
    <w:rsid w:val="006F1CB8"/>
    <w:rsid w:val="006F1FF6"/>
    <w:rsid w:val="006F26FC"/>
    <w:rsid w:val="006F34C4"/>
    <w:rsid w:val="006F51E8"/>
    <w:rsid w:val="00700D38"/>
    <w:rsid w:val="00703C88"/>
    <w:rsid w:val="00710157"/>
    <w:rsid w:val="00716048"/>
    <w:rsid w:val="007167F4"/>
    <w:rsid w:val="00716979"/>
    <w:rsid w:val="0072407F"/>
    <w:rsid w:val="007316B2"/>
    <w:rsid w:val="007322DC"/>
    <w:rsid w:val="00732306"/>
    <w:rsid w:val="007325A7"/>
    <w:rsid w:val="00734418"/>
    <w:rsid w:val="007356B8"/>
    <w:rsid w:val="00735898"/>
    <w:rsid w:val="007410CA"/>
    <w:rsid w:val="00742548"/>
    <w:rsid w:val="00744BCC"/>
    <w:rsid w:val="00750B4C"/>
    <w:rsid w:val="00756F55"/>
    <w:rsid w:val="00763D42"/>
    <w:rsid w:val="00765DA9"/>
    <w:rsid w:val="0076666B"/>
    <w:rsid w:val="00766921"/>
    <w:rsid w:val="00767A2C"/>
    <w:rsid w:val="00770AD9"/>
    <w:rsid w:val="007719EF"/>
    <w:rsid w:val="007742DB"/>
    <w:rsid w:val="00774DFC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1BEE"/>
    <w:rsid w:val="007A25FE"/>
    <w:rsid w:val="007A3CF5"/>
    <w:rsid w:val="007A6290"/>
    <w:rsid w:val="007A7AC0"/>
    <w:rsid w:val="007B1C40"/>
    <w:rsid w:val="007B2CBF"/>
    <w:rsid w:val="007B3F06"/>
    <w:rsid w:val="007B4483"/>
    <w:rsid w:val="007B5B18"/>
    <w:rsid w:val="007C1CA6"/>
    <w:rsid w:val="007C313C"/>
    <w:rsid w:val="007C5F1C"/>
    <w:rsid w:val="007C637E"/>
    <w:rsid w:val="007D02D0"/>
    <w:rsid w:val="007D3786"/>
    <w:rsid w:val="007D44C3"/>
    <w:rsid w:val="007E46BA"/>
    <w:rsid w:val="007E519C"/>
    <w:rsid w:val="007F3AAD"/>
    <w:rsid w:val="007F4078"/>
    <w:rsid w:val="008004DF"/>
    <w:rsid w:val="008030EF"/>
    <w:rsid w:val="00804E5F"/>
    <w:rsid w:val="00806E73"/>
    <w:rsid w:val="0080769D"/>
    <w:rsid w:val="00813C8A"/>
    <w:rsid w:val="0081479D"/>
    <w:rsid w:val="0082057E"/>
    <w:rsid w:val="00820A51"/>
    <w:rsid w:val="00822432"/>
    <w:rsid w:val="0082294D"/>
    <w:rsid w:val="00822A5D"/>
    <w:rsid w:val="0082496F"/>
    <w:rsid w:val="0082639B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2C79"/>
    <w:rsid w:val="008634BA"/>
    <w:rsid w:val="008637E7"/>
    <w:rsid w:val="00866FC0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A7D3A"/>
    <w:rsid w:val="008B0206"/>
    <w:rsid w:val="008B1300"/>
    <w:rsid w:val="008B7D3B"/>
    <w:rsid w:val="008C233A"/>
    <w:rsid w:val="008C45CA"/>
    <w:rsid w:val="008D3F9B"/>
    <w:rsid w:val="008E0330"/>
    <w:rsid w:val="008E2AD1"/>
    <w:rsid w:val="008E7F09"/>
    <w:rsid w:val="008F5838"/>
    <w:rsid w:val="008F6D00"/>
    <w:rsid w:val="009046D7"/>
    <w:rsid w:val="0090780C"/>
    <w:rsid w:val="0091271A"/>
    <w:rsid w:val="00915070"/>
    <w:rsid w:val="00915F80"/>
    <w:rsid w:val="00916E69"/>
    <w:rsid w:val="00920F58"/>
    <w:rsid w:val="00921013"/>
    <w:rsid w:val="0092267E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360F"/>
    <w:rsid w:val="00946D85"/>
    <w:rsid w:val="00951272"/>
    <w:rsid w:val="009525B6"/>
    <w:rsid w:val="009526F9"/>
    <w:rsid w:val="009537E5"/>
    <w:rsid w:val="009626F1"/>
    <w:rsid w:val="00964F49"/>
    <w:rsid w:val="009650D5"/>
    <w:rsid w:val="00973C05"/>
    <w:rsid w:val="00974546"/>
    <w:rsid w:val="009752AA"/>
    <w:rsid w:val="0097602D"/>
    <w:rsid w:val="0098506F"/>
    <w:rsid w:val="0098580A"/>
    <w:rsid w:val="009859E0"/>
    <w:rsid w:val="009907D0"/>
    <w:rsid w:val="00991757"/>
    <w:rsid w:val="009A063E"/>
    <w:rsid w:val="009A12FB"/>
    <w:rsid w:val="009A49E5"/>
    <w:rsid w:val="009A6C57"/>
    <w:rsid w:val="009B0759"/>
    <w:rsid w:val="009B5D19"/>
    <w:rsid w:val="009C094A"/>
    <w:rsid w:val="009C28A8"/>
    <w:rsid w:val="009C4674"/>
    <w:rsid w:val="009D0ED4"/>
    <w:rsid w:val="009D3162"/>
    <w:rsid w:val="009D39C5"/>
    <w:rsid w:val="009D3F82"/>
    <w:rsid w:val="009D4E1D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237B"/>
    <w:rsid w:val="00A133FF"/>
    <w:rsid w:val="00A13C54"/>
    <w:rsid w:val="00A14040"/>
    <w:rsid w:val="00A16153"/>
    <w:rsid w:val="00A16A95"/>
    <w:rsid w:val="00A204BD"/>
    <w:rsid w:val="00A2076F"/>
    <w:rsid w:val="00A2367A"/>
    <w:rsid w:val="00A30EE1"/>
    <w:rsid w:val="00A32000"/>
    <w:rsid w:val="00A32F7F"/>
    <w:rsid w:val="00A33765"/>
    <w:rsid w:val="00A34742"/>
    <w:rsid w:val="00A35167"/>
    <w:rsid w:val="00A36B20"/>
    <w:rsid w:val="00A40542"/>
    <w:rsid w:val="00A4382B"/>
    <w:rsid w:val="00A441BC"/>
    <w:rsid w:val="00A46A3D"/>
    <w:rsid w:val="00A57CE3"/>
    <w:rsid w:val="00A61AEF"/>
    <w:rsid w:val="00A62A41"/>
    <w:rsid w:val="00A659DD"/>
    <w:rsid w:val="00A67EDA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085B"/>
    <w:rsid w:val="00AA1284"/>
    <w:rsid w:val="00AA1C1D"/>
    <w:rsid w:val="00AA4E6D"/>
    <w:rsid w:val="00AC3DF6"/>
    <w:rsid w:val="00AC4C10"/>
    <w:rsid w:val="00AC53B7"/>
    <w:rsid w:val="00AC7CF9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0A11"/>
    <w:rsid w:val="00AF1C23"/>
    <w:rsid w:val="00AF2365"/>
    <w:rsid w:val="00AF339A"/>
    <w:rsid w:val="00AF3FA9"/>
    <w:rsid w:val="00AF42FF"/>
    <w:rsid w:val="00AF4862"/>
    <w:rsid w:val="00AF522B"/>
    <w:rsid w:val="00AF5DC3"/>
    <w:rsid w:val="00AF63BE"/>
    <w:rsid w:val="00B02F8F"/>
    <w:rsid w:val="00B07238"/>
    <w:rsid w:val="00B07401"/>
    <w:rsid w:val="00B07AA3"/>
    <w:rsid w:val="00B11347"/>
    <w:rsid w:val="00B12A89"/>
    <w:rsid w:val="00B142F0"/>
    <w:rsid w:val="00B213B9"/>
    <w:rsid w:val="00B228E7"/>
    <w:rsid w:val="00B23B0A"/>
    <w:rsid w:val="00B25BF0"/>
    <w:rsid w:val="00B27B64"/>
    <w:rsid w:val="00B27BF5"/>
    <w:rsid w:val="00B30906"/>
    <w:rsid w:val="00B333C5"/>
    <w:rsid w:val="00B40DD0"/>
    <w:rsid w:val="00B47478"/>
    <w:rsid w:val="00B52870"/>
    <w:rsid w:val="00B5289A"/>
    <w:rsid w:val="00B57C66"/>
    <w:rsid w:val="00B61297"/>
    <w:rsid w:val="00B615AF"/>
    <w:rsid w:val="00B6161A"/>
    <w:rsid w:val="00B66235"/>
    <w:rsid w:val="00B734E9"/>
    <w:rsid w:val="00B76562"/>
    <w:rsid w:val="00B82517"/>
    <w:rsid w:val="00B85643"/>
    <w:rsid w:val="00B85CA0"/>
    <w:rsid w:val="00B86609"/>
    <w:rsid w:val="00B86822"/>
    <w:rsid w:val="00B90CB6"/>
    <w:rsid w:val="00B94D49"/>
    <w:rsid w:val="00B95937"/>
    <w:rsid w:val="00BA265B"/>
    <w:rsid w:val="00BA2819"/>
    <w:rsid w:val="00BB24EE"/>
    <w:rsid w:val="00BB565B"/>
    <w:rsid w:val="00BC1CBE"/>
    <w:rsid w:val="00BC3799"/>
    <w:rsid w:val="00BC39DC"/>
    <w:rsid w:val="00BD0D4D"/>
    <w:rsid w:val="00BD1094"/>
    <w:rsid w:val="00BD5211"/>
    <w:rsid w:val="00BD7D3F"/>
    <w:rsid w:val="00BE2079"/>
    <w:rsid w:val="00BF10A0"/>
    <w:rsid w:val="00BF1566"/>
    <w:rsid w:val="00BF17A1"/>
    <w:rsid w:val="00BF17E2"/>
    <w:rsid w:val="00BF4622"/>
    <w:rsid w:val="00BF4E39"/>
    <w:rsid w:val="00BF4ECD"/>
    <w:rsid w:val="00C00904"/>
    <w:rsid w:val="00C0145B"/>
    <w:rsid w:val="00C02136"/>
    <w:rsid w:val="00C04311"/>
    <w:rsid w:val="00C044FA"/>
    <w:rsid w:val="00C21030"/>
    <w:rsid w:val="00C22493"/>
    <w:rsid w:val="00C24CF6"/>
    <w:rsid w:val="00C25753"/>
    <w:rsid w:val="00C30AE5"/>
    <w:rsid w:val="00C328C8"/>
    <w:rsid w:val="00C35B6C"/>
    <w:rsid w:val="00C365EF"/>
    <w:rsid w:val="00C36910"/>
    <w:rsid w:val="00C41DB3"/>
    <w:rsid w:val="00C46B3F"/>
    <w:rsid w:val="00C46F2C"/>
    <w:rsid w:val="00C473A4"/>
    <w:rsid w:val="00C6052D"/>
    <w:rsid w:val="00C60F8C"/>
    <w:rsid w:val="00C635AB"/>
    <w:rsid w:val="00C644B4"/>
    <w:rsid w:val="00C64A03"/>
    <w:rsid w:val="00C735B8"/>
    <w:rsid w:val="00C748C0"/>
    <w:rsid w:val="00C751DE"/>
    <w:rsid w:val="00C76288"/>
    <w:rsid w:val="00C764C6"/>
    <w:rsid w:val="00C76A20"/>
    <w:rsid w:val="00C862F4"/>
    <w:rsid w:val="00C9282E"/>
    <w:rsid w:val="00C94CDB"/>
    <w:rsid w:val="00C960D9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3F6A"/>
    <w:rsid w:val="00CC4327"/>
    <w:rsid w:val="00CC52AA"/>
    <w:rsid w:val="00CC6C84"/>
    <w:rsid w:val="00CD19C3"/>
    <w:rsid w:val="00CD1EEA"/>
    <w:rsid w:val="00CD1F33"/>
    <w:rsid w:val="00CD2B0A"/>
    <w:rsid w:val="00CD61C9"/>
    <w:rsid w:val="00CE0208"/>
    <w:rsid w:val="00CE1157"/>
    <w:rsid w:val="00CE2874"/>
    <w:rsid w:val="00CE597C"/>
    <w:rsid w:val="00CE7A6A"/>
    <w:rsid w:val="00CF4084"/>
    <w:rsid w:val="00CF6DFC"/>
    <w:rsid w:val="00D03B87"/>
    <w:rsid w:val="00D05AD4"/>
    <w:rsid w:val="00D06060"/>
    <w:rsid w:val="00D06F7E"/>
    <w:rsid w:val="00D0715A"/>
    <w:rsid w:val="00D129BE"/>
    <w:rsid w:val="00D12E54"/>
    <w:rsid w:val="00D259F5"/>
    <w:rsid w:val="00D26E04"/>
    <w:rsid w:val="00D30BD2"/>
    <w:rsid w:val="00D31B84"/>
    <w:rsid w:val="00D32002"/>
    <w:rsid w:val="00D336BD"/>
    <w:rsid w:val="00D35A20"/>
    <w:rsid w:val="00D36FC4"/>
    <w:rsid w:val="00D3780E"/>
    <w:rsid w:val="00D438AD"/>
    <w:rsid w:val="00D44A5C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648"/>
    <w:rsid w:val="00D7472F"/>
    <w:rsid w:val="00D753C1"/>
    <w:rsid w:val="00D759AA"/>
    <w:rsid w:val="00D8724D"/>
    <w:rsid w:val="00D87BF1"/>
    <w:rsid w:val="00D87FE0"/>
    <w:rsid w:val="00D922EB"/>
    <w:rsid w:val="00D93AB6"/>
    <w:rsid w:val="00D960CD"/>
    <w:rsid w:val="00DA1ADA"/>
    <w:rsid w:val="00DA33EA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E523B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274E"/>
    <w:rsid w:val="00E42CFA"/>
    <w:rsid w:val="00E43955"/>
    <w:rsid w:val="00E4698F"/>
    <w:rsid w:val="00E46A8E"/>
    <w:rsid w:val="00E54461"/>
    <w:rsid w:val="00E562DD"/>
    <w:rsid w:val="00E56680"/>
    <w:rsid w:val="00E5796B"/>
    <w:rsid w:val="00E701D4"/>
    <w:rsid w:val="00E7266E"/>
    <w:rsid w:val="00E8208C"/>
    <w:rsid w:val="00E84FA8"/>
    <w:rsid w:val="00E865C6"/>
    <w:rsid w:val="00E866C8"/>
    <w:rsid w:val="00E86DE1"/>
    <w:rsid w:val="00E87B5A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2CE8"/>
    <w:rsid w:val="00EE3DE1"/>
    <w:rsid w:val="00EE446C"/>
    <w:rsid w:val="00EE7FE0"/>
    <w:rsid w:val="00EF0AE6"/>
    <w:rsid w:val="00EF1A67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27C35"/>
    <w:rsid w:val="00F3006C"/>
    <w:rsid w:val="00F315BA"/>
    <w:rsid w:val="00F36220"/>
    <w:rsid w:val="00F36F64"/>
    <w:rsid w:val="00F3745D"/>
    <w:rsid w:val="00F440C9"/>
    <w:rsid w:val="00F54142"/>
    <w:rsid w:val="00F54886"/>
    <w:rsid w:val="00F55C15"/>
    <w:rsid w:val="00F5613A"/>
    <w:rsid w:val="00F56581"/>
    <w:rsid w:val="00F60705"/>
    <w:rsid w:val="00F653D3"/>
    <w:rsid w:val="00F72CF1"/>
    <w:rsid w:val="00F806AE"/>
    <w:rsid w:val="00F817A0"/>
    <w:rsid w:val="00F84A00"/>
    <w:rsid w:val="00F87576"/>
    <w:rsid w:val="00F9432F"/>
    <w:rsid w:val="00F95EF1"/>
    <w:rsid w:val="00F95FC0"/>
    <w:rsid w:val="00F97D09"/>
    <w:rsid w:val="00FA1954"/>
    <w:rsid w:val="00FA2092"/>
    <w:rsid w:val="00FA560A"/>
    <w:rsid w:val="00FA789B"/>
    <w:rsid w:val="00FB04CC"/>
    <w:rsid w:val="00FB1619"/>
    <w:rsid w:val="00FB2BCC"/>
    <w:rsid w:val="00FB7237"/>
    <w:rsid w:val="00FB7B53"/>
    <w:rsid w:val="00FC1D86"/>
    <w:rsid w:val="00FC755F"/>
    <w:rsid w:val="00FD0B95"/>
    <w:rsid w:val="00FD1DE2"/>
    <w:rsid w:val="00FD1E16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9C35831"/>
  <w15:docId w15:val="{DF3DD5C1-EA60-45E4-AF04-79483ED6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a"/>
    <w:rsid w:val="0082639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509B3-D768-4C02-84CC-FEE88F43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1601</Words>
  <Characters>9128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13</cp:revision>
  <cp:lastPrinted>2016-08-03T07:52:00Z</cp:lastPrinted>
  <dcterms:created xsi:type="dcterms:W3CDTF">2016-08-02T12:26:00Z</dcterms:created>
  <dcterms:modified xsi:type="dcterms:W3CDTF">2019-09-24T15:25:00Z</dcterms:modified>
</cp:coreProperties>
</file>